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EA2" w:rsidRDefault="00E632F1">
      <w:pPr>
        <w:spacing w:after="0" w:line="259" w:lineRule="auto"/>
        <w:ind w:left="73" w:firstLine="0"/>
        <w:jc w:val="left"/>
      </w:pPr>
      <w:bookmarkStart w:id="0" w:name="_GoBack"/>
      <w:bookmarkEnd w:id="0"/>
      <w:r>
        <w:rPr>
          <w:rFonts w:ascii="Times New Roman" w:eastAsia="Times New Roman" w:hAnsi="Times New Roman" w:cs="Times New Roman"/>
        </w:rPr>
        <w:t xml:space="preserve"> </w:t>
      </w:r>
    </w:p>
    <w:p w:rsidR="00713EA2" w:rsidRDefault="00713EA2">
      <w:pPr>
        <w:spacing w:after="0" w:line="259" w:lineRule="auto"/>
        <w:ind w:left="73" w:firstLine="0"/>
        <w:jc w:val="left"/>
      </w:pPr>
    </w:p>
    <w:p w:rsidR="00713EA2" w:rsidRDefault="00E632F1">
      <w:pPr>
        <w:spacing w:after="0" w:line="259" w:lineRule="auto"/>
        <w:ind w:left="73" w:firstLine="0"/>
        <w:jc w:val="left"/>
      </w:pPr>
      <w:r>
        <w:rPr>
          <w:rFonts w:ascii="Times New Roman" w:eastAsia="Times New Roman" w:hAnsi="Times New Roman" w:cs="Times New Roman"/>
        </w:rPr>
        <w:t xml:space="preserve"> </w:t>
      </w:r>
    </w:p>
    <w:p w:rsidR="00713EA2" w:rsidRDefault="00E632F1">
      <w:pPr>
        <w:spacing w:after="0" w:line="259" w:lineRule="auto"/>
        <w:ind w:left="0" w:firstLine="0"/>
        <w:jc w:val="left"/>
      </w:pPr>
      <w:r>
        <w:rPr>
          <w:rFonts w:ascii="Times New Roman" w:eastAsia="Times New Roman" w:hAnsi="Times New Roman" w:cs="Times New Roman"/>
        </w:rPr>
        <w:t xml:space="preserve"> </w:t>
      </w:r>
    </w:p>
    <w:p w:rsidR="00713EA2" w:rsidRDefault="00E632F1">
      <w:pPr>
        <w:spacing w:after="0" w:line="259" w:lineRule="auto"/>
        <w:ind w:left="0" w:firstLine="0"/>
        <w:jc w:val="left"/>
      </w:pPr>
      <w:r>
        <w:rPr>
          <w:rFonts w:ascii="Times New Roman" w:eastAsia="Times New Roman" w:hAnsi="Times New Roman" w:cs="Times New Roman"/>
        </w:rPr>
        <w:t xml:space="preserve"> </w:t>
      </w:r>
    </w:p>
    <w:p w:rsidR="00713EA2" w:rsidRDefault="00E632F1">
      <w:pPr>
        <w:spacing w:after="0" w:line="259" w:lineRule="auto"/>
        <w:ind w:left="0" w:firstLine="0"/>
        <w:jc w:val="left"/>
      </w:pPr>
      <w:r>
        <w:rPr>
          <w:rFonts w:ascii="Times New Roman" w:eastAsia="Times New Roman" w:hAnsi="Times New Roman" w:cs="Times New Roman"/>
        </w:rPr>
        <w:t xml:space="preserve"> </w:t>
      </w:r>
    </w:p>
    <w:p w:rsidR="00713EA2" w:rsidRDefault="00E632F1" w:rsidP="00F75F39">
      <w:pPr>
        <w:spacing w:after="0" w:line="259" w:lineRule="auto"/>
        <w:ind w:left="0" w:firstLine="0"/>
        <w:jc w:val="left"/>
      </w:pPr>
      <w:r>
        <w:rPr>
          <w:rFonts w:ascii="Times New Roman" w:eastAsia="Times New Roman" w:hAnsi="Times New Roman" w:cs="Times New Roman"/>
        </w:rPr>
        <w:t xml:space="preserve">  </w:t>
      </w:r>
    </w:p>
    <w:p w:rsidR="00713EA2" w:rsidRDefault="00AD15F3" w:rsidP="00AD15F3">
      <w:pPr>
        <w:spacing w:after="0" w:line="259" w:lineRule="auto"/>
        <w:jc w:val="left"/>
      </w:pPr>
      <w:r>
        <w:rPr>
          <w:b/>
          <w:sz w:val="52"/>
        </w:rPr>
        <w:t xml:space="preserve">            </w:t>
      </w:r>
      <w:r w:rsidR="00166385">
        <w:rPr>
          <w:b/>
          <w:sz w:val="52"/>
        </w:rPr>
        <w:t xml:space="preserve">  </w:t>
      </w:r>
      <w:r>
        <w:rPr>
          <w:b/>
          <w:sz w:val="52"/>
        </w:rPr>
        <w:t>VARHAISKASVATUKSEN</w:t>
      </w:r>
    </w:p>
    <w:p w:rsidR="00713EA2" w:rsidRDefault="00E632F1" w:rsidP="007E24B6">
      <w:pPr>
        <w:spacing w:after="0" w:line="259" w:lineRule="auto"/>
        <w:ind w:left="0" w:right="1829" w:firstLine="1289"/>
        <w:jc w:val="left"/>
      </w:pPr>
      <w:r>
        <w:rPr>
          <w:b/>
          <w:sz w:val="52"/>
        </w:rPr>
        <w:t>TURVALLISUUSSUUNNITELMA</w:t>
      </w:r>
    </w:p>
    <w:p w:rsidR="00713EA2" w:rsidRDefault="00713EA2" w:rsidP="007E24B6">
      <w:pPr>
        <w:spacing w:after="0" w:line="259" w:lineRule="auto"/>
        <w:ind w:left="1304" w:firstLine="0"/>
        <w:jc w:val="left"/>
      </w:pPr>
    </w:p>
    <w:p w:rsidR="007E24B6" w:rsidRDefault="007E24B6" w:rsidP="007E24B6">
      <w:pPr>
        <w:spacing w:after="0" w:line="259" w:lineRule="auto"/>
        <w:ind w:left="2603" w:firstLine="5"/>
        <w:jc w:val="left"/>
        <w:rPr>
          <w:b/>
          <w:sz w:val="52"/>
        </w:rPr>
      </w:pPr>
      <w:r>
        <w:rPr>
          <w:b/>
          <w:sz w:val="52"/>
        </w:rPr>
        <w:t>Alajärven kaupunki</w:t>
      </w:r>
    </w:p>
    <w:p w:rsidR="00F75F39" w:rsidRDefault="00B91ED7" w:rsidP="007E24B6">
      <w:pPr>
        <w:spacing w:after="0" w:line="259" w:lineRule="auto"/>
        <w:ind w:left="2603" w:firstLine="5"/>
        <w:jc w:val="left"/>
        <w:rPr>
          <w:b/>
          <w:sz w:val="52"/>
        </w:rPr>
      </w:pPr>
      <w:r>
        <w:rPr>
          <w:b/>
          <w:sz w:val="52"/>
        </w:rPr>
        <w:t xml:space="preserve">    </w:t>
      </w:r>
      <w:r w:rsidR="007E24B6">
        <w:rPr>
          <w:b/>
          <w:sz w:val="52"/>
        </w:rPr>
        <w:t>Vimpelin kunta</w:t>
      </w:r>
    </w:p>
    <w:p w:rsidR="00713EA2" w:rsidRDefault="00B91ED7" w:rsidP="007E24B6">
      <w:pPr>
        <w:spacing w:after="0" w:line="259" w:lineRule="auto"/>
        <w:ind w:left="3907" w:firstLine="5"/>
        <w:jc w:val="left"/>
        <w:rPr>
          <w:b/>
          <w:sz w:val="52"/>
        </w:rPr>
      </w:pPr>
      <w:r>
        <w:rPr>
          <w:b/>
          <w:sz w:val="52"/>
        </w:rPr>
        <w:t xml:space="preserve">   </w:t>
      </w:r>
    </w:p>
    <w:p w:rsidR="00F75F39" w:rsidRDefault="00F75F39" w:rsidP="00F75F39">
      <w:pPr>
        <w:spacing w:after="0" w:line="259" w:lineRule="auto"/>
        <w:ind w:left="1299"/>
        <w:rPr>
          <w:b/>
          <w:sz w:val="52"/>
        </w:rPr>
      </w:pPr>
    </w:p>
    <w:p w:rsidR="00F75F39" w:rsidRDefault="007E24B6" w:rsidP="00E51D64">
      <w:pPr>
        <w:spacing w:after="0" w:line="259" w:lineRule="auto"/>
        <w:ind w:left="1794" w:firstLine="814"/>
      </w:pPr>
      <w:r>
        <w:rPr>
          <w:noProof/>
        </w:rPr>
        <w:t xml:space="preserve">               </w:t>
      </w:r>
    </w:p>
    <w:p w:rsidR="001059C3" w:rsidRDefault="001059C3" w:rsidP="00F75F39">
      <w:pPr>
        <w:spacing w:after="0" w:line="259" w:lineRule="auto"/>
        <w:ind w:left="1299"/>
      </w:pPr>
    </w:p>
    <w:p w:rsidR="001059C3" w:rsidRDefault="001059C3" w:rsidP="00F75F39">
      <w:pPr>
        <w:spacing w:after="0" w:line="259" w:lineRule="auto"/>
        <w:ind w:left="1299"/>
      </w:pPr>
    </w:p>
    <w:p w:rsidR="001059C3" w:rsidRDefault="001059C3" w:rsidP="00F75F39">
      <w:pPr>
        <w:spacing w:after="0" w:line="259" w:lineRule="auto"/>
        <w:ind w:left="1299"/>
      </w:pPr>
    </w:p>
    <w:p w:rsidR="00713EA2" w:rsidRDefault="00E632F1">
      <w:pPr>
        <w:spacing w:after="0" w:line="259" w:lineRule="auto"/>
        <w:ind w:left="0" w:firstLine="0"/>
        <w:jc w:val="left"/>
      </w:pPr>
      <w:r>
        <w:rPr>
          <w:b/>
          <w:sz w:val="52"/>
        </w:rPr>
        <w:t xml:space="preserve"> </w:t>
      </w:r>
    </w:p>
    <w:p w:rsidR="00713EA2" w:rsidRDefault="001059C3">
      <w:pPr>
        <w:spacing w:after="0" w:line="259" w:lineRule="auto"/>
        <w:ind w:left="0" w:firstLine="0"/>
        <w:jc w:val="left"/>
      </w:pPr>
      <w:r>
        <w:rPr>
          <w:b/>
          <w:sz w:val="52"/>
        </w:rPr>
        <w:t xml:space="preserve">      </w:t>
      </w:r>
      <w:r w:rsidR="00E632F1">
        <w:rPr>
          <w:b/>
          <w:sz w:val="52"/>
        </w:rPr>
        <w:t xml:space="preserve"> </w:t>
      </w:r>
      <w:r w:rsidR="00166385">
        <w:rPr>
          <w:noProof/>
        </w:rPr>
        <w:drawing>
          <wp:inline distT="0" distB="0" distL="0" distR="0" wp14:anchorId="77962034" wp14:editId="555E6446">
            <wp:extent cx="5242560" cy="2019300"/>
            <wp:effectExtent l="0" t="0" r="0" b="0"/>
            <wp:docPr id="1" name="Kuva 1" descr="Kuvahaun tulos haulle päiväk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vahaun tulos haulle päiväko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560" cy="2019300"/>
                    </a:xfrm>
                    <a:prstGeom prst="rect">
                      <a:avLst/>
                    </a:prstGeom>
                    <a:noFill/>
                    <a:ln>
                      <a:noFill/>
                    </a:ln>
                  </pic:spPr>
                </pic:pic>
              </a:graphicData>
            </a:graphic>
          </wp:inline>
        </w:drawing>
      </w:r>
    </w:p>
    <w:p w:rsidR="00744CDF" w:rsidRDefault="00EC4CAC" w:rsidP="00744CDF">
      <w:pPr>
        <w:spacing w:after="0" w:line="259" w:lineRule="auto"/>
        <w:ind w:left="2229" w:firstLine="0"/>
        <w:jc w:val="left"/>
      </w:pPr>
      <w:r>
        <w:tab/>
      </w:r>
      <w:r>
        <w:tab/>
      </w:r>
    </w:p>
    <w:p w:rsidR="00744CDF" w:rsidRDefault="00744CDF" w:rsidP="00744CDF">
      <w:pPr>
        <w:spacing w:after="0" w:line="259" w:lineRule="auto"/>
        <w:ind w:left="2229" w:firstLine="0"/>
        <w:jc w:val="left"/>
        <w:rPr>
          <w:sz w:val="32"/>
          <w:szCs w:val="32"/>
        </w:rPr>
      </w:pPr>
    </w:p>
    <w:p w:rsidR="00744CDF" w:rsidRDefault="00744CDF" w:rsidP="00744CDF">
      <w:pPr>
        <w:spacing w:after="0" w:line="259" w:lineRule="auto"/>
        <w:ind w:left="2229" w:firstLine="0"/>
        <w:jc w:val="left"/>
        <w:rPr>
          <w:sz w:val="32"/>
          <w:szCs w:val="32"/>
        </w:rPr>
      </w:pPr>
    </w:p>
    <w:p w:rsidR="00744CDF" w:rsidRDefault="00744CDF" w:rsidP="00744CDF">
      <w:pPr>
        <w:spacing w:after="0" w:line="259" w:lineRule="auto"/>
        <w:ind w:left="2229" w:firstLine="0"/>
        <w:jc w:val="left"/>
        <w:rPr>
          <w:sz w:val="32"/>
          <w:szCs w:val="32"/>
        </w:rPr>
      </w:pPr>
    </w:p>
    <w:p w:rsidR="00744CDF" w:rsidRDefault="00744CDF" w:rsidP="00744CDF">
      <w:pPr>
        <w:spacing w:after="0" w:line="259" w:lineRule="auto"/>
        <w:ind w:left="2229" w:firstLine="0"/>
        <w:jc w:val="left"/>
        <w:rPr>
          <w:sz w:val="32"/>
          <w:szCs w:val="32"/>
        </w:rPr>
      </w:pPr>
    </w:p>
    <w:p w:rsidR="00744CDF" w:rsidRDefault="00744CDF" w:rsidP="00744CDF">
      <w:pPr>
        <w:spacing w:after="0" w:line="259" w:lineRule="auto"/>
        <w:ind w:left="2229" w:firstLine="0"/>
        <w:jc w:val="left"/>
        <w:rPr>
          <w:sz w:val="32"/>
          <w:szCs w:val="32"/>
        </w:rPr>
      </w:pPr>
    </w:p>
    <w:p w:rsidR="00713EA2" w:rsidRPr="00744CDF" w:rsidRDefault="00744CDF" w:rsidP="00744CDF">
      <w:pPr>
        <w:spacing w:after="0" w:line="259" w:lineRule="auto"/>
        <w:ind w:left="0" w:firstLine="0"/>
        <w:jc w:val="left"/>
        <w:rPr>
          <w:b/>
        </w:rPr>
      </w:pPr>
      <w:r w:rsidRPr="00744CDF">
        <w:rPr>
          <w:b/>
          <w:sz w:val="32"/>
          <w:szCs w:val="32"/>
        </w:rPr>
        <w:lastRenderedPageBreak/>
        <w:t>SISÄLLYSLUETTELO</w:t>
      </w:r>
    </w:p>
    <w:p w:rsidR="00A019EF" w:rsidRPr="00A019EF" w:rsidRDefault="00A019EF" w:rsidP="001C7D18">
      <w:pPr>
        <w:spacing w:after="0" w:line="259" w:lineRule="auto"/>
        <w:jc w:val="left"/>
        <w:rPr>
          <w:sz w:val="32"/>
          <w:szCs w:val="32"/>
        </w:rPr>
      </w:pPr>
    </w:p>
    <w:sdt>
      <w:sdtPr>
        <w:rPr>
          <w:b w:val="0"/>
        </w:rPr>
        <w:id w:val="212630807"/>
        <w:docPartObj>
          <w:docPartGallery w:val="Table of Contents"/>
        </w:docPartObj>
      </w:sdtPr>
      <w:sdtEndPr/>
      <w:sdtContent>
        <w:p w:rsidR="002E63CE" w:rsidRDefault="00E632F1">
          <w:pPr>
            <w:pStyle w:val="Sisluet1"/>
            <w:tabs>
              <w:tab w:val="right" w:leader="dot" w:pos="9628"/>
            </w:tabs>
            <w:rPr>
              <w:rFonts w:asciiTheme="minorHAnsi" w:eastAsiaTheme="minorEastAsia" w:hAnsiTheme="minorHAnsi" w:cstheme="minorBidi"/>
              <w:b w:val="0"/>
              <w:noProof/>
              <w:color w:val="auto"/>
              <w:sz w:val="22"/>
            </w:rPr>
          </w:pPr>
          <w:r>
            <w:rPr>
              <w:b w:val="0"/>
            </w:rPr>
            <w:fldChar w:fldCharType="begin"/>
          </w:r>
          <w:r>
            <w:instrText xml:space="preserve"> TOC \o "1-4" \h \z \u </w:instrText>
          </w:r>
          <w:r>
            <w:rPr>
              <w:b w:val="0"/>
            </w:rPr>
            <w:fldChar w:fldCharType="separate"/>
          </w:r>
          <w:hyperlink w:anchor="_Toc51593803" w:history="1">
            <w:r w:rsidR="002E63CE" w:rsidRPr="0028357C">
              <w:rPr>
                <w:rStyle w:val="Hyperlinkki"/>
                <w:noProof/>
              </w:rPr>
              <w:t>JOHDANTO</w:t>
            </w:r>
            <w:r w:rsidR="002E63CE">
              <w:rPr>
                <w:noProof/>
                <w:webHidden/>
              </w:rPr>
              <w:tab/>
            </w:r>
            <w:r w:rsidR="002E63CE">
              <w:rPr>
                <w:noProof/>
                <w:webHidden/>
              </w:rPr>
              <w:fldChar w:fldCharType="begin"/>
            </w:r>
            <w:r w:rsidR="002E63CE">
              <w:rPr>
                <w:noProof/>
                <w:webHidden/>
              </w:rPr>
              <w:instrText xml:space="preserve"> PAGEREF _Toc51593803 \h </w:instrText>
            </w:r>
            <w:r w:rsidR="002E63CE">
              <w:rPr>
                <w:noProof/>
                <w:webHidden/>
              </w:rPr>
            </w:r>
            <w:r w:rsidR="002E63CE">
              <w:rPr>
                <w:noProof/>
                <w:webHidden/>
              </w:rPr>
              <w:fldChar w:fldCharType="separate"/>
            </w:r>
            <w:r w:rsidR="000755B7">
              <w:rPr>
                <w:noProof/>
                <w:webHidden/>
              </w:rPr>
              <w:t>3</w:t>
            </w:r>
            <w:r w:rsidR="002E63CE">
              <w:rPr>
                <w:noProof/>
                <w:webHidden/>
              </w:rPr>
              <w:fldChar w:fldCharType="end"/>
            </w:r>
          </w:hyperlink>
        </w:p>
        <w:p w:rsidR="002E63CE" w:rsidRDefault="009845F4">
          <w:pPr>
            <w:pStyle w:val="Sisluet1"/>
            <w:tabs>
              <w:tab w:val="right" w:leader="dot" w:pos="9628"/>
            </w:tabs>
            <w:rPr>
              <w:rFonts w:asciiTheme="minorHAnsi" w:eastAsiaTheme="minorEastAsia" w:hAnsiTheme="minorHAnsi" w:cstheme="minorBidi"/>
              <w:b w:val="0"/>
              <w:noProof/>
              <w:color w:val="auto"/>
              <w:sz w:val="22"/>
            </w:rPr>
          </w:pPr>
          <w:hyperlink w:anchor="_Toc51593804" w:history="1">
            <w:r w:rsidR="002E63CE" w:rsidRPr="0028357C">
              <w:rPr>
                <w:rStyle w:val="Hyperlinkki"/>
                <w:noProof/>
              </w:rPr>
              <w:t>VARHAISKASVATUKSEN TURVALLISUUTTA MÄÄRITTÄVIÄ ASIOITA</w:t>
            </w:r>
            <w:r w:rsidR="002E63CE">
              <w:rPr>
                <w:noProof/>
                <w:webHidden/>
              </w:rPr>
              <w:tab/>
            </w:r>
            <w:r w:rsidR="002E63CE">
              <w:rPr>
                <w:noProof/>
                <w:webHidden/>
              </w:rPr>
              <w:fldChar w:fldCharType="begin"/>
            </w:r>
            <w:r w:rsidR="002E63CE">
              <w:rPr>
                <w:noProof/>
                <w:webHidden/>
              </w:rPr>
              <w:instrText xml:space="preserve"> PAGEREF _Toc51593804 \h </w:instrText>
            </w:r>
            <w:r w:rsidR="002E63CE">
              <w:rPr>
                <w:noProof/>
                <w:webHidden/>
              </w:rPr>
            </w:r>
            <w:r w:rsidR="002E63CE">
              <w:rPr>
                <w:noProof/>
                <w:webHidden/>
              </w:rPr>
              <w:fldChar w:fldCharType="separate"/>
            </w:r>
            <w:r w:rsidR="000755B7">
              <w:rPr>
                <w:noProof/>
                <w:webHidden/>
              </w:rPr>
              <w:t>4</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05" w:history="1">
            <w:r w:rsidR="002E63CE" w:rsidRPr="0028357C">
              <w:rPr>
                <w:rStyle w:val="Hyperlinkki"/>
                <w:noProof/>
              </w:rPr>
              <w:t>Turvallisuusjohtaminen</w:t>
            </w:r>
            <w:r w:rsidR="002E63CE">
              <w:rPr>
                <w:noProof/>
                <w:webHidden/>
              </w:rPr>
              <w:tab/>
            </w:r>
            <w:r w:rsidR="002E63CE">
              <w:rPr>
                <w:noProof/>
                <w:webHidden/>
              </w:rPr>
              <w:fldChar w:fldCharType="begin"/>
            </w:r>
            <w:r w:rsidR="002E63CE">
              <w:rPr>
                <w:noProof/>
                <w:webHidden/>
              </w:rPr>
              <w:instrText xml:space="preserve"> PAGEREF _Toc51593805 \h </w:instrText>
            </w:r>
            <w:r w:rsidR="002E63CE">
              <w:rPr>
                <w:noProof/>
                <w:webHidden/>
              </w:rPr>
            </w:r>
            <w:r w:rsidR="002E63CE">
              <w:rPr>
                <w:noProof/>
                <w:webHidden/>
              </w:rPr>
              <w:fldChar w:fldCharType="separate"/>
            </w:r>
            <w:r w:rsidR="000755B7">
              <w:rPr>
                <w:noProof/>
                <w:webHidden/>
              </w:rPr>
              <w:t>4</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06" w:history="1">
            <w:r w:rsidR="002E63CE" w:rsidRPr="0028357C">
              <w:rPr>
                <w:rStyle w:val="Hyperlinkki"/>
                <w:noProof/>
              </w:rPr>
              <w:t>Turvallisuuskulttuuri</w:t>
            </w:r>
            <w:r w:rsidR="002E63CE">
              <w:rPr>
                <w:noProof/>
                <w:webHidden/>
              </w:rPr>
              <w:tab/>
            </w:r>
            <w:r w:rsidR="002E63CE">
              <w:rPr>
                <w:noProof/>
                <w:webHidden/>
              </w:rPr>
              <w:fldChar w:fldCharType="begin"/>
            </w:r>
            <w:r w:rsidR="002E63CE">
              <w:rPr>
                <w:noProof/>
                <w:webHidden/>
              </w:rPr>
              <w:instrText xml:space="preserve"> PAGEREF _Toc51593806 \h </w:instrText>
            </w:r>
            <w:r w:rsidR="002E63CE">
              <w:rPr>
                <w:noProof/>
                <w:webHidden/>
              </w:rPr>
            </w:r>
            <w:r w:rsidR="002E63CE">
              <w:rPr>
                <w:noProof/>
                <w:webHidden/>
              </w:rPr>
              <w:fldChar w:fldCharType="separate"/>
            </w:r>
            <w:r w:rsidR="000755B7">
              <w:rPr>
                <w:noProof/>
                <w:webHidden/>
              </w:rPr>
              <w:t>4</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07" w:history="1">
            <w:r w:rsidR="002E63CE" w:rsidRPr="0028357C">
              <w:rPr>
                <w:rStyle w:val="Hyperlinkki"/>
                <w:noProof/>
              </w:rPr>
              <w:t>Turvallisuuskasvatus</w:t>
            </w:r>
            <w:r w:rsidR="002E63CE">
              <w:rPr>
                <w:noProof/>
                <w:webHidden/>
              </w:rPr>
              <w:tab/>
            </w:r>
            <w:r w:rsidR="002E63CE">
              <w:rPr>
                <w:noProof/>
                <w:webHidden/>
              </w:rPr>
              <w:fldChar w:fldCharType="begin"/>
            </w:r>
            <w:r w:rsidR="002E63CE">
              <w:rPr>
                <w:noProof/>
                <w:webHidden/>
              </w:rPr>
              <w:instrText xml:space="preserve"> PAGEREF _Toc51593807 \h </w:instrText>
            </w:r>
            <w:r w:rsidR="002E63CE">
              <w:rPr>
                <w:noProof/>
                <w:webHidden/>
              </w:rPr>
            </w:r>
            <w:r w:rsidR="002E63CE">
              <w:rPr>
                <w:noProof/>
                <w:webHidden/>
              </w:rPr>
              <w:fldChar w:fldCharType="separate"/>
            </w:r>
            <w:r w:rsidR="000755B7">
              <w:rPr>
                <w:noProof/>
                <w:webHidden/>
              </w:rPr>
              <w:t>4</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08" w:history="1">
            <w:r w:rsidR="002E63CE" w:rsidRPr="0028357C">
              <w:rPr>
                <w:rStyle w:val="Hyperlinkki"/>
                <w:noProof/>
              </w:rPr>
              <w:t>Varhaiskasvatussuunnitelman perusteet ja paikallinen varhaiskasvatussuunnitelma turvallisuutta ja turvallisuuskasvatusta ohjaavana asiakirja</w:t>
            </w:r>
            <w:r w:rsidR="002E63CE">
              <w:rPr>
                <w:noProof/>
                <w:webHidden/>
              </w:rPr>
              <w:tab/>
            </w:r>
            <w:r w:rsidR="002E63CE">
              <w:rPr>
                <w:noProof/>
                <w:webHidden/>
              </w:rPr>
              <w:fldChar w:fldCharType="begin"/>
            </w:r>
            <w:r w:rsidR="002E63CE">
              <w:rPr>
                <w:noProof/>
                <w:webHidden/>
              </w:rPr>
              <w:instrText xml:space="preserve"> PAGEREF _Toc51593808 \h </w:instrText>
            </w:r>
            <w:r w:rsidR="002E63CE">
              <w:rPr>
                <w:noProof/>
                <w:webHidden/>
              </w:rPr>
            </w:r>
            <w:r w:rsidR="002E63CE">
              <w:rPr>
                <w:noProof/>
                <w:webHidden/>
              </w:rPr>
              <w:fldChar w:fldCharType="separate"/>
            </w:r>
            <w:r w:rsidR="000755B7">
              <w:rPr>
                <w:noProof/>
                <w:webHidden/>
              </w:rPr>
              <w:t>4</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09" w:history="1">
            <w:r w:rsidR="002E63CE" w:rsidRPr="0028357C">
              <w:rPr>
                <w:rStyle w:val="Hyperlinkki"/>
                <w:noProof/>
              </w:rPr>
              <w:t>Varhaiskasvatuksen turvallisuussuunnitelmaa ohjaavat lait ja asetukset</w:t>
            </w:r>
            <w:r w:rsidR="002E63CE">
              <w:rPr>
                <w:noProof/>
                <w:webHidden/>
              </w:rPr>
              <w:tab/>
            </w:r>
            <w:r w:rsidR="002E63CE">
              <w:rPr>
                <w:noProof/>
                <w:webHidden/>
              </w:rPr>
              <w:fldChar w:fldCharType="begin"/>
            </w:r>
            <w:r w:rsidR="002E63CE">
              <w:rPr>
                <w:noProof/>
                <w:webHidden/>
              </w:rPr>
              <w:instrText xml:space="preserve"> PAGEREF _Toc51593809 \h </w:instrText>
            </w:r>
            <w:r w:rsidR="002E63CE">
              <w:rPr>
                <w:noProof/>
                <w:webHidden/>
              </w:rPr>
            </w:r>
            <w:r w:rsidR="002E63CE">
              <w:rPr>
                <w:noProof/>
                <w:webHidden/>
              </w:rPr>
              <w:fldChar w:fldCharType="separate"/>
            </w:r>
            <w:r w:rsidR="000755B7">
              <w:rPr>
                <w:noProof/>
                <w:webHidden/>
              </w:rPr>
              <w:t>5</w:t>
            </w:r>
            <w:r w:rsidR="002E63CE">
              <w:rPr>
                <w:noProof/>
                <w:webHidden/>
              </w:rPr>
              <w:fldChar w:fldCharType="end"/>
            </w:r>
          </w:hyperlink>
        </w:p>
        <w:p w:rsidR="002E63CE" w:rsidRDefault="009845F4">
          <w:pPr>
            <w:pStyle w:val="Sisluet1"/>
            <w:tabs>
              <w:tab w:val="right" w:leader="dot" w:pos="9628"/>
            </w:tabs>
            <w:rPr>
              <w:rFonts w:asciiTheme="minorHAnsi" w:eastAsiaTheme="minorEastAsia" w:hAnsiTheme="minorHAnsi" w:cstheme="minorBidi"/>
              <w:b w:val="0"/>
              <w:noProof/>
              <w:color w:val="auto"/>
              <w:sz w:val="22"/>
            </w:rPr>
          </w:pPr>
          <w:hyperlink w:anchor="_Toc51593810" w:history="1">
            <w:r w:rsidR="002E63CE" w:rsidRPr="0028357C">
              <w:rPr>
                <w:rStyle w:val="Hyperlinkki"/>
                <w:noProof/>
              </w:rPr>
              <w:t>HENKILÖSTÖ</w:t>
            </w:r>
            <w:r w:rsidR="002E63CE">
              <w:rPr>
                <w:noProof/>
                <w:webHidden/>
              </w:rPr>
              <w:tab/>
            </w:r>
            <w:r w:rsidR="002E63CE">
              <w:rPr>
                <w:noProof/>
                <w:webHidden/>
              </w:rPr>
              <w:fldChar w:fldCharType="begin"/>
            </w:r>
            <w:r w:rsidR="002E63CE">
              <w:rPr>
                <w:noProof/>
                <w:webHidden/>
              </w:rPr>
              <w:instrText xml:space="preserve"> PAGEREF _Toc51593810 \h </w:instrText>
            </w:r>
            <w:r w:rsidR="002E63CE">
              <w:rPr>
                <w:noProof/>
                <w:webHidden/>
              </w:rPr>
            </w:r>
            <w:r w:rsidR="002E63CE">
              <w:rPr>
                <w:noProof/>
                <w:webHidden/>
              </w:rPr>
              <w:fldChar w:fldCharType="separate"/>
            </w:r>
            <w:r w:rsidR="000755B7">
              <w:rPr>
                <w:noProof/>
                <w:webHidden/>
              </w:rPr>
              <w:t>6</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11" w:history="1">
            <w:r w:rsidR="002E63CE" w:rsidRPr="0028357C">
              <w:rPr>
                <w:rStyle w:val="Hyperlinkki"/>
                <w:noProof/>
              </w:rPr>
              <w:t>Henkilöstön mitoitus ja riittävyys</w:t>
            </w:r>
            <w:r w:rsidR="002E63CE">
              <w:rPr>
                <w:noProof/>
                <w:webHidden/>
              </w:rPr>
              <w:tab/>
            </w:r>
            <w:r w:rsidR="002E63CE">
              <w:rPr>
                <w:noProof/>
                <w:webHidden/>
              </w:rPr>
              <w:fldChar w:fldCharType="begin"/>
            </w:r>
            <w:r w:rsidR="002E63CE">
              <w:rPr>
                <w:noProof/>
                <w:webHidden/>
              </w:rPr>
              <w:instrText xml:space="preserve"> PAGEREF _Toc51593811 \h </w:instrText>
            </w:r>
            <w:r w:rsidR="002E63CE">
              <w:rPr>
                <w:noProof/>
                <w:webHidden/>
              </w:rPr>
            </w:r>
            <w:r w:rsidR="002E63CE">
              <w:rPr>
                <w:noProof/>
                <w:webHidden/>
              </w:rPr>
              <w:fldChar w:fldCharType="separate"/>
            </w:r>
            <w:r w:rsidR="000755B7">
              <w:rPr>
                <w:noProof/>
                <w:webHidden/>
              </w:rPr>
              <w:t>6</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12" w:history="1">
            <w:r w:rsidR="002E63CE" w:rsidRPr="0028357C">
              <w:rPr>
                <w:rStyle w:val="Hyperlinkki"/>
                <w:noProof/>
              </w:rPr>
              <w:t>Perehdytys</w:t>
            </w:r>
            <w:r w:rsidR="002E63CE">
              <w:rPr>
                <w:noProof/>
                <w:webHidden/>
              </w:rPr>
              <w:tab/>
            </w:r>
            <w:r w:rsidR="002E63CE">
              <w:rPr>
                <w:noProof/>
                <w:webHidden/>
              </w:rPr>
              <w:fldChar w:fldCharType="begin"/>
            </w:r>
            <w:r w:rsidR="002E63CE">
              <w:rPr>
                <w:noProof/>
                <w:webHidden/>
              </w:rPr>
              <w:instrText xml:space="preserve"> PAGEREF _Toc51593812 \h </w:instrText>
            </w:r>
            <w:r w:rsidR="002E63CE">
              <w:rPr>
                <w:noProof/>
                <w:webHidden/>
              </w:rPr>
            </w:r>
            <w:r w:rsidR="002E63CE">
              <w:rPr>
                <w:noProof/>
                <w:webHidden/>
              </w:rPr>
              <w:fldChar w:fldCharType="separate"/>
            </w:r>
            <w:r w:rsidR="000755B7">
              <w:rPr>
                <w:noProof/>
                <w:webHidden/>
              </w:rPr>
              <w:t>7</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13" w:history="1">
            <w:r w:rsidR="002E63CE" w:rsidRPr="0028357C">
              <w:rPr>
                <w:rStyle w:val="Hyperlinkki"/>
                <w:noProof/>
              </w:rPr>
              <w:t>Avaimet</w:t>
            </w:r>
            <w:r w:rsidR="002E63CE">
              <w:rPr>
                <w:noProof/>
                <w:webHidden/>
              </w:rPr>
              <w:tab/>
            </w:r>
            <w:r w:rsidR="002E63CE">
              <w:rPr>
                <w:noProof/>
                <w:webHidden/>
              </w:rPr>
              <w:fldChar w:fldCharType="begin"/>
            </w:r>
            <w:r w:rsidR="002E63CE">
              <w:rPr>
                <w:noProof/>
                <w:webHidden/>
              </w:rPr>
              <w:instrText xml:space="preserve"> PAGEREF _Toc51593813 \h </w:instrText>
            </w:r>
            <w:r w:rsidR="002E63CE">
              <w:rPr>
                <w:noProof/>
                <w:webHidden/>
              </w:rPr>
            </w:r>
            <w:r w:rsidR="002E63CE">
              <w:rPr>
                <w:noProof/>
                <w:webHidden/>
              </w:rPr>
              <w:fldChar w:fldCharType="separate"/>
            </w:r>
            <w:r w:rsidR="000755B7">
              <w:rPr>
                <w:noProof/>
                <w:webHidden/>
              </w:rPr>
              <w:t>7</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14" w:history="1">
            <w:r w:rsidR="002E63CE" w:rsidRPr="0028357C">
              <w:rPr>
                <w:rStyle w:val="Hyperlinkki"/>
                <w:noProof/>
              </w:rPr>
              <w:t>Kesäpäivystys</w:t>
            </w:r>
            <w:r w:rsidR="002E63CE">
              <w:rPr>
                <w:noProof/>
                <w:webHidden/>
              </w:rPr>
              <w:tab/>
            </w:r>
            <w:r w:rsidR="002E63CE">
              <w:rPr>
                <w:noProof/>
                <w:webHidden/>
              </w:rPr>
              <w:fldChar w:fldCharType="begin"/>
            </w:r>
            <w:r w:rsidR="002E63CE">
              <w:rPr>
                <w:noProof/>
                <w:webHidden/>
              </w:rPr>
              <w:instrText xml:space="preserve"> PAGEREF _Toc51593814 \h </w:instrText>
            </w:r>
            <w:r w:rsidR="002E63CE">
              <w:rPr>
                <w:noProof/>
                <w:webHidden/>
              </w:rPr>
            </w:r>
            <w:r w:rsidR="002E63CE">
              <w:rPr>
                <w:noProof/>
                <w:webHidden/>
              </w:rPr>
              <w:fldChar w:fldCharType="separate"/>
            </w:r>
            <w:r w:rsidR="000755B7">
              <w:rPr>
                <w:noProof/>
                <w:webHidden/>
              </w:rPr>
              <w:t>8</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15" w:history="1">
            <w:r w:rsidR="002E63CE" w:rsidRPr="0028357C">
              <w:rPr>
                <w:rStyle w:val="Hyperlinkki"/>
                <w:noProof/>
              </w:rPr>
              <w:t>Henkilöstön sairaudet ja tapaturmat</w:t>
            </w:r>
            <w:r w:rsidR="002E63CE">
              <w:rPr>
                <w:noProof/>
                <w:webHidden/>
              </w:rPr>
              <w:tab/>
            </w:r>
            <w:r w:rsidR="002E63CE">
              <w:rPr>
                <w:noProof/>
                <w:webHidden/>
              </w:rPr>
              <w:fldChar w:fldCharType="begin"/>
            </w:r>
            <w:r w:rsidR="002E63CE">
              <w:rPr>
                <w:noProof/>
                <w:webHidden/>
              </w:rPr>
              <w:instrText xml:space="preserve"> PAGEREF _Toc51593815 \h </w:instrText>
            </w:r>
            <w:r w:rsidR="002E63CE">
              <w:rPr>
                <w:noProof/>
                <w:webHidden/>
              </w:rPr>
            </w:r>
            <w:r w:rsidR="002E63CE">
              <w:rPr>
                <w:noProof/>
                <w:webHidden/>
              </w:rPr>
              <w:fldChar w:fldCharType="separate"/>
            </w:r>
            <w:r w:rsidR="000755B7">
              <w:rPr>
                <w:noProof/>
                <w:webHidden/>
              </w:rPr>
              <w:t>8</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16" w:history="1">
            <w:r w:rsidR="002E63CE" w:rsidRPr="0028357C">
              <w:rPr>
                <w:rStyle w:val="Hyperlinkki"/>
                <w:noProof/>
              </w:rPr>
              <w:t>Työterveyshuolto ja työsuojelu</w:t>
            </w:r>
            <w:r w:rsidR="002E63CE">
              <w:rPr>
                <w:noProof/>
                <w:webHidden/>
              </w:rPr>
              <w:tab/>
            </w:r>
            <w:r w:rsidR="002E63CE">
              <w:rPr>
                <w:noProof/>
                <w:webHidden/>
              </w:rPr>
              <w:fldChar w:fldCharType="begin"/>
            </w:r>
            <w:r w:rsidR="002E63CE">
              <w:rPr>
                <w:noProof/>
                <w:webHidden/>
              </w:rPr>
              <w:instrText xml:space="preserve"> PAGEREF _Toc51593816 \h </w:instrText>
            </w:r>
            <w:r w:rsidR="002E63CE">
              <w:rPr>
                <w:noProof/>
                <w:webHidden/>
              </w:rPr>
            </w:r>
            <w:r w:rsidR="002E63CE">
              <w:rPr>
                <w:noProof/>
                <w:webHidden/>
              </w:rPr>
              <w:fldChar w:fldCharType="separate"/>
            </w:r>
            <w:r w:rsidR="000755B7">
              <w:rPr>
                <w:noProof/>
                <w:webHidden/>
              </w:rPr>
              <w:t>9</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17" w:history="1">
            <w:r w:rsidR="002E63CE" w:rsidRPr="0028357C">
              <w:rPr>
                <w:rStyle w:val="Hyperlinkki"/>
                <w:noProof/>
              </w:rPr>
              <w:t>Intra – henkilöstön tiedottaminen</w:t>
            </w:r>
            <w:r w:rsidR="002E63CE">
              <w:rPr>
                <w:noProof/>
                <w:webHidden/>
              </w:rPr>
              <w:tab/>
            </w:r>
            <w:r w:rsidR="002E63CE">
              <w:rPr>
                <w:noProof/>
                <w:webHidden/>
              </w:rPr>
              <w:fldChar w:fldCharType="begin"/>
            </w:r>
            <w:r w:rsidR="002E63CE">
              <w:rPr>
                <w:noProof/>
                <w:webHidden/>
              </w:rPr>
              <w:instrText xml:space="preserve"> PAGEREF _Toc51593817 \h </w:instrText>
            </w:r>
            <w:r w:rsidR="002E63CE">
              <w:rPr>
                <w:noProof/>
                <w:webHidden/>
              </w:rPr>
            </w:r>
            <w:r w:rsidR="002E63CE">
              <w:rPr>
                <w:noProof/>
                <w:webHidden/>
              </w:rPr>
              <w:fldChar w:fldCharType="separate"/>
            </w:r>
            <w:r w:rsidR="000755B7">
              <w:rPr>
                <w:noProof/>
                <w:webHidden/>
              </w:rPr>
              <w:t>9</w:t>
            </w:r>
            <w:r w:rsidR="002E63CE">
              <w:rPr>
                <w:noProof/>
                <w:webHidden/>
              </w:rPr>
              <w:fldChar w:fldCharType="end"/>
            </w:r>
          </w:hyperlink>
        </w:p>
        <w:p w:rsidR="002E63CE" w:rsidRDefault="009845F4">
          <w:pPr>
            <w:pStyle w:val="Sisluet1"/>
            <w:tabs>
              <w:tab w:val="right" w:leader="dot" w:pos="9628"/>
            </w:tabs>
            <w:rPr>
              <w:rFonts w:asciiTheme="minorHAnsi" w:eastAsiaTheme="minorEastAsia" w:hAnsiTheme="minorHAnsi" w:cstheme="minorBidi"/>
              <w:b w:val="0"/>
              <w:noProof/>
              <w:color w:val="auto"/>
              <w:sz w:val="22"/>
            </w:rPr>
          </w:pPr>
          <w:hyperlink w:anchor="_Toc51593818" w:history="1">
            <w:r w:rsidR="002E63CE" w:rsidRPr="0028357C">
              <w:rPr>
                <w:rStyle w:val="Hyperlinkki"/>
                <w:noProof/>
              </w:rPr>
              <w:t>LAPSET</w:t>
            </w:r>
            <w:r w:rsidR="002E63CE">
              <w:rPr>
                <w:noProof/>
                <w:webHidden/>
              </w:rPr>
              <w:tab/>
            </w:r>
            <w:r w:rsidR="002E63CE">
              <w:rPr>
                <w:noProof/>
                <w:webHidden/>
              </w:rPr>
              <w:fldChar w:fldCharType="begin"/>
            </w:r>
            <w:r w:rsidR="002E63CE">
              <w:rPr>
                <w:noProof/>
                <w:webHidden/>
              </w:rPr>
              <w:instrText xml:space="preserve"> PAGEREF _Toc51593818 \h </w:instrText>
            </w:r>
            <w:r w:rsidR="002E63CE">
              <w:rPr>
                <w:noProof/>
                <w:webHidden/>
              </w:rPr>
            </w:r>
            <w:r w:rsidR="002E63CE">
              <w:rPr>
                <w:noProof/>
                <w:webHidden/>
              </w:rPr>
              <w:fldChar w:fldCharType="separate"/>
            </w:r>
            <w:r w:rsidR="000755B7">
              <w:rPr>
                <w:noProof/>
                <w:webHidden/>
              </w:rPr>
              <w:t>10</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19" w:history="1">
            <w:r w:rsidR="002E63CE" w:rsidRPr="0028357C">
              <w:rPr>
                <w:rStyle w:val="Hyperlinkki"/>
                <w:noProof/>
              </w:rPr>
              <w:t>Varhaiskasvatusyksikköön saapuminen ja sieltä hakeminen</w:t>
            </w:r>
            <w:r w:rsidR="002E63CE">
              <w:rPr>
                <w:noProof/>
                <w:webHidden/>
              </w:rPr>
              <w:tab/>
            </w:r>
            <w:r w:rsidR="002E63CE">
              <w:rPr>
                <w:noProof/>
                <w:webHidden/>
              </w:rPr>
              <w:fldChar w:fldCharType="begin"/>
            </w:r>
            <w:r w:rsidR="002E63CE">
              <w:rPr>
                <w:noProof/>
                <w:webHidden/>
              </w:rPr>
              <w:instrText xml:space="preserve"> PAGEREF _Toc51593819 \h </w:instrText>
            </w:r>
            <w:r w:rsidR="002E63CE">
              <w:rPr>
                <w:noProof/>
                <w:webHidden/>
              </w:rPr>
            </w:r>
            <w:r w:rsidR="002E63CE">
              <w:rPr>
                <w:noProof/>
                <w:webHidden/>
              </w:rPr>
              <w:fldChar w:fldCharType="separate"/>
            </w:r>
            <w:r w:rsidR="000755B7">
              <w:rPr>
                <w:noProof/>
                <w:webHidden/>
              </w:rPr>
              <w:t>10</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20" w:history="1">
            <w:r w:rsidR="002E63CE" w:rsidRPr="0028357C">
              <w:rPr>
                <w:rStyle w:val="Hyperlinkki"/>
                <w:noProof/>
              </w:rPr>
              <w:t>Ongelmat hakutilanteissa</w:t>
            </w:r>
            <w:r w:rsidR="002E63CE">
              <w:rPr>
                <w:noProof/>
                <w:webHidden/>
              </w:rPr>
              <w:tab/>
            </w:r>
            <w:r w:rsidR="002E63CE">
              <w:rPr>
                <w:noProof/>
                <w:webHidden/>
              </w:rPr>
              <w:fldChar w:fldCharType="begin"/>
            </w:r>
            <w:r w:rsidR="002E63CE">
              <w:rPr>
                <w:noProof/>
                <w:webHidden/>
              </w:rPr>
              <w:instrText xml:space="preserve"> PAGEREF _Toc51593820 \h </w:instrText>
            </w:r>
            <w:r w:rsidR="002E63CE">
              <w:rPr>
                <w:noProof/>
                <w:webHidden/>
              </w:rPr>
            </w:r>
            <w:r w:rsidR="002E63CE">
              <w:rPr>
                <w:noProof/>
                <w:webHidden/>
              </w:rPr>
              <w:fldChar w:fldCharType="separate"/>
            </w:r>
            <w:r w:rsidR="000755B7">
              <w:rPr>
                <w:noProof/>
                <w:webHidden/>
              </w:rPr>
              <w:t>11</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21" w:history="1">
            <w:r w:rsidR="002E63CE" w:rsidRPr="0028357C">
              <w:rPr>
                <w:rStyle w:val="Hyperlinkki"/>
                <w:noProof/>
              </w:rPr>
              <w:t>Lapsen koskemattomuuteen kohdistuva uhka</w:t>
            </w:r>
            <w:r w:rsidR="002E63CE">
              <w:rPr>
                <w:noProof/>
                <w:webHidden/>
              </w:rPr>
              <w:tab/>
            </w:r>
            <w:r w:rsidR="002E63CE">
              <w:rPr>
                <w:noProof/>
                <w:webHidden/>
              </w:rPr>
              <w:fldChar w:fldCharType="begin"/>
            </w:r>
            <w:r w:rsidR="002E63CE">
              <w:rPr>
                <w:noProof/>
                <w:webHidden/>
              </w:rPr>
              <w:instrText xml:space="preserve"> PAGEREF _Toc51593821 \h </w:instrText>
            </w:r>
            <w:r w:rsidR="002E63CE">
              <w:rPr>
                <w:noProof/>
                <w:webHidden/>
              </w:rPr>
            </w:r>
            <w:r w:rsidR="002E63CE">
              <w:rPr>
                <w:noProof/>
                <w:webHidden/>
              </w:rPr>
              <w:fldChar w:fldCharType="separate"/>
            </w:r>
            <w:r w:rsidR="000755B7">
              <w:rPr>
                <w:noProof/>
                <w:webHidden/>
              </w:rPr>
              <w:t>12</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22" w:history="1">
            <w:r w:rsidR="002E63CE" w:rsidRPr="0028357C">
              <w:rPr>
                <w:rStyle w:val="Hyperlinkki"/>
                <w:noProof/>
              </w:rPr>
              <w:t>Lapsen fyysinen rauhoittaminen</w:t>
            </w:r>
            <w:r w:rsidR="002E63CE">
              <w:rPr>
                <w:noProof/>
                <w:webHidden/>
              </w:rPr>
              <w:tab/>
            </w:r>
            <w:r w:rsidR="002E63CE">
              <w:rPr>
                <w:noProof/>
                <w:webHidden/>
              </w:rPr>
              <w:fldChar w:fldCharType="begin"/>
            </w:r>
            <w:r w:rsidR="002E63CE">
              <w:rPr>
                <w:noProof/>
                <w:webHidden/>
              </w:rPr>
              <w:instrText xml:space="preserve"> PAGEREF _Toc51593822 \h </w:instrText>
            </w:r>
            <w:r w:rsidR="002E63CE">
              <w:rPr>
                <w:noProof/>
                <w:webHidden/>
              </w:rPr>
            </w:r>
            <w:r w:rsidR="002E63CE">
              <w:rPr>
                <w:noProof/>
                <w:webHidden/>
              </w:rPr>
              <w:fldChar w:fldCharType="separate"/>
            </w:r>
            <w:r w:rsidR="000755B7">
              <w:rPr>
                <w:noProof/>
                <w:webHidden/>
              </w:rPr>
              <w:t>12</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23" w:history="1">
            <w:r w:rsidR="002E63CE" w:rsidRPr="0028357C">
              <w:rPr>
                <w:rStyle w:val="Hyperlinkki"/>
                <w:noProof/>
              </w:rPr>
              <w:t>Lapsen terveys ja hygienia</w:t>
            </w:r>
            <w:r w:rsidR="002E63CE">
              <w:rPr>
                <w:noProof/>
                <w:webHidden/>
              </w:rPr>
              <w:tab/>
            </w:r>
            <w:r w:rsidR="002E63CE">
              <w:rPr>
                <w:noProof/>
                <w:webHidden/>
              </w:rPr>
              <w:fldChar w:fldCharType="begin"/>
            </w:r>
            <w:r w:rsidR="002E63CE">
              <w:rPr>
                <w:noProof/>
                <w:webHidden/>
              </w:rPr>
              <w:instrText xml:space="preserve"> PAGEREF _Toc51593823 \h </w:instrText>
            </w:r>
            <w:r w:rsidR="002E63CE">
              <w:rPr>
                <w:noProof/>
                <w:webHidden/>
              </w:rPr>
            </w:r>
            <w:r w:rsidR="002E63CE">
              <w:rPr>
                <w:noProof/>
                <w:webHidden/>
              </w:rPr>
              <w:fldChar w:fldCharType="separate"/>
            </w:r>
            <w:r w:rsidR="000755B7">
              <w:rPr>
                <w:noProof/>
                <w:webHidden/>
              </w:rPr>
              <w:t>13</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24" w:history="1">
            <w:r w:rsidR="002E63CE" w:rsidRPr="0028357C">
              <w:rPr>
                <w:rStyle w:val="Hyperlinkki"/>
                <w:noProof/>
              </w:rPr>
              <w:t>Sairaudet ja tapaturmat</w:t>
            </w:r>
            <w:r w:rsidR="002E63CE">
              <w:rPr>
                <w:noProof/>
                <w:webHidden/>
              </w:rPr>
              <w:tab/>
            </w:r>
            <w:r w:rsidR="002E63CE">
              <w:rPr>
                <w:noProof/>
                <w:webHidden/>
              </w:rPr>
              <w:fldChar w:fldCharType="begin"/>
            </w:r>
            <w:r w:rsidR="002E63CE">
              <w:rPr>
                <w:noProof/>
                <w:webHidden/>
              </w:rPr>
              <w:instrText xml:space="preserve"> PAGEREF _Toc51593824 \h </w:instrText>
            </w:r>
            <w:r w:rsidR="002E63CE">
              <w:rPr>
                <w:noProof/>
                <w:webHidden/>
              </w:rPr>
            </w:r>
            <w:r w:rsidR="002E63CE">
              <w:rPr>
                <w:noProof/>
                <w:webHidden/>
              </w:rPr>
              <w:fldChar w:fldCharType="separate"/>
            </w:r>
            <w:r w:rsidR="000755B7">
              <w:rPr>
                <w:noProof/>
                <w:webHidden/>
              </w:rPr>
              <w:t>13</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25" w:history="1">
            <w:r w:rsidR="002E63CE" w:rsidRPr="0028357C">
              <w:rPr>
                <w:rStyle w:val="Hyperlinkki"/>
                <w:noProof/>
              </w:rPr>
              <w:t>Lapsen lääkintä</w:t>
            </w:r>
            <w:r w:rsidR="002E63CE">
              <w:rPr>
                <w:noProof/>
                <w:webHidden/>
              </w:rPr>
              <w:tab/>
            </w:r>
            <w:r w:rsidR="002E63CE">
              <w:rPr>
                <w:noProof/>
                <w:webHidden/>
              </w:rPr>
              <w:fldChar w:fldCharType="begin"/>
            </w:r>
            <w:r w:rsidR="002E63CE">
              <w:rPr>
                <w:noProof/>
                <w:webHidden/>
              </w:rPr>
              <w:instrText xml:space="preserve"> PAGEREF _Toc51593825 \h </w:instrText>
            </w:r>
            <w:r w:rsidR="002E63CE">
              <w:rPr>
                <w:noProof/>
                <w:webHidden/>
              </w:rPr>
            </w:r>
            <w:r w:rsidR="002E63CE">
              <w:rPr>
                <w:noProof/>
                <w:webHidden/>
              </w:rPr>
              <w:fldChar w:fldCharType="separate"/>
            </w:r>
            <w:r w:rsidR="000755B7">
              <w:rPr>
                <w:noProof/>
                <w:webHidden/>
              </w:rPr>
              <w:t>14</w:t>
            </w:r>
            <w:r w:rsidR="002E63CE">
              <w:rPr>
                <w:noProof/>
                <w:webHidden/>
              </w:rPr>
              <w:fldChar w:fldCharType="end"/>
            </w:r>
          </w:hyperlink>
        </w:p>
        <w:p w:rsidR="002E63CE" w:rsidRDefault="009845F4">
          <w:pPr>
            <w:pStyle w:val="Sisluet1"/>
            <w:tabs>
              <w:tab w:val="right" w:leader="dot" w:pos="9628"/>
            </w:tabs>
            <w:rPr>
              <w:rFonts w:asciiTheme="minorHAnsi" w:eastAsiaTheme="minorEastAsia" w:hAnsiTheme="minorHAnsi" w:cstheme="minorBidi"/>
              <w:b w:val="0"/>
              <w:noProof/>
              <w:color w:val="auto"/>
              <w:sz w:val="22"/>
            </w:rPr>
          </w:pPr>
          <w:hyperlink w:anchor="_Toc51593826" w:history="1">
            <w:r w:rsidR="002E63CE" w:rsidRPr="0028357C">
              <w:rPr>
                <w:rStyle w:val="Hyperlinkki"/>
                <w:noProof/>
              </w:rPr>
              <w:t>ULKOILU JA LIIKKUMINEN TOIMINTAYKSIKÖN ULKOPUOLELLA</w:t>
            </w:r>
            <w:r w:rsidR="002E63CE">
              <w:rPr>
                <w:noProof/>
                <w:webHidden/>
              </w:rPr>
              <w:tab/>
            </w:r>
            <w:r w:rsidR="002E63CE">
              <w:rPr>
                <w:noProof/>
                <w:webHidden/>
              </w:rPr>
              <w:fldChar w:fldCharType="begin"/>
            </w:r>
            <w:r w:rsidR="002E63CE">
              <w:rPr>
                <w:noProof/>
                <w:webHidden/>
              </w:rPr>
              <w:instrText xml:space="preserve"> PAGEREF _Toc51593826 \h </w:instrText>
            </w:r>
            <w:r w:rsidR="002E63CE">
              <w:rPr>
                <w:noProof/>
                <w:webHidden/>
              </w:rPr>
            </w:r>
            <w:r w:rsidR="002E63CE">
              <w:rPr>
                <w:noProof/>
                <w:webHidden/>
              </w:rPr>
              <w:fldChar w:fldCharType="separate"/>
            </w:r>
            <w:r w:rsidR="000755B7">
              <w:rPr>
                <w:noProof/>
                <w:webHidden/>
              </w:rPr>
              <w:t>15</w:t>
            </w:r>
            <w:r w:rsidR="002E63CE">
              <w:rPr>
                <w:noProof/>
                <w:webHidden/>
              </w:rPr>
              <w:fldChar w:fldCharType="end"/>
            </w:r>
          </w:hyperlink>
        </w:p>
        <w:p w:rsidR="002E63CE" w:rsidRDefault="009845F4">
          <w:pPr>
            <w:pStyle w:val="Sisluet1"/>
            <w:tabs>
              <w:tab w:val="right" w:leader="dot" w:pos="9628"/>
            </w:tabs>
            <w:rPr>
              <w:rFonts w:asciiTheme="minorHAnsi" w:eastAsiaTheme="minorEastAsia" w:hAnsiTheme="minorHAnsi" w:cstheme="minorBidi"/>
              <w:b w:val="0"/>
              <w:noProof/>
              <w:color w:val="auto"/>
              <w:sz w:val="22"/>
            </w:rPr>
          </w:pPr>
          <w:hyperlink w:anchor="_Toc51593827" w:history="1">
            <w:r w:rsidR="002E63CE" w:rsidRPr="0028357C">
              <w:rPr>
                <w:rStyle w:val="Hyperlinkki"/>
                <w:noProof/>
              </w:rPr>
              <w:t>LAPSEN KATOAMINEN</w:t>
            </w:r>
            <w:r w:rsidR="002E63CE">
              <w:rPr>
                <w:noProof/>
                <w:webHidden/>
              </w:rPr>
              <w:tab/>
            </w:r>
            <w:r w:rsidR="002E63CE">
              <w:rPr>
                <w:noProof/>
                <w:webHidden/>
              </w:rPr>
              <w:fldChar w:fldCharType="begin"/>
            </w:r>
            <w:r w:rsidR="002E63CE">
              <w:rPr>
                <w:noProof/>
                <w:webHidden/>
              </w:rPr>
              <w:instrText xml:space="preserve"> PAGEREF _Toc51593827 \h </w:instrText>
            </w:r>
            <w:r w:rsidR="002E63CE">
              <w:rPr>
                <w:noProof/>
                <w:webHidden/>
              </w:rPr>
            </w:r>
            <w:r w:rsidR="002E63CE">
              <w:rPr>
                <w:noProof/>
                <w:webHidden/>
              </w:rPr>
              <w:fldChar w:fldCharType="separate"/>
            </w:r>
            <w:r w:rsidR="000755B7">
              <w:rPr>
                <w:noProof/>
                <w:webHidden/>
              </w:rPr>
              <w:t>16</w:t>
            </w:r>
            <w:r w:rsidR="002E63CE">
              <w:rPr>
                <w:noProof/>
                <w:webHidden/>
              </w:rPr>
              <w:fldChar w:fldCharType="end"/>
            </w:r>
          </w:hyperlink>
        </w:p>
        <w:p w:rsidR="002E63CE" w:rsidRDefault="009845F4">
          <w:pPr>
            <w:pStyle w:val="Sisluet1"/>
            <w:tabs>
              <w:tab w:val="right" w:leader="dot" w:pos="9628"/>
            </w:tabs>
            <w:rPr>
              <w:rFonts w:asciiTheme="minorHAnsi" w:eastAsiaTheme="minorEastAsia" w:hAnsiTheme="minorHAnsi" w:cstheme="minorBidi"/>
              <w:b w:val="0"/>
              <w:noProof/>
              <w:color w:val="auto"/>
              <w:sz w:val="22"/>
            </w:rPr>
          </w:pPr>
          <w:hyperlink w:anchor="_Toc51593828" w:history="1">
            <w:r w:rsidR="002E63CE" w:rsidRPr="0028357C">
              <w:rPr>
                <w:rStyle w:val="Hyperlinkki"/>
                <w:noProof/>
              </w:rPr>
              <w:t>TOIMINTAYMPÄRISTÖN TURVALLISUUS</w:t>
            </w:r>
            <w:r w:rsidR="002E63CE">
              <w:rPr>
                <w:noProof/>
                <w:webHidden/>
              </w:rPr>
              <w:tab/>
            </w:r>
            <w:r w:rsidR="002E63CE">
              <w:rPr>
                <w:noProof/>
                <w:webHidden/>
              </w:rPr>
              <w:fldChar w:fldCharType="begin"/>
            </w:r>
            <w:r w:rsidR="002E63CE">
              <w:rPr>
                <w:noProof/>
                <w:webHidden/>
              </w:rPr>
              <w:instrText xml:space="preserve"> PAGEREF _Toc51593828 \h </w:instrText>
            </w:r>
            <w:r w:rsidR="002E63CE">
              <w:rPr>
                <w:noProof/>
                <w:webHidden/>
              </w:rPr>
            </w:r>
            <w:r w:rsidR="002E63CE">
              <w:rPr>
                <w:noProof/>
                <w:webHidden/>
              </w:rPr>
              <w:fldChar w:fldCharType="separate"/>
            </w:r>
            <w:r w:rsidR="000755B7">
              <w:rPr>
                <w:noProof/>
                <w:webHidden/>
              </w:rPr>
              <w:t>17</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29" w:history="1">
            <w:r w:rsidR="002E63CE" w:rsidRPr="0028357C">
              <w:rPr>
                <w:rStyle w:val="Hyperlinkki"/>
                <w:noProof/>
              </w:rPr>
              <w:t>Leikki- ja oppimisvälineet</w:t>
            </w:r>
            <w:r w:rsidR="002E63CE">
              <w:rPr>
                <w:noProof/>
                <w:webHidden/>
              </w:rPr>
              <w:tab/>
            </w:r>
            <w:r w:rsidR="002E63CE">
              <w:rPr>
                <w:noProof/>
                <w:webHidden/>
              </w:rPr>
              <w:fldChar w:fldCharType="begin"/>
            </w:r>
            <w:r w:rsidR="002E63CE">
              <w:rPr>
                <w:noProof/>
                <w:webHidden/>
              </w:rPr>
              <w:instrText xml:space="preserve"> PAGEREF _Toc51593829 \h </w:instrText>
            </w:r>
            <w:r w:rsidR="002E63CE">
              <w:rPr>
                <w:noProof/>
                <w:webHidden/>
              </w:rPr>
            </w:r>
            <w:r w:rsidR="002E63CE">
              <w:rPr>
                <w:noProof/>
                <w:webHidden/>
              </w:rPr>
              <w:fldChar w:fldCharType="separate"/>
            </w:r>
            <w:r w:rsidR="000755B7">
              <w:rPr>
                <w:noProof/>
                <w:webHidden/>
              </w:rPr>
              <w:t>17</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30" w:history="1">
            <w:r w:rsidR="002E63CE" w:rsidRPr="0028357C">
              <w:rPr>
                <w:rStyle w:val="Hyperlinkki"/>
                <w:noProof/>
              </w:rPr>
              <w:t>Kiinteistö ja irtaimisto</w:t>
            </w:r>
            <w:r w:rsidR="002E63CE">
              <w:rPr>
                <w:noProof/>
                <w:webHidden/>
              </w:rPr>
              <w:tab/>
            </w:r>
            <w:r w:rsidR="002E63CE">
              <w:rPr>
                <w:noProof/>
                <w:webHidden/>
              </w:rPr>
              <w:fldChar w:fldCharType="begin"/>
            </w:r>
            <w:r w:rsidR="002E63CE">
              <w:rPr>
                <w:noProof/>
                <w:webHidden/>
              </w:rPr>
              <w:instrText xml:space="preserve"> PAGEREF _Toc51593830 \h </w:instrText>
            </w:r>
            <w:r w:rsidR="002E63CE">
              <w:rPr>
                <w:noProof/>
                <w:webHidden/>
              </w:rPr>
            </w:r>
            <w:r w:rsidR="002E63CE">
              <w:rPr>
                <w:noProof/>
                <w:webHidden/>
              </w:rPr>
              <w:fldChar w:fldCharType="separate"/>
            </w:r>
            <w:r w:rsidR="000755B7">
              <w:rPr>
                <w:noProof/>
                <w:webHidden/>
              </w:rPr>
              <w:t>17</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31" w:history="1">
            <w:r w:rsidR="002E63CE" w:rsidRPr="0028357C">
              <w:rPr>
                <w:rStyle w:val="Hyperlinkki"/>
                <w:noProof/>
              </w:rPr>
              <w:t>Piha-alueet</w:t>
            </w:r>
            <w:r w:rsidR="002E63CE">
              <w:rPr>
                <w:noProof/>
                <w:webHidden/>
              </w:rPr>
              <w:tab/>
            </w:r>
            <w:r w:rsidR="002E63CE">
              <w:rPr>
                <w:noProof/>
                <w:webHidden/>
              </w:rPr>
              <w:fldChar w:fldCharType="begin"/>
            </w:r>
            <w:r w:rsidR="002E63CE">
              <w:rPr>
                <w:noProof/>
                <w:webHidden/>
              </w:rPr>
              <w:instrText xml:space="preserve"> PAGEREF _Toc51593831 \h </w:instrText>
            </w:r>
            <w:r w:rsidR="002E63CE">
              <w:rPr>
                <w:noProof/>
                <w:webHidden/>
              </w:rPr>
            </w:r>
            <w:r w:rsidR="002E63CE">
              <w:rPr>
                <w:noProof/>
                <w:webHidden/>
              </w:rPr>
              <w:fldChar w:fldCharType="separate"/>
            </w:r>
            <w:r w:rsidR="000755B7">
              <w:rPr>
                <w:noProof/>
                <w:webHidden/>
              </w:rPr>
              <w:t>18</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32" w:history="1">
            <w:r w:rsidR="002E63CE" w:rsidRPr="0028357C">
              <w:rPr>
                <w:rStyle w:val="Hyperlinkki"/>
                <w:noProof/>
              </w:rPr>
              <w:t>Tukipalvelut; ruokahuolto ja siivous</w:t>
            </w:r>
            <w:r w:rsidR="002E63CE">
              <w:rPr>
                <w:noProof/>
                <w:webHidden/>
              </w:rPr>
              <w:tab/>
            </w:r>
            <w:r w:rsidR="002E63CE">
              <w:rPr>
                <w:noProof/>
                <w:webHidden/>
              </w:rPr>
              <w:fldChar w:fldCharType="begin"/>
            </w:r>
            <w:r w:rsidR="002E63CE">
              <w:rPr>
                <w:noProof/>
                <w:webHidden/>
              </w:rPr>
              <w:instrText xml:space="preserve"> PAGEREF _Toc51593832 \h </w:instrText>
            </w:r>
            <w:r w:rsidR="002E63CE">
              <w:rPr>
                <w:noProof/>
                <w:webHidden/>
              </w:rPr>
            </w:r>
            <w:r w:rsidR="002E63CE">
              <w:rPr>
                <w:noProof/>
                <w:webHidden/>
              </w:rPr>
              <w:fldChar w:fldCharType="separate"/>
            </w:r>
            <w:r w:rsidR="000755B7">
              <w:rPr>
                <w:noProof/>
                <w:webHidden/>
              </w:rPr>
              <w:t>18</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33" w:history="1">
            <w:r w:rsidR="002E63CE" w:rsidRPr="0028357C">
              <w:rPr>
                <w:rStyle w:val="Hyperlinkki"/>
                <w:noProof/>
              </w:rPr>
              <w:t>Häiriötilanteet</w:t>
            </w:r>
            <w:r w:rsidR="002E63CE">
              <w:rPr>
                <w:noProof/>
                <w:webHidden/>
              </w:rPr>
              <w:tab/>
            </w:r>
            <w:r w:rsidR="002E63CE">
              <w:rPr>
                <w:noProof/>
                <w:webHidden/>
              </w:rPr>
              <w:fldChar w:fldCharType="begin"/>
            </w:r>
            <w:r w:rsidR="002E63CE">
              <w:rPr>
                <w:noProof/>
                <w:webHidden/>
              </w:rPr>
              <w:instrText xml:space="preserve"> PAGEREF _Toc51593833 \h </w:instrText>
            </w:r>
            <w:r w:rsidR="002E63CE">
              <w:rPr>
                <w:noProof/>
                <w:webHidden/>
              </w:rPr>
            </w:r>
            <w:r w:rsidR="002E63CE">
              <w:rPr>
                <w:noProof/>
                <w:webHidden/>
              </w:rPr>
              <w:fldChar w:fldCharType="separate"/>
            </w:r>
            <w:r w:rsidR="000755B7">
              <w:rPr>
                <w:noProof/>
                <w:webHidden/>
              </w:rPr>
              <w:t>18</w:t>
            </w:r>
            <w:r w:rsidR="002E63CE">
              <w:rPr>
                <w:noProof/>
                <w:webHidden/>
              </w:rPr>
              <w:fldChar w:fldCharType="end"/>
            </w:r>
          </w:hyperlink>
        </w:p>
        <w:p w:rsidR="002E63CE" w:rsidRDefault="009845F4">
          <w:pPr>
            <w:pStyle w:val="Sisluet1"/>
            <w:tabs>
              <w:tab w:val="right" w:leader="dot" w:pos="9628"/>
            </w:tabs>
            <w:rPr>
              <w:rFonts w:asciiTheme="minorHAnsi" w:eastAsiaTheme="minorEastAsia" w:hAnsiTheme="minorHAnsi" w:cstheme="minorBidi"/>
              <w:b w:val="0"/>
              <w:noProof/>
              <w:color w:val="auto"/>
              <w:sz w:val="22"/>
            </w:rPr>
          </w:pPr>
          <w:hyperlink w:anchor="_Toc51593834" w:history="1">
            <w:r w:rsidR="002E63CE" w:rsidRPr="0028357C">
              <w:rPr>
                <w:rStyle w:val="Hyperlinkki"/>
                <w:noProof/>
              </w:rPr>
              <w:t>TIETOTURVA JA TIETOSUOJA</w:t>
            </w:r>
            <w:r w:rsidR="002E63CE">
              <w:rPr>
                <w:noProof/>
                <w:webHidden/>
              </w:rPr>
              <w:tab/>
            </w:r>
            <w:r w:rsidR="002E63CE">
              <w:rPr>
                <w:noProof/>
                <w:webHidden/>
              </w:rPr>
              <w:fldChar w:fldCharType="begin"/>
            </w:r>
            <w:r w:rsidR="002E63CE">
              <w:rPr>
                <w:noProof/>
                <w:webHidden/>
              </w:rPr>
              <w:instrText xml:space="preserve"> PAGEREF _Toc51593834 \h </w:instrText>
            </w:r>
            <w:r w:rsidR="002E63CE">
              <w:rPr>
                <w:noProof/>
                <w:webHidden/>
              </w:rPr>
            </w:r>
            <w:r w:rsidR="002E63CE">
              <w:rPr>
                <w:noProof/>
                <w:webHidden/>
              </w:rPr>
              <w:fldChar w:fldCharType="separate"/>
            </w:r>
            <w:r w:rsidR="000755B7">
              <w:rPr>
                <w:noProof/>
                <w:webHidden/>
              </w:rPr>
              <w:t>19</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35" w:history="1">
            <w:r w:rsidR="002E63CE" w:rsidRPr="0028357C">
              <w:rPr>
                <w:rStyle w:val="Hyperlinkki"/>
                <w:noProof/>
              </w:rPr>
              <w:t>Vaitiolovelvollisuus ja salassapito</w:t>
            </w:r>
            <w:r w:rsidR="002E63CE">
              <w:rPr>
                <w:noProof/>
                <w:webHidden/>
              </w:rPr>
              <w:tab/>
            </w:r>
            <w:r w:rsidR="002E63CE">
              <w:rPr>
                <w:noProof/>
                <w:webHidden/>
              </w:rPr>
              <w:fldChar w:fldCharType="begin"/>
            </w:r>
            <w:r w:rsidR="002E63CE">
              <w:rPr>
                <w:noProof/>
                <w:webHidden/>
              </w:rPr>
              <w:instrText xml:space="preserve"> PAGEREF _Toc51593835 \h </w:instrText>
            </w:r>
            <w:r w:rsidR="002E63CE">
              <w:rPr>
                <w:noProof/>
                <w:webHidden/>
              </w:rPr>
            </w:r>
            <w:r w:rsidR="002E63CE">
              <w:rPr>
                <w:noProof/>
                <w:webHidden/>
              </w:rPr>
              <w:fldChar w:fldCharType="separate"/>
            </w:r>
            <w:r w:rsidR="000755B7">
              <w:rPr>
                <w:noProof/>
                <w:webHidden/>
              </w:rPr>
              <w:t>19</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36" w:history="1">
            <w:r w:rsidR="002E63CE" w:rsidRPr="0028357C">
              <w:rPr>
                <w:rStyle w:val="Hyperlinkki"/>
                <w:noProof/>
              </w:rPr>
              <w:t>Tietojen luovuttaminen</w:t>
            </w:r>
            <w:r w:rsidR="002E63CE">
              <w:rPr>
                <w:noProof/>
                <w:webHidden/>
              </w:rPr>
              <w:tab/>
            </w:r>
            <w:r w:rsidR="002E63CE">
              <w:rPr>
                <w:noProof/>
                <w:webHidden/>
              </w:rPr>
              <w:fldChar w:fldCharType="begin"/>
            </w:r>
            <w:r w:rsidR="002E63CE">
              <w:rPr>
                <w:noProof/>
                <w:webHidden/>
              </w:rPr>
              <w:instrText xml:space="preserve"> PAGEREF _Toc51593836 \h </w:instrText>
            </w:r>
            <w:r w:rsidR="002E63CE">
              <w:rPr>
                <w:noProof/>
                <w:webHidden/>
              </w:rPr>
            </w:r>
            <w:r w:rsidR="002E63CE">
              <w:rPr>
                <w:noProof/>
                <w:webHidden/>
              </w:rPr>
              <w:fldChar w:fldCharType="separate"/>
            </w:r>
            <w:r w:rsidR="000755B7">
              <w:rPr>
                <w:noProof/>
                <w:webHidden/>
              </w:rPr>
              <w:t>20</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37" w:history="1">
            <w:r w:rsidR="002E63CE" w:rsidRPr="0028357C">
              <w:rPr>
                <w:rStyle w:val="Hyperlinkki"/>
                <w:noProof/>
              </w:rPr>
              <w:t>Tietosuoja ja työaseman turvallinen käyttö</w:t>
            </w:r>
            <w:r w:rsidR="002E63CE">
              <w:rPr>
                <w:noProof/>
                <w:webHidden/>
              </w:rPr>
              <w:tab/>
            </w:r>
            <w:r w:rsidR="002E63CE">
              <w:rPr>
                <w:noProof/>
                <w:webHidden/>
              </w:rPr>
              <w:fldChar w:fldCharType="begin"/>
            </w:r>
            <w:r w:rsidR="002E63CE">
              <w:rPr>
                <w:noProof/>
                <w:webHidden/>
              </w:rPr>
              <w:instrText xml:space="preserve"> PAGEREF _Toc51593837 \h </w:instrText>
            </w:r>
            <w:r w:rsidR="002E63CE">
              <w:rPr>
                <w:noProof/>
                <w:webHidden/>
              </w:rPr>
            </w:r>
            <w:r w:rsidR="002E63CE">
              <w:rPr>
                <w:noProof/>
                <w:webHidden/>
              </w:rPr>
              <w:fldChar w:fldCharType="separate"/>
            </w:r>
            <w:r w:rsidR="000755B7">
              <w:rPr>
                <w:noProof/>
                <w:webHidden/>
              </w:rPr>
              <w:t>21</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38" w:history="1">
            <w:r w:rsidR="002E63CE" w:rsidRPr="0028357C">
              <w:rPr>
                <w:rStyle w:val="Hyperlinkki"/>
                <w:noProof/>
              </w:rPr>
              <w:t>Sosiaalisen median ohje</w:t>
            </w:r>
            <w:r w:rsidR="002E63CE">
              <w:rPr>
                <w:noProof/>
                <w:webHidden/>
              </w:rPr>
              <w:tab/>
            </w:r>
            <w:r w:rsidR="002E63CE">
              <w:rPr>
                <w:noProof/>
                <w:webHidden/>
              </w:rPr>
              <w:fldChar w:fldCharType="begin"/>
            </w:r>
            <w:r w:rsidR="002E63CE">
              <w:rPr>
                <w:noProof/>
                <w:webHidden/>
              </w:rPr>
              <w:instrText xml:space="preserve"> PAGEREF _Toc51593838 \h </w:instrText>
            </w:r>
            <w:r w:rsidR="002E63CE">
              <w:rPr>
                <w:noProof/>
                <w:webHidden/>
              </w:rPr>
            </w:r>
            <w:r w:rsidR="002E63CE">
              <w:rPr>
                <w:noProof/>
                <w:webHidden/>
              </w:rPr>
              <w:fldChar w:fldCharType="separate"/>
            </w:r>
            <w:r w:rsidR="000755B7">
              <w:rPr>
                <w:noProof/>
                <w:webHidden/>
              </w:rPr>
              <w:t>22</w:t>
            </w:r>
            <w:r w:rsidR="002E63CE">
              <w:rPr>
                <w:noProof/>
                <w:webHidden/>
              </w:rPr>
              <w:fldChar w:fldCharType="end"/>
            </w:r>
          </w:hyperlink>
        </w:p>
        <w:p w:rsidR="002E63CE" w:rsidRDefault="009845F4">
          <w:pPr>
            <w:pStyle w:val="Sisluet2"/>
            <w:tabs>
              <w:tab w:val="right" w:leader="dot" w:pos="9628"/>
            </w:tabs>
            <w:rPr>
              <w:rFonts w:asciiTheme="minorHAnsi" w:eastAsiaTheme="minorEastAsia" w:hAnsiTheme="minorHAnsi" w:cstheme="minorBidi"/>
              <w:noProof/>
              <w:color w:val="auto"/>
              <w:sz w:val="22"/>
            </w:rPr>
          </w:pPr>
          <w:hyperlink w:anchor="_Toc51593839" w:history="1">
            <w:r w:rsidR="002E63CE" w:rsidRPr="0028357C">
              <w:rPr>
                <w:rStyle w:val="Hyperlinkki"/>
                <w:noProof/>
              </w:rPr>
              <w:t>Tiedottaminen</w:t>
            </w:r>
            <w:r w:rsidR="002E63CE">
              <w:rPr>
                <w:noProof/>
                <w:webHidden/>
              </w:rPr>
              <w:tab/>
            </w:r>
            <w:r w:rsidR="002E63CE">
              <w:rPr>
                <w:noProof/>
                <w:webHidden/>
              </w:rPr>
              <w:fldChar w:fldCharType="begin"/>
            </w:r>
            <w:r w:rsidR="002E63CE">
              <w:rPr>
                <w:noProof/>
                <w:webHidden/>
              </w:rPr>
              <w:instrText xml:space="preserve"> PAGEREF _Toc51593839 \h </w:instrText>
            </w:r>
            <w:r w:rsidR="002E63CE">
              <w:rPr>
                <w:noProof/>
                <w:webHidden/>
              </w:rPr>
            </w:r>
            <w:r w:rsidR="002E63CE">
              <w:rPr>
                <w:noProof/>
                <w:webHidden/>
              </w:rPr>
              <w:fldChar w:fldCharType="separate"/>
            </w:r>
            <w:r w:rsidR="000755B7">
              <w:rPr>
                <w:noProof/>
                <w:webHidden/>
              </w:rPr>
              <w:t>23</w:t>
            </w:r>
            <w:r w:rsidR="002E63CE">
              <w:rPr>
                <w:noProof/>
                <w:webHidden/>
              </w:rPr>
              <w:fldChar w:fldCharType="end"/>
            </w:r>
          </w:hyperlink>
        </w:p>
        <w:p w:rsidR="002E63CE" w:rsidRDefault="009845F4">
          <w:pPr>
            <w:pStyle w:val="Sisluet1"/>
            <w:tabs>
              <w:tab w:val="right" w:leader="dot" w:pos="9628"/>
            </w:tabs>
            <w:rPr>
              <w:rFonts w:asciiTheme="minorHAnsi" w:eastAsiaTheme="minorEastAsia" w:hAnsiTheme="minorHAnsi" w:cstheme="minorBidi"/>
              <w:b w:val="0"/>
              <w:noProof/>
              <w:color w:val="auto"/>
              <w:sz w:val="22"/>
            </w:rPr>
          </w:pPr>
          <w:hyperlink w:anchor="_Toc51593840" w:history="1">
            <w:r w:rsidR="002E63CE" w:rsidRPr="0028357C">
              <w:rPr>
                <w:rStyle w:val="Hyperlinkki"/>
                <w:noProof/>
              </w:rPr>
              <w:t>LIITTEET</w:t>
            </w:r>
            <w:r w:rsidR="002E63CE">
              <w:rPr>
                <w:noProof/>
                <w:webHidden/>
              </w:rPr>
              <w:tab/>
            </w:r>
            <w:r w:rsidR="002E63CE">
              <w:rPr>
                <w:noProof/>
                <w:webHidden/>
              </w:rPr>
              <w:fldChar w:fldCharType="begin"/>
            </w:r>
            <w:r w:rsidR="002E63CE">
              <w:rPr>
                <w:noProof/>
                <w:webHidden/>
              </w:rPr>
              <w:instrText xml:space="preserve"> PAGEREF _Toc51593840 \h </w:instrText>
            </w:r>
            <w:r w:rsidR="002E63CE">
              <w:rPr>
                <w:noProof/>
                <w:webHidden/>
              </w:rPr>
            </w:r>
            <w:r w:rsidR="002E63CE">
              <w:rPr>
                <w:noProof/>
                <w:webHidden/>
              </w:rPr>
              <w:fldChar w:fldCharType="separate"/>
            </w:r>
            <w:r w:rsidR="000755B7">
              <w:rPr>
                <w:noProof/>
                <w:webHidden/>
              </w:rPr>
              <w:t>23</w:t>
            </w:r>
            <w:r w:rsidR="002E63CE">
              <w:rPr>
                <w:noProof/>
                <w:webHidden/>
              </w:rPr>
              <w:fldChar w:fldCharType="end"/>
            </w:r>
          </w:hyperlink>
        </w:p>
        <w:p w:rsidR="00713EA2" w:rsidRDefault="00E632F1">
          <w:r>
            <w:fldChar w:fldCharType="end"/>
          </w:r>
          <w:r w:rsidR="00C40D34">
            <w:t xml:space="preserve">        </w:t>
          </w:r>
        </w:p>
      </w:sdtContent>
    </w:sdt>
    <w:p w:rsidR="004737E4" w:rsidRDefault="004737E4" w:rsidP="00183BF6">
      <w:pPr>
        <w:spacing w:after="160" w:line="259" w:lineRule="auto"/>
        <w:ind w:left="0" w:firstLine="0"/>
        <w:jc w:val="left"/>
        <w:rPr>
          <w:b/>
          <w:sz w:val="32"/>
        </w:rPr>
      </w:pPr>
    </w:p>
    <w:p w:rsidR="00713EA2" w:rsidRPr="007D178A" w:rsidRDefault="00E632F1" w:rsidP="00683E81">
      <w:pPr>
        <w:pStyle w:val="Otsikko1"/>
        <w:spacing w:line="276" w:lineRule="auto"/>
        <w:rPr>
          <w:i w:val="0"/>
        </w:rPr>
      </w:pPr>
      <w:bookmarkStart w:id="1" w:name="_Toc51593803"/>
      <w:r w:rsidRPr="007D178A">
        <w:rPr>
          <w:i w:val="0"/>
        </w:rPr>
        <w:lastRenderedPageBreak/>
        <w:t>JOHDANTO</w:t>
      </w:r>
      <w:bookmarkEnd w:id="1"/>
      <w:r w:rsidRPr="007D178A">
        <w:rPr>
          <w:i w:val="0"/>
        </w:rPr>
        <w:t xml:space="preserve"> </w:t>
      </w:r>
    </w:p>
    <w:p w:rsidR="00F75F39" w:rsidRPr="00F75F39" w:rsidRDefault="00F75F39" w:rsidP="00683E81">
      <w:pPr>
        <w:spacing w:line="276" w:lineRule="auto"/>
      </w:pPr>
    </w:p>
    <w:p w:rsidR="0046094E" w:rsidRDefault="00AD15F3" w:rsidP="00683E81">
      <w:pPr>
        <w:spacing w:line="276" w:lineRule="auto"/>
        <w:ind w:left="407"/>
      </w:pPr>
      <w:r>
        <w:t>Varhaiskasvatuksen</w:t>
      </w:r>
      <w:r w:rsidR="00E632F1">
        <w:t xml:space="preserve"> turvallisuudella tarkoitetaan varhaiskasvatustyön turvallista toteuttamista. </w:t>
      </w:r>
      <w:r w:rsidR="0046094E">
        <w:t>Varhaiskasvatusympäristön on oltava kehittävä, oppimista edistävä sekä terveellinen ja turvallinen lapsen ikä, kehitys ja muut edellytykset huomioon ottaen. Lasta tulee suojata väkivallalta, kiusaamiselta ja muulta häirinnältä. Toimitilojen ja toimintavälineiden on oltava terveellisiä, turvallisia ja asianmukaisia, ja niissä on huomioitava esteettömyys.</w:t>
      </w:r>
    </w:p>
    <w:p w:rsidR="0046094E" w:rsidRDefault="0046094E" w:rsidP="00683E81">
      <w:pPr>
        <w:spacing w:line="276" w:lineRule="auto"/>
        <w:ind w:left="10"/>
      </w:pPr>
    </w:p>
    <w:p w:rsidR="00713EA2" w:rsidRDefault="0046094E" w:rsidP="00683E81">
      <w:pPr>
        <w:spacing w:after="110" w:line="276" w:lineRule="auto"/>
        <w:ind w:left="407"/>
      </w:pPr>
      <w:r>
        <w:t>Varhaiskasvatuksen turvallisuuteen vaikuttavat</w:t>
      </w:r>
      <w:r w:rsidR="00E632F1">
        <w:t xml:space="preserve"> toimintayksikön henkilöstö, toimintayksikössä hoidossa olevat lapset sekä satunnaisesti käymässä olevat henkilöt, toimintayksikön ulko- ja sisätilat, ympäristö sekä toimintavälineet. Tarkastelu kohdistuu lisäksi </w:t>
      </w:r>
      <w:r w:rsidR="00C40D34">
        <w:t>psyykkiseen ja sosiaaliseen toimintakulttuuriin,</w:t>
      </w:r>
      <w:r w:rsidR="00E632F1">
        <w:t xml:space="preserve"> tiedonhallintaan, resursseihin sekä toiminnan laatua ja henkilökunnan vastuuta koskeviin seikkoihin. </w:t>
      </w:r>
    </w:p>
    <w:p w:rsidR="00BE5C03" w:rsidRDefault="00AD15F3" w:rsidP="00683E81">
      <w:pPr>
        <w:spacing w:line="276" w:lineRule="auto"/>
        <w:ind w:left="407"/>
      </w:pPr>
      <w:r>
        <w:t>Varhaiskasvatuksen</w:t>
      </w:r>
      <w:r w:rsidR="00E632F1">
        <w:t xml:space="preserve"> riskienhallintaan kuuluvat toimintaan kohdistuvien uhkien tunnistaminen, niihin varautuminen, niiden välttäminen sekä vaaraa aiheuttavien tekijöiden poistaminen. </w:t>
      </w:r>
      <w:r>
        <w:t>Varhaiskasvatuksen</w:t>
      </w:r>
      <w:r w:rsidR="00E632F1">
        <w:t xml:space="preserve"> vahinkoriskit jaotellaan seuraavasti: henkilöriskit, toimintariskit, omaisuusriskit, tietoriskit ja muut riskit. </w:t>
      </w:r>
      <w:r>
        <w:t>R</w:t>
      </w:r>
      <w:r w:rsidR="00E632F1">
        <w:t>iskeihin varautuminen on jatkuva prosessi. Ympäristö ja toimin</w:t>
      </w:r>
      <w:r w:rsidR="00FF72B6">
        <w:t>taolosuhteet muuttuvat</w:t>
      </w:r>
      <w:r w:rsidR="00E632F1">
        <w:t>, jolloin myös erilaiset riskit ja niiden toteutumisen todennäköisyydet muuttuvat. Uusien riskien jatkuva havainnointi ja tunnistaminen sekä henkilöstön valmistautuminen ennalta toimimaan erilaisissa häiriötilanteissa nostavat merkittävästi toimintayksikön turvallisuus</w:t>
      </w:r>
      <w:r w:rsidR="001732AA">
        <w:t xml:space="preserve"> </w:t>
      </w:r>
      <w:r w:rsidR="00E632F1">
        <w:t xml:space="preserve">tasoa. Erityisen tärkeää on keskittyä toimenpiteisiin, joiden avulla kokonaan ehkäistään henkilöturvallisuutta uhkaavien riskien toteutuminen tai pystytään tehokkaasti rajoittamaan syntyneen häiriötilanteen vaikutuksia. </w:t>
      </w:r>
    </w:p>
    <w:p w:rsidR="00BE5C03" w:rsidRDefault="00BE5C03" w:rsidP="00683E81">
      <w:pPr>
        <w:spacing w:line="276" w:lineRule="auto"/>
        <w:ind w:left="407"/>
      </w:pPr>
    </w:p>
    <w:p w:rsidR="00713EA2" w:rsidRDefault="00AD15F3" w:rsidP="00683E81">
      <w:pPr>
        <w:spacing w:line="276" w:lineRule="auto"/>
        <w:ind w:left="407"/>
      </w:pPr>
      <w:r>
        <w:t>Varhaiskasvatuksen</w:t>
      </w:r>
      <w:r w:rsidR="00E632F1">
        <w:t xml:space="preserve"> </w:t>
      </w:r>
      <w:r w:rsidR="00FF72B6">
        <w:t xml:space="preserve">henkilöstön </w:t>
      </w:r>
      <w:r w:rsidR="00E632F1">
        <w:t>työturvallisuu</w:t>
      </w:r>
      <w:r w:rsidR="00FF72B6">
        <w:t>desta ja työsuojelusta on omat ohjeistukset. Niitä ei käsitellä tässä vaikkakin monet varhaiskasvatuksen toiminnan turvallisuutta koskevat asiat sivuavat myös näitä alueita</w:t>
      </w:r>
      <w:r w:rsidR="00E632F1">
        <w:t xml:space="preserve">.  </w:t>
      </w:r>
    </w:p>
    <w:p w:rsidR="0046094E" w:rsidRDefault="0046094E" w:rsidP="00683E81">
      <w:pPr>
        <w:spacing w:line="276" w:lineRule="auto"/>
        <w:ind w:left="407"/>
      </w:pPr>
    </w:p>
    <w:p w:rsidR="001732AA" w:rsidRDefault="00E15F58" w:rsidP="00683E81">
      <w:pPr>
        <w:tabs>
          <w:tab w:val="left" w:pos="3320"/>
        </w:tabs>
        <w:spacing w:line="276" w:lineRule="auto"/>
        <w:ind w:left="407"/>
      </w:pPr>
      <w:r>
        <w:t xml:space="preserve">Tätä varhaiskasvatuksen turvallisuussuunnitelmaa noudatetaan Alajärven kaupungin ja Vimpelin kunnan </w:t>
      </w:r>
      <w:r w:rsidR="00151C00">
        <w:t>päiväkodeissa, perhepäivähoidossa</w:t>
      </w:r>
      <w:r w:rsidR="00241B8D">
        <w:t>,</w:t>
      </w:r>
      <w:r w:rsidR="00151C00">
        <w:t xml:space="preserve"> avoimessa varhaiskasvatuksessa</w:t>
      </w:r>
      <w:r w:rsidR="00241B8D">
        <w:t xml:space="preserve"> ja palveluseteliyrittäj</w:t>
      </w:r>
      <w:r w:rsidR="00F56F72">
        <w:t>ien tuottamassa varhaiskasvatuksessa</w:t>
      </w:r>
      <w:r w:rsidR="00151C00">
        <w:t>.</w:t>
      </w:r>
      <w:r w:rsidR="001732AA" w:rsidRPr="001732AA">
        <w:t xml:space="preserve"> </w:t>
      </w:r>
      <w:r w:rsidR="001732AA">
        <w:t>Varhaiskasvatuksen turvallisuus on kaikkien työntekijöiden, varhaiskasvatuksen toimintayksiköistä ja niiden tiloista vastaavien sekä huoltajien yhteinen asia.</w:t>
      </w:r>
    </w:p>
    <w:p w:rsidR="0046094E" w:rsidRDefault="0046094E" w:rsidP="00683E81">
      <w:pPr>
        <w:spacing w:line="276" w:lineRule="auto"/>
        <w:ind w:left="407"/>
      </w:pPr>
    </w:p>
    <w:p w:rsidR="001732AA" w:rsidRDefault="001732AA" w:rsidP="00683E81">
      <w:pPr>
        <w:spacing w:line="276" w:lineRule="auto"/>
        <w:ind w:left="407"/>
      </w:pPr>
    </w:p>
    <w:p w:rsidR="001732AA" w:rsidRDefault="001732AA" w:rsidP="00683E81">
      <w:pPr>
        <w:spacing w:line="276" w:lineRule="auto"/>
        <w:ind w:left="407"/>
      </w:pPr>
    </w:p>
    <w:p w:rsidR="00977E24" w:rsidRDefault="00977E24" w:rsidP="00683E81">
      <w:pPr>
        <w:spacing w:line="276" w:lineRule="auto"/>
        <w:ind w:left="10"/>
      </w:pPr>
    </w:p>
    <w:p w:rsidR="00977E24" w:rsidRDefault="00977E24" w:rsidP="00683E81">
      <w:pPr>
        <w:spacing w:line="276" w:lineRule="auto"/>
        <w:ind w:left="10"/>
      </w:pPr>
    </w:p>
    <w:p w:rsidR="00977E24" w:rsidRDefault="00977E24" w:rsidP="00683E81">
      <w:pPr>
        <w:spacing w:line="276" w:lineRule="auto"/>
        <w:ind w:left="10"/>
      </w:pPr>
    </w:p>
    <w:p w:rsidR="00977E24" w:rsidRDefault="00977E24" w:rsidP="00683E81">
      <w:pPr>
        <w:spacing w:line="276" w:lineRule="auto"/>
        <w:ind w:left="10"/>
      </w:pPr>
    </w:p>
    <w:p w:rsidR="00977E24" w:rsidRDefault="00977E24" w:rsidP="00683E81">
      <w:pPr>
        <w:spacing w:line="276" w:lineRule="auto"/>
        <w:ind w:left="10"/>
      </w:pPr>
    </w:p>
    <w:p w:rsidR="008A1239" w:rsidRDefault="00147020" w:rsidP="00683E81">
      <w:pPr>
        <w:pStyle w:val="Otsikko1"/>
        <w:spacing w:line="276" w:lineRule="auto"/>
        <w:rPr>
          <w:i w:val="0"/>
        </w:rPr>
      </w:pPr>
      <w:bookmarkStart w:id="2" w:name="_Toc51593804"/>
      <w:r w:rsidRPr="006D4F4F">
        <w:rPr>
          <w:i w:val="0"/>
        </w:rPr>
        <w:t>VARHAISKASVATUKSEN TURVALLISUUTTA MÄÄRITTÄVIÄ ASIOITA</w:t>
      </w:r>
      <w:bookmarkEnd w:id="2"/>
    </w:p>
    <w:p w:rsidR="004761E1" w:rsidRPr="004761E1" w:rsidRDefault="004761E1" w:rsidP="00683E81">
      <w:pPr>
        <w:spacing w:line="276" w:lineRule="auto"/>
      </w:pPr>
    </w:p>
    <w:p w:rsidR="008A1239" w:rsidRPr="00977E24" w:rsidRDefault="008A1239" w:rsidP="00683E81">
      <w:pPr>
        <w:pStyle w:val="Otsikko2"/>
        <w:spacing w:line="276" w:lineRule="auto"/>
      </w:pPr>
      <w:bookmarkStart w:id="3" w:name="_Toc51593805"/>
      <w:r w:rsidRPr="00977E24">
        <w:t>Turvallisuusjohtaminen</w:t>
      </w:r>
      <w:bookmarkEnd w:id="3"/>
    </w:p>
    <w:p w:rsidR="00C27618" w:rsidRDefault="008A1239" w:rsidP="00683E81">
      <w:pPr>
        <w:spacing w:before="100" w:beforeAutospacing="1" w:after="100" w:afterAutospacing="1" w:line="276" w:lineRule="auto"/>
        <w:ind w:left="397" w:firstLine="0"/>
        <w:rPr>
          <w:rFonts w:asciiTheme="minorHAnsi" w:eastAsia="Times New Roman" w:hAnsiTheme="minorHAnsi" w:cstheme="minorHAnsi"/>
          <w:color w:val="auto"/>
          <w:szCs w:val="24"/>
        </w:rPr>
      </w:pPr>
      <w:r w:rsidRPr="008A1239">
        <w:rPr>
          <w:rFonts w:asciiTheme="minorHAnsi" w:eastAsia="Times New Roman" w:hAnsiTheme="minorHAnsi" w:cstheme="minorHAnsi"/>
          <w:color w:val="auto"/>
          <w:szCs w:val="24"/>
        </w:rPr>
        <w:t xml:space="preserve">Turvallisuusjohtaminen on järjestelmällistä toimintaa, jolla luodaan turvalliset olosuhteet henkilöstön, lasten ja vanhempien toiminnalle. </w:t>
      </w:r>
      <w:r w:rsidR="00BD3279" w:rsidRPr="008A1239">
        <w:rPr>
          <w:rFonts w:asciiTheme="minorHAnsi" w:eastAsia="Times New Roman" w:hAnsiTheme="minorHAnsi" w:cstheme="minorHAnsi"/>
          <w:color w:val="auto"/>
          <w:szCs w:val="24"/>
        </w:rPr>
        <w:t>Turvallisuusjohtamista toteutetaan varhaiskasvatuksen näkökulmasta eri tasoilla: kunnan ja varhaiskasvatuksen järjestäjän sekä varhaiskasvatusyksikön johdon tasolla.</w:t>
      </w:r>
      <w:r w:rsidR="00BD3279">
        <w:rPr>
          <w:rFonts w:asciiTheme="minorHAnsi" w:eastAsia="Times New Roman" w:hAnsiTheme="minorHAnsi" w:cstheme="minorHAnsi"/>
          <w:color w:val="auto"/>
          <w:szCs w:val="24"/>
        </w:rPr>
        <w:t xml:space="preserve"> Varhaiskasvatuksen järjestäjä vastaa paikallisten turvallisuussuunnitelmien laatimisesta, henkilöstö</w:t>
      </w:r>
      <w:r w:rsidR="007011CA">
        <w:rPr>
          <w:rFonts w:asciiTheme="minorHAnsi" w:eastAsia="Times New Roman" w:hAnsiTheme="minorHAnsi" w:cstheme="minorHAnsi"/>
          <w:color w:val="auto"/>
          <w:szCs w:val="24"/>
        </w:rPr>
        <w:t>n</w:t>
      </w:r>
      <w:r w:rsidR="00BD3279">
        <w:rPr>
          <w:rFonts w:asciiTheme="minorHAnsi" w:eastAsia="Times New Roman" w:hAnsiTheme="minorHAnsi" w:cstheme="minorHAnsi"/>
          <w:color w:val="auto"/>
          <w:szCs w:val="24"/>
        </w:rPr>
        <w:t xml:space="preserve"> osaamisesta ja riittävyydestä, tilojen kunnosta ja monialaisesta yhteistyöstä. Turvallisuuden seuranta </w:t>
      </w:r>
      <w:r w:rsidR="000148FB">
        <w:rPr>
          <w:rFonts w:asciiTheme="minorHAnsi" w:eastAsia="Times New Roman" w:hAnsiTheme="minorHAnsi" w:cstheme="minorHAnsi"/>
          <w:color w:val="auto"/>
          <w:szCs w:val="24"/>
        </w:rPr>
        <w:t>on</w:t>
      </w:r>
      <w:r w:rsidR="00BD3279">
        <w:rPr>
          <w:rFonts w:asciiTheme="minorHAnsi" w:eastAsia="Times New Roman" w:hAnsiTheme="minorHAnsi" w:cstheme="minorHAnsi"/>
          <w:color w:val="auto"/>
          <w:szCs w:val="24"/>
        </w:rPr>
        <w:t xml:space="preserve"> osa</w:t>
      </w:r>
      <w:r w:rsidR="000148FB">
        <w:rPr>
          <w:rFonts w:asciiTheme="minorHAnsi" w:eastAsia="Times New Roman" w:hAnsiTheme="minorHAnsi" w:cstheme="minorHAnsi"/>
          <w:color w:val="auto"/>
          <w:szCs w:val="24"/>
        </w:rPr>
        <w:t xml:space="preserve"> palvelun l</w:t>
      </w:r>
      <w:r w:rsidR="00BD3279">
        <w:rPr>
          <w:rFonts w:asciiTheme="minorHAnsi" w:eastAsia="Times New Roman" w:hAnsiTheme="minorHAnsi" w:cstheme="minorHAnsi"/>
          <w:color w:val="auto"/>
          <w:szCs w:val="24"/>
        </w:rPr>
        <w:t>aadun arviointia</w:t>
      </w:r>
      <w:r w:rsidR="000148FB">
        <w:rPr>
          <w:rFonts w:asciiTheme="minorHAnsi" w:eastAsia="Times New Roman" w:hAnsiTheme="minorHAnsi" w:cstheme="minorHAnsi"/>
          <w:color w:val="auto"/>
          <w:szCs w:val="24"/>
        </w:rPr>
        <w:t>. Varhaiskasvatusyksikön johtajan tehtävänä on vastata henkilöstön perehdytyksestä ja täydennyskoulutuksesta, yksikön turvallisuus -</w:t>
      </w:r>
      <w:r w:rsidR="00D3146E">
        <w:rPr>
          <w:rFonts w:asciiTheme="minorHAnsi" w:eastAsia="Times New Roman" w:hAnsiTheme="minorHAnsi" w:cstheme="minorHAnsi"/>
          <w:color w:val="auto"/>
          <w:szCs w:val="24"/>
        </w:rPr>
        <w:t xml:space="preserve"> </w:t>
      </w:r>
      <w:r w:rsidR="000148FB">
        <w:rPr>
          <w:rFonts w:asciiTheme="minorHAnsi" w:eastAsia="Times New Roman" w:hAnsiTheme="minorHAnsi" w:cstheme="minorHAnsi"/>
          <w:color w:val="auto"/>
          <w:szCs w:val="24"/>
        </w:rPr>
        <w:t>ja pelastussuunnitelman laatimisesta ja pelastusharjoitusten toteuttamisesta. Yksikön johtaja toteuttaa riskien arviointia, kirjaa tapaturma-, väkivalta- ja läheltä</w:t>
      </w:r>
      <w:r w:rsidR="00D3146E">
        <w:rPr>
          <w:rFonts w:asciiTheme="minorHAnsi" w:eastAsia="Times New Roman" w:hAnsiTheme="minorHAnsi" w:cstheme="minorHAnsi"/>
          <w:color w:val="auto"/>
          <w:szCs w:val="24"/>
        </w:rPr>
        <w:t xml:space="preserve"> </w:t>
      </w:r>
      <w:r w:rsidR="000148FB">
        <w:rPr>
          <w:rFonts w:asciiTheme="minorHAnsi" w:eastAsia="Times New Roman" w:hAnsiTheme="minorHAnsi" w:cstheme="minorHAnsi"/>
          <w:color w:val="auto"/>
          <w:szCs w:val="24"/>
        </w:rPr>
        <w:t>piti- tilanteet sekä tiedottaa huoltajia turvallisuusasioista.</w:t>
      </w:r>
      <w:r w:rsidR="00BD3279">
        <w:rPr>
          <w:rFonts w:asciiTheme="minorHAnsi" w:eastAsia="Times New Roman" w:hAnsiTheme="minorHAnsi" w:cstheme="minorHAnsi"/>
          <w:color w:val="auto"/>
          <w:szCs w:val="24"/>
        </w:rPr>
        <w:t xml:space="preserve">  </w:t>
      </w:r>
    </w:p>
    <w:p w:rsidR="008A1239" w:rsidRDefault="00C27618" w:rsidP="00683E81">
      <w:pPr>
        <w:spacing w:before="100" w:beforeAutospacing="1" w:after="100" w:afterAutospacing="1" w:line="276" w:lineRule="auto"/>
        <w:ind w:left="397"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T</w:t>
      </w:r>
      <w:r w:rsidR="008A1239" w:rsidRPr="008A1239">
        <w:rPr>
          <w:rFonts w:asciiTheme="minorHAnsi" w:eastAsia="Times New Roman" w:hAnsiTheme="minorHAnsi" w:cstheme="minorHAnsi"/>
          <w:color w:val="auto"/>
          <w:szCs w:val="24"/>
        </w:rPr>
        <w:t>oimivalla ja sitoutuneella turvallisuusjohtamisella rakennetaan turvallisuuskulttuuria, turvallisuusosaamista sekä turvallisuuskasvatuksen periaatteita.</w:t>
      </w:r>
    </w:p>
    <w:p w:rsidR="008A1239" w:rsidRPr="00977E24" w:rsidRDefault="008A1239" w:rsidP="00683E81">
      <w:pPr>
        <w:pStyle w:val="Otsikko2"/>
        <w:spacing w:line="276" w:lineRule="auto"/>
      </w:pPr>
      <w:bookmarkStart w:id="4" w:name="_Toc51593806"/>
      <w:r w:rsidRPr="00977E24">
        <w:t>Turvallisuuskulttuuri</w:t>
      </w:r>
      <w:bookmarkEnd w:id="4"/>
    </w:p>
    <w:p w:rsidR="008A1239" w:rsidRDefault="008A1239" w:rsidP="00683E81">
      <w:pPr>
        <w:spacing w:before="100" w:beforeAutospacing="1" w:after="100" w:afterAutospacing="1" w:line="276" w:lineRule="auto"/>
        <w:ind w:left="397" w:firstLine="0"/>
        <w:jc w:val="left"/>
        <w:rPr>
          <w:rFonts w:asciiTheme="minorHAnsi" w:eastAsia="Times New Roman" w:hAnsiTheme="minorHAnsi" w:cstheme="minorHAnsi"/>
          <w:color w:val="auto"/>
          <w:szCs w:val="24"/>
        </w:rPr>
      </w:pPr>
      <w:r w:rsidRPr="008A1239">
        <w:rPr>
          <w:rFonts w:asciiTheme="minorHAnsi" w:eastAsia="Times New Roman" w:hAnsiTheme="minorHAnsi" w:cstheme="minorHAnsi"/>
          <w:color w:val="auto"/>
          <w:szCs w:val="24"/>
        </w:rPr>
        <w:t>Turvallisuuskulttuuri merkitsee varhaiskasvatuksen toimintakulttuuria eli tapaa toimia turvallisuuteen liittyvissä asioissa. Turvallisuuskulttuurin edistäminen käsittää fyysisen, psyykkisen ja sosiaalisen ympäristön turvallisuudesta huolehtimisen. Tärkeää on myös lapsia ja vanhempia osallistavan toimintakulttuurin edistäminen.</w:t>
      </w:r>
    </w:p>
    <w:p w:rsidR="008A1239" w:rsidRPr="00977E24" w:rsidRDefault="008A1239" w:rsidP="00683E81">
      <w:pPr>
        <w:pStyle w:val="Otsikko2"/>
        <w:spacing w:line="276" w:lineRule="auto"/>
      </w:pPr>
      <w:bookmarkStart w:id="5" w:name="_Toc51593807"/>
      <w:r w:rsidRPr="00977E24">
        <w:t>Turvallisuuskasvatus</w:t>
      </w:r>
      <w:bookmarkEnd w:id="5"/>
    </w:p>
    <w:p w:rsidR="00977E24" w:rsidRDefault="008A1239" w:rsidP="00683E81">
      <w:pPr>
        <w:spacing w:before="100" w:beforeAutospacing="1" w:after="100" w:afterAutospacing="1" w:line="276" w:lineRule="auto"/>
        <w:ind w:left="397" w:firstLine="0"/>
        <w:jc w:val="left"/>
        <w:rPr>
          <w:rFonts w:asciiTheme="minorHAnsi" w:eastAsia="Times New Roman" w:hAnsiTheme="minorHAnsi" w:cstheme="minorHAnsi"/>
          <w:color w:val="auto"/>
          <w:szCs w:val="24"/>
        </w:rPr>
      </w:pPr>
      <w:r w:rsidRPr="008A1239">
        <w:rPr>
          <w:rFonts w:asciiTheme="minorHAnsi" w:eastAsia="Times New Roman" w:hAnsiTheme="minorHAnsi" w:cstheme="minorHAnsi"/>
          <w:color w:val="auto"/>
          <w:szCs w:val="24"/>
        </w:rPr>
        <w:t>Turvallisuuskasvatus muodostuu turvallisuutta käsittelevistä opetus- ja kasvatustilanteista, mutta on ennen kaikkea varhaiskasvatuksen arjen pedagogiikkaa. Keskeistä on lapsen hyvinvointia ja turvallisuutta tukevan osaamisen ja valmiuksien kehittäminen. Lapsi on aktiivisesti mukana kehittämässä ja vaikuttamassa toimintaympäristöönsä.</w:t>
      </w:r>
    </w:p>
    <w:p w:rsidR="00C56B70" w:rsidRDefault="00C56B70" w:rsidP="00683E81">
      <w:pPr>
        <w:pStyle w:val="Otsikko2"/>
        <w:spacing w:line="276" w:lineRule="auto"/>
      </w:pPr>
      <w:bookmarkStart w:id="6" w:name="_Toc51593808"/>
      <w:r w:rsidRPr="00977E24">
        <w:t>Varhaiskasvatussuunnitelman perusteet ja paikalline</w:t>
      </w:r>
      <w:r w:rsidR="00977E24" w:rsidRPr="00977E24">
        <w:t xml:space="preserve">n </w:t>
      </w:r>
      <w:r w:rsidRPr="00977E24">
        <w:t>varhaiskasvatussuunnitelma turvallisuutta</w:t>
      </w:r>
      <w:r w:rsidR="00637D19" w:rsidRPr="00977E24">
        <w:t xml:space="preserve"> ja turvallisuuskasvatusta </w:t>
      </w:r>
      <w:r w:rsidRPr="00977E24">
        <w:t>ohjaavana</w:t>
      </w:r>
      <w:r w:rsidR="00977E24" w:rsidRPr="00977E24">
        <w:t xml:space="preserve"> </w:t>
      </w:r>
      <w:r w:rsidRPr="00977E24">
        <w:t>asiakirja</w:t>
      </w:r>
      <w:bookmarkEnd w:id="6"/>
    </w:p>
    <w:p w:rsidR="004737E4" w:rsidRPr="004737E4" w:rsidRDefault="004737E4" w:rsidP="00683E81">
      <w:pPr>
        <w:spacing w:line="276" w:lineRule="auto"/>
      </w:pPr>
    </w:p>
    <w:p w:rsidR="006F530F" w:rsidRPr="006F530F" w:rsidRDefault="00A7229A" w:rsidP="00683E81">
      <w:pPr>
        <w:tabs>
          <w:tab w:val="left" w:pos="3320"/>
        </w:tabs>
        <w:spacing w:line="276" w:lineRule="auto"/>
        <w:ind w:left="397"/>
        <w:rPr>
          <w:rFonts w:asciiTheme="minorHAnsi" w:hAnsiTheme="minorHAnsi" w:cstheme="minorHAnsi"/>
          <w:szCs w:val="24"/>
        </w:rPr>
      </w:pPr>
      <w:r>
        <w:tab/>
        <w:t>Varhaiskasvatuslain mukaan lapsella on oikeus kehittävään, oppimista edistävään, terveelliseen ja turvalliseen varhaiskasvatusympäristöön.</w:t>
      </w:r>
      <w:r w:rsidR="00C56B70">
        <w:t xml:space="preserve"> </w:t>
      </w:r>
      <w:r>
        <w:t xml:space="preserve">Turvallinen varhaiskasvatusympäristö luo pohjan kasvua ja oppimista tukevalle rauhalliselle ilmapiirille sekä lisää lasten ja henkilöstön hyvinvointia. </w:t>
      </w:r>
      <w:bookmarkStart w:id="7" w:name="_Hlk38357183"/>
      <w:r w:rsidR="006F530F" w:rsidRPr="006F530F">
        <w:rPr>
          <w:rFonts w:asciiTheme="minorHAnsi" w:hAnsiTheme="minorHAnsi" w:cstheme="minorHAnsi"/>
          <w:szCs w:val="24"/>
        </w:rPr>
        <w:t>Varhaiskasvatuksessa tavoitteena on varmistaa kehittävä, oppimista edistävä, terveellinen ja turvallinen sekä esteetön oppimisympäristö. Oppimisympäristöillä tarkoitetaan tiloja, paikkoja, yhteisöjä, käytäntöjä, välineitä ja tarvikkeita</w:t>
      </w:r>
      <w:r w:rsidR="006F530F">
        <w:rPr>
          <w:rFonts w:asciiTheme="minorHAnsi" w:hAnsiTheme="minorHAnsi" w:cstheme="minorHAnsi"/>
          <w:szCs w:val="24"/>
        </w:rPr>
        <w:t>.</w:t>
      </w:r>
      <w:r w:rsidR="006F530F" w:rsidRPr="006F530F">
        <w:rPr>
          <w:rFonts w:asciiTheme="minorHAnsi" w:hAnsiTheme="minorHAnsi" w:cstheme="minorHAnsi"/>
          <w:szCs w:val="24"/>
        </w:rPr>
        <w:t xml:space="preserve"> Oppimisympäristön käsite sisältää </w:t>
      </w:r>
      <w:r w:rsidR="006F530F" w:rsidRPr="006F530F">
        <w:rPr>
          <w:rFonts w:asciiTheme="minorHAnsi" w:hAnsiTheme="minorHAnsi" w:cstheme="minorHAnsi"/>
          <w:szCs w:val="24"/>
        </w:rPr>
        <w:lastRenderedPageBreak/>
        <w:t>varhaiskasvatuksessa muun muassa fyysisen, psyykkisen ja sosiaalisen ulottuvuuden.  Ergonomia, eko</w:t>
      </w:r>
      <w:r w:rsidR="00BB5502">
        <w:rPr>
          <w:rFonts w:asciiTheme="minorHAnsi" w:hAnsiTheme="minorHAnsi" w:cstheme="minorHAnsi"/>
          <w:szCs w:val="24"/>
        </w:rPr>
        <w:t>l</w:t>
      </w:r>
      <w:r w:rsidR="006F530F" w:rsidRPr="006F530F">
        <w:rPr>
          <w:rFonts w:asciiTheme="minorHAnsi" w:hAnsiTheme="minorHAnsi" w:cstheme="minorHAnsi"/>
          <w:szCs w:val="24"/>
        </w:rPr>
        <w:t>ogisuus, viihtyisyys</w:t>
      </w:r>
      <w:r w:rsidR="006F530F">
        <w:rPr>
          <w:rFonts w:ascii="Arial" w:hAnsi="Arial" w:cs="Arial"/>
          <w:sz w:val="14"/>
          <w:szCs w:val="14"/>
        </w:rPr>
        <w:t xml:space="preserve"> </w:t>
      </w:r>
      <w:r w:rsidR="006F530F" w:rsidRPr="006F530F">
        <w:rPr>
          <w:rFonts w:asciiTheme="minorHAnsi" w:hAnsiTheme="minorHAnsi" w:cstheme="minorHAnsi"/>
          <w:szCs w:val="24"/>
        </w:rPr>
        <w:t>ja esteettömyys sekä tilojen valaistus ja akustiikka, sisäilman laatu ja siisteys otetaan huomioon oppimisympäristöjä rakennettaessa ja kehitettäess</w:t>
      </w:r>
      <w:r w:rsidR="006F530F">
        <w:rPr>
          <w:rFonts w:asciiTheme="minorHAnsi" w:hAnsiTheme="minorHAnsi" w:cstheme="minorHAnsi"/>
          <w:szCs w:val="24"/>
        </w:rPr>
        <w:t>ä.</w:t>
      </w:r>
    </w:p>
    <w:p w:rsidR="006F530F" w:rsidRDefault="006F530F" w:rsidP="00683E81">
      <w:pPr>
        <w:tabs>
          <w:tab w:val="left" w:pos="3320"/>
        </w:tabs>
        <w:spacing w:line="276" w:lineRule="auto"/>
        <w:ind w:left="397"/>
        <w:rPr>
          <w:szCs w:val="24"/>
        </w:rPr>
      </w:pPr>
      <w:r>
        <w:t>Varhaiskasvatuksen oppimisympäristö on osa varhaiskasvatuksen toimintakulttuuria. Toimintakulttuuriin vaikuttavat monet asiat kuten yksikön arvot, vuorovaikutus, ilmapiiri, yhteistyön muodot, henkilöstön työote, johtaminen sekä toiminnan suunnittelu, toteuttaminen ja arviointi.</w:t>
      </w:r>
      <w:r w:rsidR="007C074C">
        <w:t xml:space="preserve"> </w:t>
      </w:r>
      <w:r w:rsidR="00FF2A1C" w:rsidRPr="007C074C">
        <w:rPr>
          <w:szCs w:val="24"/>
        </w:rPr>
        <w:t>Varhaiskasvatustyön tavoitteita tukeva toimintakulttuuri luo suotuisat olosuhteet lasten kehitykselle, oppimiselle, osallisuudelle, turvallisuudelle, hyvinvoinnille sekä kestävälle elämäntavalle.</w:t>
      </w:r>
    </w:p>
    <w:p w:rsidR="007C074C" w:rsidRPr="007C074C" w:rsidRDefault="007C074C" w:rsidP="00683E81">
      <w:pPr>
        <w:tabs>
          <w:tab w:val="left" w:pos="3320"/>
        </w:tabs>
        <w:spacing w:line="276" w:lineRule="auto"/>
        <w:ind w:left="397"/>
        <w:rPr>
          <w:szCs w:val="24"/>
        </w:rPr>
      </w:pPr>
    </w:p>
    <w:bookmarkEnd w:id="7"/>
    <w:p w:rsidR="007844CD" w:rsidRDefault="00C27618" w:rsidP="00683E81">
      <w:pPr>
        <w:tabs>
          <w:tab w:val="left" w:pos="3320"/>
        </w:tabs>
        <w:spacing w:line="276" w:lineRule="auto"/>
        <w:ind w:left="397"/>
      </w:pPr>
      <w:r>
        <w:t xml:space="preserve">Varhaiskasvatuksessa luodaan pohjaa lasten </w:t>
      </w:r>
      <w:r w:rsidR="007844CD">
        <w:t>laaja-alaiselle osaamiselle. Yhtenä laaja-alaisen osaamisen tavoitteena on itsestä huolehtimisen ja arjen taidot. Varhaiskasvatuksen tehtävänä on vahvistaa lasten hyvinvointiin ja turvallisuuteen liittyviä taitoja sekä ohjata heitä tekemään kestävän elämäntavan mukaisia valintoja. Lapsia ohjataan toimimaan ja liikkumaan turvallisesti varhaiskasvatuksen eri ympäristöissä. Lapsia ohjataan myös kunnioittamaan ja suojelemaan omaa ja toisten kehoa.</w:t>
      </w:r>
    </w:p>
    <w:p w:rsidR="00A7229A" w:rsidRDefault="00A7229A" w:rsidP="00683E81">
      <w:pPr>
        <w:tabs>
          <w:tab w:val="left" w:pos="3320"/>
        </w:tabs>
        <w:spacing w:line="276" w:lineRule="auto"/>
        <w:ind w:left="397" w:firstLine="0"/>
      </w:pPr>
    </w:p>
    <w:p w:rsidR="006F530F" w:rsidRDefault="006F530F" w:rsidP="00683E81">
      <w:pPr>
        <w:tabs>
          <w:tab w:val="left" w:pos="3320"/>
        </w:tabs>
        <w:spacing w:line="276" w:lineRule="auto"/>
        <w:ind w:left="397" w:firstLine="0"/>
      </w:pPr>
    </w:p>
    <w:p w:rsidR="00713EA2" w:rsidRPr="00977E24" w:rsidRDefault="00AD15F3" w:rsidP="00683E81">
      <w:pPr>
        <w:pStyle w:val="Otsikko2"/>
        <w:spacing w:line="276" w:lineRule="auto"/>
      </w:pPr>
      <w:bookmarkStart w:id="8" w:name="_Toc51593809"/>
      <w:r w:rsidRPr="00977E24">
        <w:t>Varhaiskasvatuksen turvallisuus</w:t>
      </w:r>
      <w:r w:rsidR="00E632F1" w:rsidRPr="00977E24">
        <w:t>suunnitelmaa ohjaavat lait ja asetukset</w:t>
      </w:r>
      <w:bookmarkEnd w:id="8"/>
    </w:p>
    <w:p w:rsidR="006F52F4" w:rsidRPr="006F52F4" w:rsidRDefault="006F52F4" w:rsidP="00683E81">
      <w:pPr>
        <w:spacing w:line="276" w:lineRule="auto"/>
        <w:ind w:left="397"/>
      </w:pPr>
    </w:p>
    <w:p w:rsidR="00AD15F3" w:rsidRDefault="00AD15F3" w:rsidP="00683E81">
      <w:pPr>
        <w:spacing w:line="276" w:lineRule="auto"/>
        <w:ind w:left="397"/>
        <w:jc w:val="left"/>
      </w:pPr>
      <w:r>
        <w:t>Varhaiskasvatuslak</w:t>
      </w:r>
      <w:r w:rsidR="007A29EE">
        <w:t>i (540/2018</w:t>
      </w:r>
      <w:r w:rsidR="00A7229A">
        <w:t>)</w:t>
      </w:r>
    </w:p>
    <w:p w:rsidR="00713EA2" w:rsidRDefault="007A29EE" w:rsidP="00683E81">
      <w:pPr>
        <w:spacing w:line="276" w:lineRule="auto"/>
        <w:ind w:left="397"/>
        <w:jc w:val="left"/>
      </w:pPr>
      <w:r>
        <w:t>Asetus varhaiskasvatuksesta (753/2</w:t>
      </w:r>
      <w:r w:rsidR="0093428B">
        <w:t>018</w:t>
      </w:r>
      <w:r>
        <w:t>)</w:t>
      </w:r>
    </w:p>
    <w:p w:rsidR="00713EA2" w:rsidRDefault="00241B8D" w:rsidP="00683E81">
      <w:pPr>
        <w:spacing w:line="276" w:lineRule="auto"/>
        <w:ind w:left="397"/>
        <w:jc w:val="left"/>
      </w:pPr>
      <w:r>
        <w:t>Valtioneuvoston asetus varhaiskasvatuksesta annetun valtioneuvoston asetuksen ensimmäisen pykälän muuttamisesta (1586/2019)</w:t>
      </w:r>
    </w:p>
    <w:p w:rsidR="00713EA2" w:rsidRDefault="00E632F1" w:rsidP="00683E81">
      <w:pPr>
        <w:spacing w:line="276" w:lineRule="auto"/>
        <w:ind w:left="397"/>
        <w:jc w:val="left"/>
      </w:pPr>
      <w:r>
        <w:t xml:space="preserve">Lastensuojelulaki (417/2007) ja </w:t>
      </w:r>
    </w:p>
    <w:p w:rsidR="007205F1" w:rsidRDefault="007205F1" w:rsidP="00683E81">
      <w:pPr>
        <w:spacing w:line="276" w:lineRule="auto"/>
        <w:ind w:left="397"/>
        <w:jc w:val="left"/>
      </w:pPr>
      <w:r>
        <w:t>Lasten oikeuksien sopimus</w:t>
      </w:r>
      <w:r w:rsidR="00745962">
        <w:t xml:space="preserve"> </w:t>
      </w:r>
    </w:p>
    <w:p w:rsidR="00713EA2" w:rsidRDefault="00E632F1" w:rsidP="00683E81">
      <w:pPr>
        <w:spacing w:line="276" w:lineRule="auto"/>
        <w:ind w:left="397"/>
        <w:jc w:val="left"/>
      </w:pPr>
      <w:r>
        <w:t xml:space="preserve">Laki lasten kanssa työskentelevien rikostaustan selvittämisestä (504/2002) </w:t>
      </w:r>
    </w:p>
    <w:p w:rsidR="00713EA2" w:rsidRDefault="00135990" w:rsidP="00683E81">
      <w:pPr>
        <w:spacing w:line="276" w:lineRule="auto"/>
        <w:ind w:left="397"/>
        <w:jc w:val="left"/>
      </w:pPr>
      <w:r>
        <w:t>Opetus- ja kulttuuriministeriön asetus varhaiskasvatuksen yksityisen palveluntuottajan ilmoitusmenettelystä (772/2018)</w:t>
      </w:r>
    </w:p>
    <w:p w:rsidR="00713EA2" w:rsidRDefault="00536159" w:rsidP="00683E81">
      <w:pPr>
        <w:spacing w:line="276" w:lineRule="auto"/>
        <w:ind w:left="397"/>
        <w:jc w:val="left"/>
      </w:pPr>
      <w:r>
        <w:t xml:space="preserve">Työturvallisuuslaki </w:t>
      </w:r>
      <w:r w:rsidR="00E632F1">
        <w:t>(738/2002)</w:t>
      </w:r>
      <w:r w:rsidR="00E848A1">
        <w:t>, laki t</w:t>
      </w:r>
      <w:r w:rsidR="00E632F1">
        <w:t>yösuojelun valvonnasta ja työpaikan työsuojeluyhteistoiminnasta (</w:t>
      </w:r>
      <w:r>
        <w:t>44/2006</w:t>
      </w:r>
      <w:r w:rsidR="00E632F1">
        <w:t xml:space="preserve">) </w:t>
      </w:r>
      <w:r>
        <w:t>ja t</w:t>
      </w:r>
      <w:r w:rsidR="00E632F1">
        <w:t>yöterveyshuoltolaki (1383/2001</w:t>
      </w:r>
      <w:r>
        <w:t xml:space="preserve">) </w:t>
      </w:r>
    </w:p>
    <w:p w:rsidR="00713EA2" w:rsidRDefault="00E632F1" w:rsidP="00683E81">
      <w:pPr>
        <w:spacing w:line="276" w:lineRule="auto"/>
        <w:ind w:left="397"/>
        <w:jc w:val="left"/>
      </w:pPr>
      <w:r>
        <w:t>Terveydensuojelulaki (763/1994)</w:t>
      </w:r>
    </w:p>
    <w:p w:rsidR="00135990" w:rsidRDefault="00135990" w:rsidP="00683E81">
      <w:pPr>
        <w:spacing w:line="276" w:lineRule="auto"/>
        <w:ind w:left="397"/>
        <w:jc w:val="left"/>
      </w:pPr>
      <w:r>
        <w:t>Valmiuslaki (1552/2011)</w:t>
      </w:r>
    </w:p>
    <w:p w:rsidR="00713EA2" w:rsidRDefault="00E632F1" w:rsidP="00683E81">
      <w:pPr>
        <w:spacing w:line="276" w:lineRule="auto"/>
        <w:ind w:left="397"/>
        <w:jc w:val="left"/>
      </w:pPr>
      <w:r>
        <w:t>Elintarvikelaki (23/2006) ja valtioneuvoston asetus elintarvikevalvonnasta (321/2006), joiden perusteella on laadittu yksikkökohtainen omavalvontasuunnitelma</w:t>
      </w:r>
      <w:r>
        <w:rPr>
          <w:rFonts w:ascii="Times New Roman" w:eastAsia="Times New Roman" w:hAnsi="Times New Roman" w:cs="Times New Roman"/>
        </w:rPr>
        <w:t>.</w:t>
      </w:r>
      <w:r>
        <w:t xml:space="preserve"> </w:t>
      </w:r>
    </w:p>
    <w:p w:rsidR="006F52F4" w:rsidRDefault="00792FB8" w:rsidP="00683E81">
      <w:pPr>
        <w:spacing w:after="111" w:line="276" w:lineRule="auto"/>
        <w:ind w:left="397"/>
        <w:jc w:val="left"/>
      </w:pPr>
      <w:r>
        <w:t>Sisäasiainministeriön asetus ilmanvaihtokanavien ja -laitteistojen puhdistamisesta</w:t>
      </w:r>
      <w:r w:rsidR="000D0445">
        <w:t xml:space="preserve"> </w:t>
      </w:r>
      <w:r w:rsidR="00504ED0">
        <w:t>(</w:t>
      </w:r>
      <w:r>
        <w:t>802/2001</w:t>
      </w:r>
      <w:r w:rsidR="00504ED0">
        <w:t>)</w:t>
      </w:r>
      <w:r>
        <w:t xml:space="preserve"> </w:t>
      </w:r>
      <w:r w:rsidR="00E632F1">
        <w:t>Pelastuslaki (</w:t>
      </w:r>
      <w:r w:rsidR="00EE5663">
        <w:t>379</w:t>
      </w:r>
      <w:r w:rsidR="00E632F1">
        <w:t>/20</w:t>
      </w:r>
      <w:r w:rsidR="00EE5663">
        <w:t>11</w:t>
      </w:r>
      <w:r w:rsidR="00E632F1">
        <w:t>) ja valtioneuvoston asetus pelastustoimesta (</w:t>
      </w:r>
      <w:r w:rsidR="00EE5663">
        <w:t>1735</w:t>
      </w:r>
      <w:r w:rsidR="00E632F1">
        <w:t>/200</w:t>
      </w:r>
      <w:r w:rsidR="00EE5663">
        <w:t xml:space="preserve">9) </w:t>
      </w:r>
    </w:p>
    <w:p w:rsidR="000C4B4E" w:rsidRDefault="006F52F4" w:rsidP="00683E81">
      <w:pPr>
        <w:spacing w:after="111" w:line="276" w:lineRule="auto"/>
        <w:ind w:left="397"/>
      </w:pPr>
      <w:r>
        <w:t>lähde:</w:t>
      </w:r>
      <w:r w:rsidR="00536159">
        <w:t xml:space="preserve"> </w:t>
      </w:r>
      <w:hyperlink r:id="rId10">
        <w:r w:rsidR="00536159" w:rsidRPr="00536159">
          <w:rPr>
            <w:color w:val="0000FF"/>
            <w:u w:val="single" w:color="0000FF"/>
          </w:rPr>
          <w:t>www.finlex.fi</w:t>
        </w:r>
      </w:hyperlink>
      <w:hyperlink r:id="rId11">
        <w:r w:rsidR="00536159">
          <w:t xml:space="preserve"> </w:t>
        </w:r>
      </w:hyperlink>
    </w:p>
    <w:p w:rsidR="00A555AF" w:rsidRDefault="00A555AF" w:rsidP="00683E81">
      <w:pPr>
        <w:pStyle w:val="Luettelokappale"/>
        <w:spacing w:line="276" w:lineRule="auto"/>
        <w:ind w:left="397" w:firstLine="0"/>
        <w:rPr>
          <w:i/>
          <w:sz w:val="32"/>
        </w:rPr>
      </w:pPr>
    </w:p>
    <w:p w:rsidR="002465EB" w:rsidRPr="006D4F4F" w:rsidRDefault="00EB440D" w:rsidP="00683E81">
      <w:pPr>
        <w:pStyle w:val="Otsikko1"/>
        <w:spacing w:line="276" w:lineRule="auto"/>
        <w:rPr>
          <w:i w:val="0"/>
        </w:rPr>
      </w:pPr>
      <w:bookmarkStart w:id="9" w:name="_Toc51593810"/>
      <w:r w:rsidRPr="006D4F4F">
        <w:rPr>
          <w:i w:val="0"/>
        </w:rPr>
        <w:lastRenderedPageBreak/>
        <w:t>HENKILÖSTÖ</w:t>
      </w:r>
      <w:bookmarkEnd w:id="9"/>
      <w:r w:rsidRPr="006D4F4F">
        <w:rPr>
          <w:i w:val="0"/>
        </w:rPr>
        <w:t xml:space="preserve"> </w:t>
      </w:r>
    </w:p>
    <w:p w:rsidR="00157668" w:rsidRDefault="00157668" w:rsidP="00683E81">
      <w:pPr>
        <w:spacing w:line="276" w:lineRule="auto"/>
        <w:rPr>
          <w:b/>
        </w:rPr>
      </w:pPr>
    </w:p>
    <w:p w:rsidR="00157668" w:rsidRPr="00B402BF" w:rsidRDefault="00157668" w:rsidP="00683E81">
      <w:pPr>
        <w:pStyle w:val="Otsikko2"/>
        <w:spacing w:line="276" w:lineRule="auto"/>
      </w:pPr>
      <w:bookmarkStart w:id="10" w:name="_Toc51593811"/>
      <w:r>
        <w:t>Henkilöstön mitoitus ja riittävyys</w:t>
      </w:r>
      <w:bookmarkEnd w:id="10"/>
    </w:p>
    <w:p w:rsidR="00A555AF" w:rsidRDefault="00A555AF" w:rsidP="00683E81">
      <w:pPr>
        <w:spacing w:line="276" w:lineRule="auto"/>
        <w:ind w:left="397"/>
      </w:pPr>
    </w:p>
    <w:p w:rsidR="007C074C" w:rsidRDefault="002465EB" w:rsidP="00683E81">
      <w:pPr>
        <w:spacing w:line="276" w:lineRule="auto"/>
        <w:ind w:left="397"/>
      </w:pPr>
      <w:r w:rsidRPr="00B226B6">
        <w:t xml:space="preserve">Varhaiskasvatuksessa tulee olla </w:t>
      </w:r>
      <w:r w:rsidR="00A555AF" w:rsidRPr="00B226B6">
        <w:t>varhaiskasvatus</w:t>
      </w:r>
      <w:r w:rsidRPr="00B226B6">
        <w:t>asetuksen mukainen</w:t>
      </w:r>
      <w:r w:rsidR="00A555AF" w:rsidRPr="00B226B6">
        <w:t>, kelpoisuusasetukset täyttävä</w:t>
      </w:r>
      <w:r w:rsidRPr="00B226B6">
        <w:t xml:space="preserve"> henkilöstö.</w:t>
      </w:r>
      <w:r w:rsidR="00A555AF" w:rsidRPr="00B226B6">
        <w:t xml:space="preserve"> </w:t>
      </w:r>
      <w:r w:rsidR="006D1AA7" w:rsidRPr="00B226B6">
        <w:t>Päiväkodissa tulee olla varhaiskasvatuksessa olevien la</w:t>
      </w:r>
      <w:r w:rsidR="006F7A15">
        <w:t>sten</w:t>
      </w:r>
      <w:r w:rsidR="006D1AA7" w:rsidRPr="00B226B6">
        <w:t xml:space="preserve"> määrään, heidän ikäänsä ja varhaiskasvatuksessa päivittäin viettämäänsä aikaan suhteutettuna</w:t>
      </w:r>
      <w:r w:rsidR="00A555AF" w:rsidRPr="00B226B6">
        <w:t xml:space="preserve"> </w:t>
      </w:r>
      <w:r w:rsidR="006D1AA7" w:rsidRPr="00B226B6">
        <w:t>riittävä määrä henkilöitä</w:t>
      </w:r>
      <w:r w:rsidR="00A555AF" w:rsidRPr="00B226B6">
        <w:t>.</w:t>
      </w:r>
    </w:p>
    <w:p w:rsidR="00667CD5" w:rsidRDefault="00667CD5" w:rsidP="00683E81">
      <w:pPr>
        <w:spacing w:line="276" w:lineRule="auto"/>
        <w:ind w:left="397"/>
      </w:pPr>
    </w:p>
    <w:p w:rsidR="00E172C3" w:rsidRPr="00B226B6" w:rsidRDefault="00A555AF" w:rsidP="00E172C3">
      <w:pPr>
        <w:spacing w:line="276" w:lineRule="auto"/>
        <w:ind w:left="397"/>
      </w:pPr>
      <w:r w:rsidRPr="00B226B6">
        <w:t>K</w:t>
      </w:r>
      <w:r w:rsidR="008E1C60" w:rsidRPr="00B226B6">
        <w:t>asvatus</w:t>
      </w:r>
      <w:r w:rsidR="007C074C">
        <w:t>-</w:t>
      </w:r>
      <w:r w:rsidR="008E1C60" w:rsidRPr="00B226B6">
        <w:t>, opetus- ja hoitotehtävissä toimivasta henkilöstöstä vähintään kahdella kolmasosalla tulee olla varhaiskasvatuksen opettajan tai sosionomin kelpoisuus, josta vähintään puolella varhaiskasvatuksen opettajan kelpoisuus. Muilla tulee olla varhaiskasvatuksen lastenhoitajan kelpoisuus.</w:t>
      </w:r>
      <w:r w:rsidR="00E172C3" w:rsidRPr="00E172C3">
        <w:t xml:space="preserve"> </w:t>
      </w:r>
      <w:r w:rsidR="00E172C3" w:rsidRPr="00B226B6">
        <w:t xml:space="preserve">Henkilöstön kelpoisuusvaatimuksiin on laissa asetettu siirtymäaika ja päiväkodin henkilöstön rakenne tulee olla lain mukainen 1.9.2030 mennessä. </w:t>
      </w:r>
    </w:p>
    <w:p w:rsidR="00E172C3" w:rsidRDefault="00E172C3" w:rsidP="00683E81">
      <w:pPr>
        <w:spacing w:line="276" w:lineRule="auto"/>
        <w:ind w:left="397"/>
      </w:pPr>
    </w:p>
    <w:p w:rsidR="006E2A13" w:rsidRPr="00B226B6" w:rsidRDefault="008E1C60" w:rsidP="00683E81">
      <w:pPr>
        <w:spacing w:line="276" w:lineRule="auto"/>
        <w:ind w:left="397"/>
      </w:pPr>
      <w:r w:rsidRPr="00B226B6">
        <w:t>Päiväkodin yhdessä ryhmässä saa olla yhtä aikaa läsnä enintään kolmea varhaiskasvatuksen tehtävissä olevaa henkilöä vastaava määrä lapsia</w:t>
      </w:r>
      <w:r w:rsidR="00667CD5">
        <w:t>. Yhtä kasvattajaa kohti saa olla enintään 7 yli 3-vuotiasta lasta tai 4 alle 3-vuotiasta.</w:t>
      </w:r>
      <w:r w:rsidRPr="00B226B6">
        <w:t xml:space="preserve"> </w:t>
      </w:r>
    </w:p>
    <w:p w:rsidR="004D52D0" w:rsidRPr="00B226B6" w:rsidRDefault="004D52D0" w:rsidP="00683E81">
      <w:pPr>
        <w:pStyle w:val="py"/>
        <w:spacing w:line="276" w:lineRule="auto"/>
        <w:ind w:left="397"/>
        <w:jc w:val="both"/>
        <w:rPr>
          <w:rFonts w:asciiTheme="minorHAnsi" w:hAnsiTheme="minorHAnsi" w:cstheme="minorHAnsi"/>
        </w:rPr>
      </w:pPr>
      <w:r w:rsidRPr="00B226B6">
        <w:rPr>
          <w:rFonts w:ascii="Calibri" w:hAnsi="Calibri" w:cs="Calibri"/>
        </w:rPr>
        <w:t>Perhepäiväkodissa voidaan samanaikaisesti järjestää varhaiskasvatusta enintään neljälle lapselle mukaan luettuina perhepäivähoitajan omat lapset, jotka eivät vielä ole perusopetuksessa. Lisäksi voidaan järjestää varhaiskasvatusta yhdelle esiopetusta saavalle lapselle</w:t>
      </w:r>
      <w:r w:rsidR="00B226B6">
        <w:rPr>
          <w:rFonts w:ascii="Calibri" w:hAnsi="Calibri" w:cs="Calibri"/>
        </w:rPr>
        <w:t>.</w:t>
      </w:r>
      <w:r w:rsidRPr="00B226B6">
        <w:rPr>
          <w:rFonts w:ascii="Calibri" w:hAnsi="Calibri" w:cs="Calibri"/>
        </w:rPr>
        <w:t xml:space="preserve"> </w:t>
      </w:r>
      <w:r w:rsidR="00B226B6">
        <w:rPr>
          <w:rFonts w:ascii="Calibri" w:hAnsi="Calibri" w:cs="Calibri"/>
        </w:rPr>
        <w:t>P</w:t>
      </w:r>
      <w:r w:rsidRPr="00B226B6">
        <w:rPr>
          <w:rFonts w:ascii="Calibri" w:hAnsi="Calibri" w:cs="Calibri"/>
        </w:rPr>
        <w:t xml:space="preserve">erhepäiväkodissa kaksi hoitajaa voi samanaikaisesti järjestää varhaiskasvatusta enintään kahdeksalle lapselle ja lisäksi kahdelle </w:t>
      </w:r>
      <w:r w:rsidR="00B226B6">
        <w:rPr>
          <w:rFonts w:ascii="Calibri" w:hAnsi="Calibri" w:cs="Calibri"/>
        </w:rPr>
        <w:t xml:space="preserve">esiopetusta saavalle lapselle. </w:t>
      </w:r>
      <w:r w:rsidRPr="00B226B6">
        <w:rPr>
          <w:rFonts w:ascii="Calibri" w:hAnsi="Calibri" w:cs="Calibri"/>
        </w:rPr>
        <w:t>Erityisistä syistä ja huomioon ottaen paikalliset olosuhteet kolme hoitajaa voi järjestää varhaiskasvatusta samanaikaisesti enintään kahdelletoista lapselle</w:t>
      </w:r>
      <w:r w:rsidR="00B226B6">
        <w:rPr>
          <w:rFonts w:ascii="Calibri" w:hAnsi="Calibri" w:cs="Calibri"/>
        </w:rPr>
        <w:t xml:space="preserve">. Tällöin </w:t>
      </w:r>
      <w:r w:rsidRPr="00B226B6">
        <w:rPr>
          <w:rFonts w:asciiTheme="minorHAnsi" w:hAnsiTheme="minorHAnsi" w:cstheme="minorHAnsi"/>
        </w:rPr>
        <w:t>tulee yhdellä perhepäivähoitajalla olla vähintään varhaiskasvatuslain 28 §:ssä säädetty ammatillinen kelpoisuus.</w:t>
      </w:r>
    </w:p>
    <w:p w:rsidR="008B2580" w:rsidRDefault="00C2101D" w:rsidP="00683E81">
      <w:pPr>
        <w:spacing w:line="276" w:lineRule="auto"/>
        <w:ind w:left="397"/>
      </w:pPr>
      <w:r>
        <w:t xml:space="preserve">Päiväkotiryhmässä on </w:t>
      </w:r>
      <w:proofErr w:type="spellStart"/>
      <w:r>
        <w:t>työvuorosuunnittelusta</w:t>
      </w:r>
      <w:proofErr w:type="spellEnd"/>
      <w:r>
        <w:t xml:space="preserve"> vastaava henkilö. </w:t>
      </w:r>
      <w:proofErr w:type="spellStart"/>
      <w:r>
        <w:t>Työvuorosuunnittelu</w:t>
      </w:r>
      <w:proofErr w:type="spellEnd"/>
      <w:r>
        <w:t xml:space="preserve"> perustuu huoltajien </w:t>
      </w:r>
      <w:proofErr w:type="spellStart"/>
      <w:r>
        <w:t>Päikyn</w:t>
      </w:r>
      <w:proofErr w:type="spellEnd"/>
      <w:r>
        <w:t xml:space="preserve"> kautta tekemiin hoitoaikavarauksiin. Työvuorojen ja lasten läsnäolojen suhteen tulisi pyrkiä siihen, että mitoitus toteutuu keskimäärin koko päivän aikana. Mitoitus on päiväkotikohtainen. Työvuoroja muutetaan vain perustellusta syystä. Työntekijä on tarvittaessa velvollinen siirtymään toiseen ryhmään tai yksikköön tilanteen niin vaatiessa.</w:t>
      </w:r>
      <w:r w:rsidR="008B2580" w:rsidRPr="008B2580">
        <w:t xml:space="preserve"> </w:t>
      </w:r>
    </w:p>
    <w:p w:rsidR="008B2580" w:rsidRDefault="008B2580" w:rsidP="00683E81">
      <w:pPr>
        <w:pStyle w:val="Luettelokappale"/>
        <w:spacing w:line="276" w:lineRule="auto"/>
        <w:ind w:left="397" w:firstLine="0"/>
      </w:pPr>
    </w:p>
    <w:p w:rsidR="008B2580" w:rsidRDefault="008B2580" w:rsidP="00683E81">
      <w:pPr>
        <w:spacing w:line="276" w:lineRule="auto"/>
        <w:ind w:left="397" w:firstLine="0"/>
      </w:pPr>
      <w:r>
        <w:t>Avustajat, opiskelijat, harjoittelijat ja kaupungin kesätyöntekijät eivät ole juridisesti vastuussa lapsista. He osallistuvat lasten valvontaan yhdessä muun henkilökunnan kanssa.</w:t>
      </w:r>
    </w:p>
    <w:p w:rsidR="00CE1635" w:rsidRDefault="00CE1635" w:rsidP="00683E81">
      <w:pPr>
        <w:spacing w:line="276" w:lineRule="auto"/>
        <w:ind w:left="397" w:firstLine="0"/>
      </w:pPr>
    </w:p>
    <w:p w:rsidR="00CE1635" w:rsidRDefault="00CE1635" w:rsidP="00683E81">
      <w:pPr>
        <w:spacing w:line="276" w:lineRule="auto"/>
        <w:ind w:left="397" w:firstLine="0"/>
      </w:pPr>
      <w:r>
        <w:t>Päiväkodin tiloja voivat käyttää myös tahot, jotka eivät ole varhaiskasvatuksen palveluksessa. Tilojen iltakäytöstä sovitaan erikseen sivistystoimen tilojen käytöstä tehtyjen ohjeiden mukaan.</w:t>
      </w:r>
      <w:r w:rsidR="00186D94">
        <w:t xml:space="preserve"> (Alajärven kaupungin sivistystoimen huoneistojen vuokrausehdot ulkopuoliseen </w:t>
      </w:r>
      <w:proofErr w:type="gramStart"/>
      <w:r w:rsidR="00186D94">
        <w:t>käyttöön)</w:t>
      </w:r>
      <w:r>
        <w:t xml:space="preserve">  Päiväkodin</w:t>
      </w:r>
      <w:proofErr w:type="gramEnd"/>
      <w:r w:rsidR="00E172C3">
        <w:t xml:space="preserve"> </w:t>
      </w:r>
      <w:r>
        <w:t xml:space="preserve">toiminta-aikaan käyvät terapeutit sekä </w:t>
      </w:r>
      <w:r w:rsidR="00186D94">
        <w:t>puhdistuspalvelujen ja r</w:t>
      </w:r>
      <w:r>
        <w:t xml:space="preserve">uokahuollon </w:t>
      </w:r>
      <w:r>
        <w:lastRenderedPageBreak/>
        <w:t>työntekijät perehdytetään turvallisuusasioihin. Lasten kanssa työskentelevien terapeuttien kanssa sovitaan vastu</w:t>
      </w:r>
      <w:r w:rsidR="00186D94">
        <w:t>u</w:t>
      </w:r>
      <w:r>
        <w:t>asioista ennen terapia</w:t>
      </w:r>
      <w:r w:rsidR="00E172C3">
        <w:t xml:space="preserve"> j</w:t>
      </w:r>
      <w:r>
        <w:t>akson alkamista</w:t>
      </w:r>
      <w:r w:rsidR="00DD425B">
        <w:t>.</w:t>
      </w:r>
    </w:p>
    <w:p w:rsidR="006E2A13" w:rsidRDefault="006E2A13" w:rsidP="00683E81">
      <w:pPr>
        <w:spacing w:line="276" w:lineRule="auto"/>
        <w:ind w:left="397"/>
      </w:pPr>
    </w:p>
    <w:p w:rsidR="004737E4" w:rsidRDefault="004737E4" w:rsidP="00683E81">
      <w:pPr>
        <w:spacing w:line="276" w:lineRule="auto"/>
        <w:ind w:left="397"/>
        <w:rPr>
          <w:b/>
        </w:rPr>
      </w:pPr>
    </w:p>
    <w:p w:rsidR="006E2A13" w:rsidRPr="000D41B1" w:rsidRDefault="000D41B1" w:rsidP="00683E81">
      <w:pPr>
        <w:pStyle w:val="Otsikko2"/>
        <w:spacing w:line="276" w:lineRule="auto"/>
      </w:pPr>
      <w:bookmarkStart w:id="11" w:name="_Toc51593812"/>
      <w:r w:rsidRPr="000D41B1">
        <w:t>Perehdytys</w:t>
      </w:r>
      <w:bookmarkEnd w:id="11"/>
    </w:p>
    <w:p w:rsidR="00484B86" w:rsidRPr="00484B86" w:rsidRDefault="00484B86" w:rsidP="00683E81">
      <w:pPr>
        <w:spacing w:line="276" w:lineRule="auto"/>
        <w:ind w:left="397"/>
      </w:pPr>
    </w:p>
    <w:p w:rsidR="000D41B1" w:rsidRPr="00E678B0" w:rsidRDefault="00694FD9" w:rsidP="00683E81">
      <w:pPr>
        <w:spacing w:line="276" w:lineRule="auto"/>
        <w:ind w:left="397"/>
        <w:rPr>
          <w:szCs w:val="24"/>
        </w:rPr>
      </w:pPr>
      <w:r>
        <w:t>Uusi työntekijä perehdytetään työhönsä ennen työsuhteen alkua. Esimies toimii ensisijaisena perehdyttäjänä</w:t>
      </w:r>
      <w:r w:rsidR="00792FB8">
        <w:t xml:space="preserve"> ja apuna </w:t>
      </w:r>
      <w:r w:rsidR="00C24D60">
        <w:t xml:space="preserve">käytetään </w:t>
      </w:r>
      <w:r w:rsidR="00F01218">
        <w:t>Varhaiskasvatuksen työntekijän opas</w:t>
      </w:r>
      <w:r w:rsidR="00C24D60">
        <w:t>ta</w:t>
      </w:r>
      <w:r w:rsidR="000D41B1">
        <w:t>.</w:t>
      </w:r>
      <w:r>
        <w:t xml:space="preserve"> </w:t>
      </w:r>
      <w:r w:rsidR="000D41B1">
        <w:t>L</w:t>
      </w:r>
      <w:r>
        <w:t>isäksi lähitiimi ja koko työyhteisö</w:t>
      </w:r>
      <w:r w:rsidR="00884F13">
        <w:t xml:space="preserve"> </w:t>
      </w:r>
      <w:r>
        <w:t>on mukana perehdyttämisessä.</w:t>
      </w:r>
      <w:r w:rsidR="000D41B1">
        <w:t xml:space="preserve"> </w:t>
      </w:r>
      <w:r>
        <w:t>Ryhmän työntekijät perehdyttävät lyhytaikaiset sijaiset.</w:t>
      </w:r>
      <w:r w:rsidR="00E678B0">
        <w:t xml:space="preserve"> </w:t>
      </w:r>
      <w:r w:rsidR="000D41B1" w:rsidRPr="00E678B0">
        <w:rPr>
          <w:szCs w:val="24"/>
        </w:rPr>
        <w:t>Jokaisessa yksikössä on oma perehdytyskansio. Perehdytyskansio sisältää myös turvallisuuteen liittyvät asiakirjat kuten:</w:t>
      </w:r>
    </w:p>
    <w:p w:rsidR="000D41B1" w:rsidRPr="00E678B0" w:rsidRDefault="000D41B1" w:rsidP="00683E81">
      <w:pPr>
        <w:spacing w:line="276" w:lineRule="auto"/>
        <w:ind w:left="397"/>
      </w:pPr>
    </w:p>
    <w:p w:rsidR="000D41B1" w:rsidRDefault="000D41B1" w:rsidP="00683E81">
      <w:pPr>
        <w:pStyle w:val="Luettelokappale"/>
        <w:numPr>
          <w:ilvl w:val="0"/>
          <w:numId w:val="29"/>
        </w:numPr>
        <w:spacing w:line="276" w:lineRule="auto"/>
        <w:ind w:left="397"/>
      </w:pPr>
      <w:r w:rsidRPr="00A62284">
        <w:t xml:space="preserve">yksikkökohtainen pelastussuunnitelma </w:t>
      </w:r>
    </w:p>
    <w:p w:rsidR="009707FC" w:rsidRDefault="009707FC" w:rsidP="00683E81">
      <w:pPr>
        <w:pStyle w:val="Luettelokappale"/>
        <w:numPr>
          <w:ilvl w:val="0"/>
          <w:numId w:val="29"/>
        </w:numPr>
        <w:spacing w:line="276" w:lineRule="auto"/>
        <w:ind w:left="397"/>
      </w:pPr>
      <w:r>
        <w:t>ulkovalvontasuunnitelma</w:t>
      </w:r>
    </w:p>
    <w:p w:rsidR="009707FC" w:rsidRDefault="009707FC" w:rsidP="00683E81">
      <w:pPr>
        <w:pStyle w:val="Luettelokappale"/>
        <w:numPr>
          <w:ilvl w:val="0"/>
          <w:numId w:val="29"/>
        </w:numPr>
        <w:spacing w:line="276" w:lineRule="auto"/>
        <w:ind w:left="397"/>
      </w:pPr>
      <w:r>
        <w:t>lähietsintäsuunnitelma</w:t>
      </w:r>
    </w:p>
    <w:p w:rsidR="00C35F81" w:rsidRDefault="00C35F81" w:rsidP="00683E81">
      <w:pPr>
        <w:pStyle w:val="Luettelokappale"/>
        <w:spacing w:line="276" w:lineRule="auto"/>
        <w:ind w:left="397" w:firstLine="0"/>
      </w:pPr>
    </w:p>
    <w:p w:rsidR="00C35F81" w:rsidRDefault="00C35F81" w:rsidP="00683E81">
      <w:pPr>
        <w:pStyle w:val="Luettelokappale"/>
        <w:spacing w:line="276" w:lineRule="auto"/>
        <w:ind w:left="397" w:firstLine="0"/>
      </w:pPr>
    </w:p>
    <w:p w:rsidR="0069179C" w:rsidRPr="00C35F81" w:rsidRDefault="0069179C" w:rsidP="00683E81">
      <w:pPr>
        <w:spacing w:line="276" w:lineRule="auto"/>
        <w:ind w:left="397"/>
        <w:rPr>
          <w:color w:val="auto"/>
        </w:rPr>
      </w:pPr>
      <w:r>
        <w:t xml:space="preserve">Työntekijällä on velvollisuus esittää ote rikosrekisteristä työnantajalle, kun hänet valitaan virka/työsuhteeseen tai yli 3kk kestävään työsuhteeseen (lasten kanssa työskentelevien rikostaustan selvittämisestä, 504/2002, lomake </w:t>
      </w:r>
      <w:hyperlink r:id="rId12" w:history="1">
        <w:r w:rsidR="006053DF" w:rsidRPr="00044813">
          <w:rPr>
            <w:rStyle w:val="Hyperlinkki"/>
          </w:rPr>
          <w:t>www.oikeusrekisterikeskus</w:t>
        </w:r>
      </w:hyperlink>
      <w:r w:rsidR="006053DF">
        <w:rPr>
          <w:rStyle w:val="Hyperlinkki"/>
        </w:rPr>
        <w:t>.fi</w:t>
      </w:r>
      <w:r>
        <w:t xml:space="preserve">). </w:t>
      </w:r>
      <w:r w:rsidRPr="00C35F81">
        <w:rPr>
          <w:color w:val="auto"/>
        </w:rPr>
        <w:t>Rikosrekisteriote esitetään myös silloin, kun lyhytaikaisien sijaisuuksien yhteenlaskettu kesto ylittää 3 kk.</w:t>
      </w:r>
    </w:p>
    <w:p w:rsidR="0069179C" w:rsidRDefault="0069179C" w:rsidP="00683E81">
      <w:pPr>
        <w:spacing w:line="276" w:lineRule="auto"/>
        <w:ind w:left="397" w:firstLine="0"/>
      </w:pPr>
    </w:p>
    <w:p w:rsidR="0069179C" w:rsidRDefault="0069179C" w:rsidP="00683E81">
      <w:pPr>
        <w:spacing w:line="276" w:lineRule="auto"/>
        <w:ind w:left="397" w:firstLine="0"/>
      </w:pPr>
      <w:r>
        <w:t>Alajärven kaupungin ja Vimpelin kunnan varhaiskasvatusyksiköt ovat savuttomia työpaikkoja.</w:t>
      </w:r>
    </w:p>
    <w:p w:rsidR="00F11F01" w:rsidRDefault="00F11F01" w:rsidP="00683E81">
      <w:pPr>
        <w:spacing w:line="276" w:lineRule="auto"/>
        <w:ind w:left="397" w:firstLine="0"/>
      </w:pPr>
    </w:p>
    <w:p w:rsidR="00F11F01" w:rsidRDefault="00F11F01" w:rsidP="00683E81">
      <w:pPr>
        <w:spacing w:line="276" w:lineRule="auto"/>
        <w:ind w:left="397" w:firstLine="0"/>
      </w:pPr>
    </w:p>
    <w:p w:rsidR="00F11F01" w:rsidRDefault="00F11F01" w:rsidP="00683E81">
      <w:pPr>
        <w:pStyle w:val="Otsikko2"/>
        <w:spacing w:line="276" w:lineRule="auto"/>
      </w:pPr>
      <w:bookmarkStart w:id="12" w:name="_Toc51593813"/>
      <w:r w:rsidRPr="00F11F01">
        <w:t>Avaimet</w:t>
      </w:r>
      <w:bookmarkEnd w:id="12"/>
    </w:p>
    <w:p w:rsidR="00F11F01" w:rsidRDefault="00F11F01" w:rsidP="00683E81">
      <w:pPr>
        <w:spacing w:line="276" w:lineRule="auto"/>
        <w:ind w:left="397" w:firstLine="0"/>
        <w:rPr>
          <w:b/>
        </w:rPr>
      </w:pPr>
    </w:p>
    <w:p w:rsidR="008D4E7C" w:rsidRDefault="004505CC" w:rsidP="00683E81">
      <w:pPr>
        <w:spacing w:line="276" w:lineRule="auto"/>
        <w:ind w:left="397" w:firstLine="0"/>
      </w:pPr>
      <w:r w:rsidRPr="008D4E7C">
        <w:rPr>
          <w:rFonts w:asciiTheme="minorHAnsi" w:hAnsiTheme="minorHAnsi" w:cstheme="minorHAnsi"/>
          <w:szCs w:val="24"/>
        </w:rPr>
        <w:t>Kiinteistön kaikki avaimet</w:t>
      </w:r>
      <w:r w:rsidR="00733C4F">
        <w:rPr>
          <w:rFonts w:asciiTheme="minorHAnsi" w:hAnsiTheme="minorHAnsi" w:cstheme="minorHAnsi"/>
          <w:szCs w:val="24"/>
        </w:rPr>
        <w:t>/kulkulätkät</w:t>
      </w:r>
      <w:r w:rsidRPr="008D4E7C">
        <w:rPr>
          <w:rFonts w:asciiTheme="minorHAnsi" w:hAnsiTheme="minorHAnsi" w:cstheme="minorHAnsi"/>
          <w:szCs w:val="24"/>
        </w:rPr>
        <w:t xml:space="preserve"> merkitään avainten valvontarekisteriin</w:t>
      </w:r>
      <w:r w:rsidR="000755B7">
        <w:rPr>
          <w:rFonts w:asciiTheme="minorHAnsi" w:hAnsiTheme="minorHAnsi" w:cstheme="minorHAnsi"/>
          <w:szCs w:val="24"/>
        </w:rPr>
        <w:t xml:space="preserve"> (LIITE 8)</w:t>
      </w:r>
      <w:r w:rsidRPr="008D4E7C">
        <w:rPr>
          <w:rFonts w:asciiTheme="minorHAnsi" w:hAnsiTheme="minorHAnsi" w:cstheme="minorHAnsi"/>
          <w:szCs w:val="24"/>
        </w:rPr>
        <w:t>.</w:t>
      </w:r>
      <w:r w:rsidR="000755B7">
        <w:rPr>
          <w:rFonts w:asciiTheme="minorHAnsi" w:hAnsiTheme="minorHAnsi" w:cstheme="minorHAnsi"/>
          <w:szCs w:val="24"/>
        </w:rPr>
        <w:t xml:space="preserve"> </w:t>
      </w:r>
      <w:r w:rsidR="00E678B0">
        <w:rPr>
          <w:rFonts w:asciiTheme="minorHAnsi" w:hAnsiTheme="minorHAnsi" w:cstheme="minorHAnsi"/>
          <w:szCs w:val="24"/>
        </w:rPr>
        <w:t xml:space="preserve"> </w:t>
      </w:r>
      <w:r w:rsidR="00733C4F">
        <w:rPr>
          <w:rFonts w:asciiTheme="minorHAnsi" w:hAnsiTheme="minorHAnsi" w:cstheme="minorHAnsi"/>
          <w:szCs w:val="24"/>
        </w:rPr>
        <w:t>Avainten luovutuksesta vastaa yksiköstä riippuen joko tekninen toimi tai yksikössä nimetty henkilö.</w:t>
      </w:r>
      <w:r w:rsidRPr="008D4E7C">
        <w:rPr>
          <w:rFonts w:asciiTheme="minorHAnsi" w:hAnsiTheme="minorHAnsi" w:cstheme="minorHAnsi"/>
          <w:szCs w:val="24"/>
        </w:rPr>
        <w:t xml:space="preserve"> Kiinteistön avaimet numeroidaan ja kunkin avaimen kohdalle kuitataan avaimen luovutus ja palautus. Kukin käyttäjä vastaa henkilökohtaisesti kuittaamastaan avaimesta ja mm. mahdollisista lukkojenvaihtokustannuksista hävittäessään avaimen.</w:t>
      </w:r>
      <w:r w:rsidR="008D4E7C" w:rsidRPr="008D4E7C">
        <w:rPr>
          <w:rFonts w:asciiTheme="minorHAnsi" w:hAnsiTheme="minorHAnsi" w:cstheme="minorHAnsi"/>
          <w:szCs w:val="24"/>
        </w:rPr>
        <w:t xml:space="preserve"> </w:t>
      </w:r>
      <w:r w:rsidRPr="008D4E7C">
        <w:rPr>
          <w:rFonts w:asciiTheme="minorHAnsi" w:hAnsiTheme="minorHAnsi" w:cstheme="minorHAnsi"/>
          <w:szCs w:val="24"/>
        </w:rPr>
        <w:t>Avaintenvalvontaan nimetään vastuuhenkilö, joka säilyttää avaimia ja huolehtii, että kukin avain kuitataan luovutuksen ja palautuksen yhteydessä. Avainten valvontarekisteristä vastaava henkilö huolehtii lisäksi käytöstä poistuneiden avainten (hävinneet, katkenneet jne.) merkitsemisestä avainten valvontarekisteriin sekä ilmoittaa asiasta kiinteistönhoitajalle, joka vastaa viallisten avainten hävittämisestä.</w:t>
      </w:r>
      <w:r w:rsidR="008D4E7C">
        <w:rPr>
          <w:rFonts w:asciiTheme="minorHAnsi" w:hAnsiTheme="minorHAnsi" w:cstheme="minorHAnsi"/>
          <w:szCs w:val="24"/>
        </w:rPr>
        <w:t xml:space="preserve"> </w:t>
      </w:r>
      <w:r w:rsidR="008D4E7C">
        <w:t xml:space="preserve"> Lyhytaikaisissa sijaisuuksissa työvuorot pyritään järjestämään siten, että </w:t>
      </w:r>
      <w:r w:rsidR="00733C4F">
        <w:t>avaimen luovutus ei ole välttämätöntä.</w:t>
      </w:r>
    </w:p>
    <w:p w:rsidR="008D4E7C" w:rsidRDefault="008D4E7C" w:rsidP="00683E81">
      <w:pPr>
        <w:spacing w:line="276" w:lineRule="auto"/>
        <w:ind w:left="397" w:firstLine="0"/>
        <w:rPr>
          <w:rFonts w:ascii="Arial" w:hAnsi="Arial" w:cs="Arial"/>
          <w:color w:val="C00000"/>
          <w:sz w:val="28"/>
          <w:szCs w:val="28"/>
        </w:rPr>
      </w:pPr>
    </w:p>
    <w:p w:rsidR="00034AA2" w:rsidRPr="00B6593B" w:rsidRDefault="00B6593B" w:rsidP="00683E81">
      <w:pPr>
        <w:spacing w:line="276" w:lineRule="auto"/>
        <w:ind w:left="397" w:firstLine="0"/>
        <w:rPr>
          <w:rFonts w:asciiTheme="minorHAnsi" w:hAnsiTheme="minorHAnsi" w:cstheme="minorHAnsi"/>
          <w:color w:val="auto"/>
          <w:szCs w:val="24"/>
        </w:rPr>
      </w:pPr>
      <w:r w:rsidRPr="00B6593B">
        <w:rPr>
          <w:rFonts w:asciiTheme="minorHAnsi" w:hAnsiTheme="minorHAnsi" w:cstheme="minorHAnsi"/>
          <w:color w:val="auto"/>
          <w:szCs w:val="24"/>
        </w:rPr>
        <w:lastRenderedPageBreak/>
        <w:t xml:space="preserve">Kiinteistön ulko-ovet pidetään lukittuna yksin työskentelyn aikana iltaisin ja viikonloppuisin. </w:t>
      </w:r>
      <w:r w:rsidR="00733C4F" w:rsidRPr="00B6593B">
        <w:rPr>
          <w:rFonts w:asciiTheme="minorHAnsi" w:hAnsiTheme="minorHAnsi" w:cstheme="minorHAnsi"/>
          <w:color w:val="auto"/>
          <w:szCs w:val="24"/>
        </w:rPr>
        <w:t>Viimeisenä työvuorosta poistuva tarkistaa ulko-ovet ja ikkunat.</w:t>
      </w:r>
    </w:p>
    <w:p w:rsidR="0069179C" w:rsidRPr="00B6593B" w:rsidRDefault="0069179C" w:rsidP="00683E81">
      <w:pPr>
        <w:pStyle w:val="Luettelokappale"/>
        <w:spacing w:line="276" w:lineRule="auto"/>
        <w:ind w:left="397" w:firstLine="0"/>
        <w:rPr>
          <w:rFonts w:asciiTheme="minorHAnsi" w:hAnsiTheme="minorHAnsi" w:cstheme="minorHAnsi"/>
          <w:color w:val="auto"/>
        </w:rPr>
      </w:pPr>
    </w:p>
    <w:p w:rsidR="005F040D" w:rsidRDefault="005F040D" w:rsidP="00683E81">
      <w:pPr>
        <w:spacing w:line="276" w:lineRule="auto"/>
        <w:ind w:left="397"/>
        <w:rPr>
          <w:rFonts w:asciiTheme="minorHAnsi" w:hAnsiTheme="minorHAnsi" w:cs="Courier New"/>
          <w:b/>
          <w:szCs w:val="24"/>
        </w:rPr>
      </w:pPr>
    </w:p>
    <w:p w:rsidR="001A394D" w:rsidRPr="00F11F01" w:rsidRDefault="004D19F8" w:rsidP="00683E81">
      <w:pPr>
        <w:pStyle w:val="Otsikko2"/>
        <w:spacing w:line="276" w:lineRule="auto"/>
      </w:pPr>
      <w:bookmarkStart w:id="13" w:name="_Toc51593814"/>
      <w:r w:rsidRPr="00F11F01">
        <w:t>Kesä</w:t>
      </w:r>
      <w:r w:rsidR="004714EA" w:rsidRPr="00F11F01">
        <w:t>päivystys</w:t>
      </w:r>
      <w:bookmarkEnd w:id="13"/>
    </w:p>
    <w:p w:rsidR="001A394D" w:rsidRDefault="001A394D" w:rsidP="00683E81">
      <w:pPr>
        <w:spacing w:line="276" w:lineRule="auto"/>
        <w:ind w:left="397"/>
        <w:rPr>
          <w:rFonts w:asciiTheme="minorHAnsi" w:hAnsiTheme="minorHAnsi" w:cs="Courier New"/>
          <w:szCs w:val="24"/>
        </w:rPr>
      </w:pPr>
    </w:p>
    <w:p w:rsidR="00F11F01" w:rsidRPr="005C0B73" w:rsidRDefault="001A394D" w:rsidP="00683E81">
      <w:pPr>
        <w:spacing w:line="276" w:lineRule="auto"/>
        <w:ind w:left="397"/>
        <w:rPr>
          <w:rFonts w:asciiTheme="minorHAnsi" w:hAnsiTheme="minorHAnsi" w:cs="Arial"/>
          <w:color w:val="auto"/>
          <w:szCs w:val="24"/>
        </w:rPr>
      </w:pPr>
      <w:r>
        <w:rPr>
          <w:rFonts w:asciiTheme="minorHAnsi" w:hAnsiTheme="minorHAnsi" w:cs="Arial"/>
          <w:szCs w:val="24"/>
        </w:rPr>
        <w:t>K</w:t>
      </w:r>
      <w:r w:rsidR="004D19F8" w:rsidRPr="001A394D">
        <w:rPr>
          <w:rFonts w:asciiTheme="minorHAnsi" w:hAnsiTheme="minorHAnsi" w:cs="Arial"/>
          <w:szCs w:val="24"/>
        </w:rPr>
        <w:t>esä</w:t>
      </w:r>
      <w:r>
        <w:rPr>
          <w:rFonts w:asciiTheme="minorHAnsi" w:hAnsiTheme="minorHAnsi" w:cs="Arial"/>
          <w:szCs w:val="24"/>
        </w:rPr>
        <w:t>llä</w:t>
      </w:r>
      <w:r w:rsidR="004D19F8" w:rsidRPr="001A394D">
        <w:rPr>
          <w:rFonts w:asciiTheme="minorHAnsi" w:hAnsiTheme="minorHAnsi" w:cs="Arial"/>
          <w:szCs w:val="24"/>
        </w:rPr>
        <w:t xml:space="preserve"> </w:t>
      </w:r>
      <w:r w:rsidR="00100E3E">
        <w:rPr>
          <w:rFonts w:asciiTheme="minorHAnsi" w:hAnsiTheme="minorHAnsi" w:cs="Arial"/>
          <w:szCs w:val="24"/>
        </w:rPr>
        <w:t xml:space="preserve">osa päiväkodeista saattaa olla kiinni ja </w:t>
      </w:r>
      <w:r w:rsidR="004D19F8" w:rsidRPr="001A394D">
        <w:rPr>
          <w:rFonts w:asciiTheme="minorHAnsi" w:hAnsiTheme="minorHAnsi" w:cs="Arial"/>
          <w:szCs w:val="24"/>
        </w:rPr>
        <w:t xml:space="preserve">toiminta keskitetään pääsääntöisesti yhteen päiväkotiin. Kun tilat ja osa kasvattajista ovat lapsille vieraita, turvallisuuteen tulee kiinnittää erityistä huomiota. Töihin tuleva henkilöstö </w:t>
      </w:r>
      <w:r>
        <w:rPr>
          <w:rFonts w:asciiTheme="minorHAnsi" w:hAnsiTheme="minorHAnsi" w:cs="Arial"/>
          <w:szCs w:val="24"/>
        </w:rPr>
        <w:t xml:space="preserve">perehdytetään päivystävän päiväkodin tiloihin ja turvallisuussuunnitelmaan. Päivystävän päiväkodin ulkoilusuunnitelma ja lähietsintäohje </w:t>
      </w:r>
      <w:r w:rsidR="006776C4">
        <w:rPr>
          <w:rFonts w:asciiTheme="minorHAnsi" w:hAnsiTheme="minorHAnsi" w:cs="Arial"/>
          <w:szCs w:val="24"/>
        </w:rPr>
        <w:t>tulee olla</w:t>
      </w:r>
      <w:r>
        <w:rPr>
          <w:rFonts w:asciiTheme="minorHAnsi" w:hAnsiTheme="minorHAnsi" w:cs="Arial"/>
          <w:szCs w:val="24"/>
        </w:rPr>
        <w:t xml:space="preserve"> koko henkilöstön tiedossa.</w:t>
      </w:r>
      <w:r w:rsidR="00F11F01">
        <w:rPr>
          <w:rFonts w:asciiTheme="minorHAnsi" w:hAnsiTheme="minorHAnsi" w:cs="Arial"/>
          <w:szCs w:val="24"/>
        </w:rPr>
        <w:t xml:space="preserve"> </w:t>
      </w:r>
      <w:r w:rsidR="00F11F01" w:rsidRPr="005C0B73">
        <w:rPr>
          <w:rFonts w:asciiTheme="minorHAnsi" w:hAnsiTheme="minorHAnsi" w:cs="Arial"/>
          <w:color w:val="auto"/>
          <w:szCs w:val="24"/>
        </w:rPr>
        <w:t xml:space="preserve">Useampiryhmäisissä päiväkodeissa ryhmillä on käytössä eri väriset heijastinliivit ulkoilun ajan.  </w:t>
      </w:r>
    </w:p>
    <w:p w:rsidR="00F11F01" w:rsidRDefault="00F11F01" w:rsidP="00683E81">
      <w:pPr>
        <w:spacing w:line="276" w:lineRule="auto"/>
        <w:ind w:left="397"/>
        <w:rPr>
          <w:rFonts w:asciiTheme="minorHAnsi" w:hAnsiTheme="minorHAnsi" w:cs="Arial"/>
          <w:szCs w:val="24"/>
        </w:rPr>
      </w:pPr>
    </w:p>
    <w:p w:rsidR="001A394D" w:rsidRDefault="001A394D" w:rsidP="00683E81">
      <w:pPr>
        <w:spacing w:line="276" w:lineRule="auto"/>
        <w:ind w:left="397"/>
        <w:rPr>
          <w:rFonts w:asciiTheme="minorHAnsi" w:hAnsiTheme="minorHAnsi" w:cs="Arial"/>
          <w:szCs w:val="24"/>
        </w:rPr>
      </w:pPr>
      <w:r>
        <w:rPr>
          <w:rFonts w:asciiTheme="minorHAnsi" w:hAnsiTheme="minorHAnsi" w:cs="Arial"/>
          <w:szCs w:val="24"/>
        </w:rPr>
        <w:t>Lapsille ja huoltajille järjestetään tutustumispäivä, jolloin he tuovat mukanaan Lapsen tiedot varahoitoon -lomakkeen. Siinä on perustiedot lapsesta sekä mahdolliset allergiat.</w:t>
      </w:r>
      <w:r w:rsidR="004D19F8" w:rsidRPr="001A394D">
        <w:rPr>
          <w:rFonts w:asciiTheme="minorHAnsi" w:hAnsiTheme="minorHAnsi" w:cs="Arial"/>
          <w:szCs w:val="24"/>
        </w:rPr>
        <w:t xml:space="preserve"> </w:t>
      </w:r>
      <w:r>
        <w:rPr>
          <w:rFonts w:asciiTheme="minorHAnsi" w:hAnsiTheme="minorHAnsi" w:cs="Arial"/>
          <w:szCs w:val="24"/>
        </w:rPr>
        <w:t>Nämä tiedot säilytetään lapsen varahoitoryhmässä henkilöstön saatavilla.</w:t>
      </w:r>
      <w:r w:rsidR="004D19F8" w:rsidRPr="001A394D">
        <w:rPr>
          <w:rFonts w:asciiTheme="minorHAnsi" w:hAnsiTheme="minorHAnsi" w:cs="Arial"/>
          <w:szCs w:val="24"/>
        </w:rPr>
        <w:t xml:space="preserve"> Tarkistetaan myös, että </w:t>
      </w:r>
      <w:proofErr w:type="spellStart"/>
      <w:r w:rsidR="004D19F8" w:rsidRPr="001A394D">
        <w:rPr>
          <w:rFonts w:asciiTheme="minorHAnsi" w:hAnsiTheme="minorHAnsi" w:cs="Arial"/>
          <w:szCs w:val="24"/>
        </w:rPr>
        <w:t>Päikky</w:t>
      </w:r>
      <w:proofErr w:type="spellEnd"/>
      <w:r w:rsidR="004D19F8" w:rsidRPr="001A394D">
        <w:rPr>
          <w:rFonts w:asciiTheme="minorHAnsi" w:hAnsiTheme="minorHAnsi" w:cs="Arial"/>
          <w:szCs w:val="24"/>
        </w:rPr>
        <w:t>-ohjelmassa on tallennettuna ajan</w:t>
      </w:r>
      <w:r w:rsidR="00F11F01">
        <w:rPr>
          <w:rFonts w:asciiTheme="minorHAnsi" w:hAnsiTheme="minorHAnsi" w:cs="Arial"/>
          <w:szCs w:val="24"/>
        </w:rPr>
        <w:t xml:space="preserve">tasaiset, </w:t>
      </w:r>
      <w:r w:rsidR="004D19F8" w:rsidRPr="001A394D">
        <w:rPr>
          <w:rFonts w:asciiTheme="minorHAnsi" w:hAnsiTheme="minorHAnsi" w:cs="Arial"/>
          <w:szCs w:val="24"/>
        </w:rPr>
        <w:t>lasta koskevat tiedot.</w:t>
      </w:r>
      <w:r>
        <w:rPr>
          <w:rFonts w:asciiTheme="minorHAnsi" w:hAnsiTheme="minorHAnsi" w:cs="Arial"/>
          <w:szCs w:val="24"/>
        </w:rPr>
        <w:t xml:space="preserve"> </w:t>
      </w:r>
    </w:p>
    <w:p w:rsidR="009840F1" w:rsidRDefault="009840F1" w:rsidP="00683E81">
      <w:pPr>
        <w:spacing w:line="276" w:lineRule="auto"/>
        <w:ind w:left="397"/>
        <w:rPr>
          <w:rFonts w:asciiTheme="minorHAnsi" w:hAnsiTheme="minorHAnsi" w:cs="Arial"/>
          <w:szCs w:val="24"/>
        </w:rPr>
      </w:pPr>
    </w:p>
    <w:p w:rsidR="00052E63" w:rsidRPr="001A394D" w:rsidRDefault="004D19F8" w:rsidP="00683E81">
      <w:pPr>
        <w:spacing w:line="276" w:lineRule="auto"/>
        <w:ind w:left="397"/>
        <w:rPr>
          <w:rFonts w:asciiTheme="minorHAnsi" w:hAnsiTheme="minorHAnsi"/>
          <w:szCs w:val="24"/>
        </w:rPr>
      </w:pPr>
      <w:r w:rsidRPr="001A394D">
        <w:rPr>
          <w:rFonts w:asciiTheme="minorHAnsi" w:hAnsiTheme="minorHAnsi" w:cs="Arial"/>
          <w:szCs w:val="24"/>
        </w:rPr>
        <w:t>Tiedottamiseen kiinnitetään erityistä huomiota kasvattajien vaihtuessa kesken toiminta-ajan. Lomien porrastamisella varmistetaan, että samanaikaisesti kaikki kasvattajat ryhmissä eivät vaihdu</w:t>
      </w:r>
      <w:r w:rsidR="00F11F01">
        <w:rPr>
          <w:rFonts w:asciiTheme="minorHAnsi" w:hAnsiTheme="minorHAnsi" w:cs="Arial"/>
          <w:szCs w:val="24"/>
        </w:rPr>
        <w:t xml:space="preserve"> kerralla ja lapselle on aina tuttuja kasvattajia paikalla.</w:t>
      </w:r>
      <w:r w:rsidRPr="001A394D">
        <w:rPr>
          <w:rFonts w:asciiTheme="minorHAnsi" w:hAnsiTheme="minorHAnsi" w:cs="Arial"/>
          <w:szCs w:val="24"/>
        </w:rPr>
        <w:t xml:space="preserve"> Huoltajille tiedotetaan keskitetyn toiminnan käytännöistä</w:t>
      </w:r>
      <w:r w:rsidR="000B534A">
        <w:rPr>
          <w:rFonts w:asciiTheme="minorHAnsi" w:hAnsiTheme="minorHAnsi" w:cs="Arial"/>
          <w:szCs w:val="24"/>
        </w:rPr>
        <w:t xml:space="preserve"> ja r</w:t>
      </w:r>
      <w:r w:rsidRPr="001A394D">
        <w:rPr>
          <w:rFonts w:asciiTheme="minorHAnsi" w:hAnsiTheme="minorHAnsi" w:cs="Arial"/>
          <w:szCs w:val="24"/>
        </w:rPr>
        <w:t xml:space="preserve">yhmässä kulloinkin työskentelevät kasvattajat </w:t>
      </w:r>
      <w:r w:rsidR="00DB3CD1">
        <w:rPr>
          <w:rFonts w:asciiTheme="minorHAnsi" w:hAnsiTheme="minorHAnsi" w:cs="Arial"/>
          <w:szCs w:val="24"/>
        </w:rPr>
        <w:t xml:space="preserve">tulee olla </w:t>
      </w:r>
      <w:r w:rsidRPr="001A394D">
        <w:rPr>
          <w:rFonts w:asciiTheme="minorHAnsi" w:hAnsiTheme="minorHAnsi" w:cs="Arial"/>
          <w:szCs w:val="24"/>
        </w:rPr>
        <w:t>huoltajien tiedossa.</w:t>
      </w:r>
    </w:p>
    <w:p w:rsidR="00052E63" w:rsidRDefault="00052E63" w:rsidP="00683E81">
      <w:pPr>
        <w:spacing w:line="276" w:lineRule="auto"/>
        <w:ind w:left="397"/>
      </w:pPr>
    </w:p>
    <w:p w:rsidR="000D41B1" w:rsidRPr="009707FC" w:rsidRDefault="000D41B1" w:rsidP="00683E81">
      <w:pPr>
        <w:spacing w:line="276" w:lineRule="auto"/>
        <w:ind w:left="397"/>
        <w:rPr>
          <w:i/>
        </w:rPr>
      </w:pPr>
    </w:p>
    <w:p w:rsidR="000D41B1" w:rsidRPr="00C16C4B" w:rsidRDefault="00C665E2" w:rsidP="00683E81">
      <w:pPr>
        <w:pStyle w:val="Otsikko2"/>
        <w:spacing w:line="276" w:lineRule="auto"/>
      </w:pPr>
      <w:bookmarkStart w:id="14" w:name="_Toc51593815"/>
      <w:r w:rsidRPr="00C16C4B">
        <w:t>Henkilöstön sairaudet ja tapaturmat</w:t>
      </w:r>
      <w:bookmarkEnd w:id="14"/>
    </w:p>
    <w:p w:rsidR="00CB1899" w:rsidRPr="00C16C4B" w:rsidRDefault="00CB1899" w:rsidP="00683E81">
      <w:pPr>
        <w:spacing w:line="276" w:lineRule="auto"/>
        <w:ind w:left="397"/>
        <w:rPr>
          <w:rFonts w:asciiTheme="minorHAnsi" w:hAnsiTheme="minorHAnsi" w:cstheme="minorHAnsi"/>
          <w:b/>
          <w:szCs w:val="24"/>
        </w:rPr>
      </w:pPr>
    </w:p>
    <w:p w:rsidR="00F11F01" w:rsidRDefault="001E0307" w:rsidP="00683E81">
      <w:pPr>
        <w:spacing w:line="276" w:lineRule="auto"/>
        <w:ind w:left="397"/>
        <w:rPr>
          <w:rFonts w:asciiTheme="minorHAnsi" w:hAnsiTheme="minorHAnsi" w:cstheme="minorHAnsi"/>
          <w:szCs w:val="24"/>
        </w:rPr>
      </w:pPr>
      <w:r w:rsidRPr="00C16C4B">
        <w:rPr>
          <w:rFonts w:asciiTheme="minorHAnsi" w:hAnsiTheme="minorHAnsi" w:cstheme="minorHAnsi"/>
          <w:szCs w:val="24"/>
        </w:rPr>
        <w:t>Työntekijän sairastuessa hänen tulee viipymättä ilmoittaa esimiehelleen työkyvyttömyydestä.</w:t>
      </w:r>
    </w:p>
    <w:p w:rsidR="00C665E2" w:rsidRDefault="00C66027" w:rsidP="00683E81">
      <w:pPr>
        <w:spacing w:line="276" w:lineRule="auto"/>
        <w:ind w:left="397"/>
        <w:rPr>
          <w:rFonts w:asciiTheme="minorHAnsi" w:hAnsiTheme="minorHAnsi" w:cstheme="minorHAnsi"/>
          <w:szCs w:val="24"/>
        </w:rPr>
      </w:pPr>
      <w:r w:rsidRPr="00C16C4B">
        <w:rPr>
          <w:rFonts w:asciiTheme="minorHAnsi" w:hAnsiTheme="minorHAnsi" w:cstheme="minorHAnsi"/>
          <w:szCs w:val="24"/>
        </w:rPr>
        <w:t>Esimiehen tehtävänä on järjestää työntekijälle sijainen tai muulla tavoin varmistaa riittävä mitoitus ja varhaiskasvatuksen turvallisuus. Mikäli työntekijä sairastuu kesken päivän, hänen tulee myös silloin ilmoittaa esimiehelle työnteon estymisestä.</w:t>
      </w:r>
      <w:r w:rsidR="00EF151F" w:rsidRPr="00C16C4B">
        <w:rPr>
          <w:rFonts w:asciiTheme="minorHAnsi" w:hAnsiTheme="minorHAnsi" w:cstheme="minorHAnsi"/>
          <w:szCs w:val="24"/>
        </w:rPr>
        <w:t xml:space="preserve"> </w:t>
      </w:r>
      <w:r w:rsidR="00F4701B" w:rsidRPr="00C16C4B">
        <w:rPr>
          <w:rFonts w:asciiTheme="minorHAnsi" w:hAnsiTheme="minorHAnsi" w:cstheme="minorHAnsi"/>
          <w:szCs w:val="24"/>
        </w:rPr>
        <w:t>Esimies tekee tarvittavat henkilöstöjärjestelyt loppupäivän ajaksi.</w:t>
      </w:r>
    </w:p>
    <w:p w:rsidR="00B05FD1" w:rsidRPr="00C16C4B" w:rsidRDefault="00B05FD1" w:rsidP="00683E81">
      <w:pPr>
        <w:spacing w:line="276" w:lineRule="auto"/>
        <w:ind w:left="397"/>
        <w:rPr>
          <w:rFonts w:asciiTheme="minorHAnsi" w:hAnsiTheme="minorHAnsi" w:cstheme="minorHAnsi"/>
          <w:szCs w:val="24"/>
        </w:rPr>
      </w:pPr>
    </w:p>
    <w:p w:rsidR="00CB1899" w:rsidRPr="00C16C4B" w:rsidRDefault="00F4701B" w:rsidP="00683E81">
      <w:pPr>
        <w:spacing w:line="276" w:lineRule="auto"/>
        <w:ind w:left="397"/>
        <w:rPr>
          <w:rFonts w:asciiTheme="minorHAnsi" w:hAnsiTheme="minorHAnsi" w:cstheme="minorHAnsi"/>
          <w:szCs w:val="24"/>
        </w:rPr>
      </w:pPr>
      <w:r w:rsidRPr="00C16C4B">
        <w:rPr>
          <w:rFonts w:asciiTheme="minorHAnsi" w:hAnsiTheme="minorHAnsi" w:cstheme="minorHAnsi"/>
          <w:szCs w:val="24"/>
        </w:rPr>
        <w:t>Mikäli työntekijälle sattuu tapaturma työpäivän tai työmatkan aikana</w:t>
      </w:r>
      <w:r w:rsidR="00466032" w:rsidRPr="00C16C4B">
        <w:rPr>
          <w:rFonts w:asciiTheme="minorHAnsi" w:hAnsiTheme="minorHAnsi" w:cstheme="minorHAnsi"/>
          <w:szCs w:val="24"/>
        </w:rPr>
        <w:t>, on siitä ilmoitettava viipymättä esimiehelle.</w:t>
      </w:r>
      <w:r w:rsidR="00CB1899" w:rsidRPr="00C16C4B">
        <w:rPr>
          <w:rFonts w:asciiTheme="minorHAnsi" w:hAnsiTheme="minorHAnsi" w:cstheme="minorHAnsi"/>
          <w:szCs w:val="24"/>
        </w:rPr>
        <w:t xml:space="preserve"> Työterveyshuolto ja kiireellinen ensiapu on järjestetty Järvi-Pohjanmaan terveyskeskuksessa. Tarvittaessa työntekijä käyttää taksia tai ambulanssia hoitoon hakeutumiseen.</w:t>
      </w:r>
      <w:r w:rsidR="00B05FD1">
        <w:rPr>
          <w:rFonts w:asciiTheme="minorHAnsi" w:hAnsiTheme="minorHAnsi" w:cstheme="minorHAnsi"/>
          <w:szCs w:val="24"/>
        </w:rPr>
        <w:t xml:space="preserve"> Alajärven kaupungin henkilöstö</w:t>
      </w:r>
      <w:r w:rsidR="005B3F6F">
        <w:rPr>
          <w:rFonts w:asciiTheme="minorHAnsi" w:hAnsiTheme="minorHAnsi" w:cstheme="minorHAnsi"/>
          <w:szCs w:val="24"/>
        </w:rPr>
        <w:t xml:space="preserve"> on vakuutettu tapaturman varalta.</w:t>
      </w:r>
      <w:r w:rsidR="00C16C4B">
        <w:rPr>
          <w:rFonts w:asciiTheme="minorHAnsi" w:hAnsiTheme="minorHAnsi" w:cstheme="minorHAnsi"/>
          <w:szCs w:val="24"/>
        </w:rPr>
        <w:t xml:space="preserve"> Toimintaohjeet tapaturman sattuessa löytyvät </w:t>
      </w:r>
      <w:r w:rsidR="00C26603">
        <w:rPr>
          <w:rFonts w:asciiTheme="minorHAnsi" w:hAnsiTheme="minorHAnsi" w:cstheme="minorHAnsi"/>
          <w:szCs w:val="24"/>
        </w:rPr>
        <w:t>I</w:t>
      </w:r>
      <w:r w:rsidR="00C16C4B">
        <w:rPr>
          <w:rFonts w:asciiTheme="minorHAnsi" w:hAnsiTheme="minorHAnsi" w:cstheme="minorHAnsi"/>
          <w:szCs w:val="24"/>
        </w:rPr>
        <w:t xml:space="preserve">ntrasta. </w:t>
      </w:r>
      <w:r w:rsidR="00C26603">
        <w:rPr>
          <w:rFonts w:asciiTheme="minorHAnsi" w:hAnsiTheme="minorHAnsi" w:cstheme="minorHAnsi"/>
          <w:szCs w:val="24"/>
        </w:rPr>
        <w:t>(intra.alajarvi.fi)</w:t>
      </w:r>
    </w:p>
    <w:p w:rsidR="00C16C4B" w:rsidRPr="00C16C4B" w:rsidRDefault="00C16C4B" w:rsidP="00683E81">
      <w:pPr>
        <w:spacing w:line="276" w:lineRule="auto"/>
        <w:ind w:left="397"/>
        <w:rPr>
          <w:rFonts w:asciiTheme="minorHAnsi" w:hAnsiTheme="minorHAnsi" w:cstheme="minorHAnsi"/>
          <w:szCs w:val="24"/>
        </w:rPr>
      </w:pPr>
    </w:p>
    <w:p w:rsidR="000D41B1" w:rsidRPr="00C16C4B" w:rsidRDefault="00C16C4B" w:rsidP="00683E81">
      <w:pPr>
        <w:spacing w:line="276" w:lineRule="auto"/>
        <w:ind w:left="397"/>
        <w:rPr>
          <w:rFonts w:asciiTheme="minorHAnsi" w:hAnsiTheme="minorHAnsi" w:cstheme="minorHAnsi"/>
          <w:szCs w:val="24"/>
        </w:rPr>
      </w:pPr>
      <w:r w:rsidRPr="00C16C4B">
        <w:rPr>
          <w:rFonts w:asciiTheme="minorHAnsi" w:hAnsiTheme="minorHAnsi" w:cstheme="minorHAnsi"/>
          <w:szCs w:val="24"/>
        </w:rPr>
        <w:t xml:space="preserve">Henkilöstön riittävä terveys ja työkyky luovat pohjan turvallisen varhaiskasvatuksen toteuttamiselle. Aktiivisen tuen toimintamalli tukee esimiestä ja työyhteisöä silloin, kun on </w:t>
      </w:r>
      <w:r w:rsidRPr="00C16C4B">
        <w:rPr>
          <w:rFonts w:asciiTheme="minorHAnsi" w:hAnsiTheme="minorHAnsi" w:cstheme="minorHAnsi"/>
          <w:szCs w:val="24"/>
        </w:rPr>
        <w:lastRenderedPageBreak/>
        <w:t>ilmeistä, että työntekijällä on uhka työkyvyn heikkenemisestä. Toimintamalli perustuu aikaiseen reagointiin ja tukee</w:t>
      </w:r>
      <w:r w:rsidR="00C26603">
        <w:rPr>
          <w:rFonts w:asciiTheme="minorHAnsi" w:hAnsiTheme="minorHAnsi" w:cstheme="minorHAnsi"/>
          <w:szCs w:val="24"/>
        </w:rPr>
        <w:t xml:space="preserve"> työntekijää ja työnantajaa</w:t>
      </w:r>
      <w:r w:rsidRPr="00C16C4B">
        <w:rPr>
          <w:rFonts w:asciiTheme="minorHAnsi" w:hAnsiTheme="minorHAnsi" w:cstheme="minorHAnsi"/>
          <w:szCs w:val="24"/>
        </w:rPr>
        <w:t xml:space="preserve"> jo ensimmäisten merkkien ilmaantuessa.</w:t>
      </w:r>
      <w:r w:rsidR="00CE764F">
        <w:rPr>
          <w:rFonts w:asciiTheme="minorHAnsi" w:hAnsiTheme="minorHAnsi" w:cstheme="minorHAnsi"/>
          <w:szCs w:val="24"/>
        </w:rPr>
        <w:t xml:space="preserve"> (Aktiivisen tuen toimintamalli)</w:t>
      </w:r>
    </w:p>
    <w:p w:rsidR="00694FD9" w:rsidRPr="00C16C4B" w:rsidRDefault="00694FD9" w:rsidP="00683E81">
      <w:pPr>
        <w:pStyle w:val="Luettelokappale"/>
        <w:spacing w:line="276" w:lineRule="auto"/>
        <w:ind w:left="397" w:firstLine="0"/>
        <w:rPr>
          <w:rFonts w:asciiTheme="minorHAnsi" w:hAnsiTheme="minorHAnsi" w:cstheme="minorHAnsi"/>
        </w:rPr>
      </w:pPr>
    </w:p>
    <w:p w:rsidR="00F11F01" w:rsidRPr="00A62284" w:rsidRDefault="00F11F01" w:rsidP="00683E81">
      <w:pPr>
        <w:spacing w:line="276" w:lineRule="auto"/>
      </w:pPr>
    </w:p>
    <w:p w:rsidR="00F542E1" w:rsidRPr="00F542E1" w:rsidRDefault="00F542E1" w:rsidP="00683E81">
      <w:pPr>
        <w:pStyle w:val="Otsikko2"/>
        <w:spacing w:line="276" w:lineRule="auto"/>
      </w:pPr>
      <w:bookmarkStart w:id="15" w:name="_Toc51593816"/>
      <w:r w:rsidRPr="00F542E1">
        <w:t>Työterveyshuolto</w:t>
      </w:r>
      <w:r w:rsidR="008F3208">
        <w:t xml:space="preserve"> ja työsuojelu</w:t>
      </w:r>
      <w:bookmarkEnd w:id="15"/>
    </w:p>
    <w:p w:rsidR="004737E4" w:rsidRDefault="004737E4" w:rsidP="00683E81">
      <w:pPr>
        <w:spacing w:line="276" w:lineRule="auto"/>
        <w:ind w:left="397"/>
      </w:pPr>
    </w:p>
    <w:p w:rsidR="00F542E1" w:rsidRDefault="00F542E1" w:rsidP="00683E81">
      <w:pPr>
        <w:spacing w:line="276" w:lineRule="auto"/>
        <w:ind w:left="397"/>
      </w:pPr>
      <w:r>
        <w:t>Työntekijät kuuluvat työterveyshuollon piiriin heti kun työsuhde alkaa. Työterveystarkastukset tehdään työsuhteen kestäessä 4kk tai sen yli. Työterveyshuolto tekee terveystarkastuksia työterveyshuollon toimintasuunnitelman mukaisesti. Terveystarkastukset ovat osa työterveyspalveluiden ennaltaehkäisevää toimintaa, jolla tuetaan ja edistetään työntekijöiden työkykyä ja terveyttä.</w:t>
      </w:r>
    </w:p>
    <w:p w:rsidR="00731DDD" w:rsidRDefault="00731DDD" w:rsidP="00683E81">
      <w:pPr>
        <w:pStyle w:val="Otsikko4"/>
        <w:spacing w:line="276" w:lineRule="auto"/>
        <w:ind w:left="397" w:firstLine="470"/>
      </w:pPr>
    </w:p>
    <w:p w:rsidR="008A5404" w:rsidRDefault="008A5404" w:rsidP="00683E81">
      <w:pPr>
        <w:spacing w:line="276" w:lineRule="auto"/>
        <w:ind w:left="397"/>
        <w:rPr>
          <w:szCs w:val="24"/>
        </w:rPr>
      </w:pPr>
      <w:r w:rsidRPr="008A5404">
        <w:rPr>
          <w:szCs w:val="24"/>
        </w:rPr>
        <w:t>Alajärven kaupungin</w:t>
      </w:r>
      <w:r w:rsidR="00E172C3">
        <w:rPr>
          <w:szCs w:val="24"/>
        </w:rPr>
        <w:t xml:space="preserve"> </w:t>
      </w:r>
      <w:r w:rsidRPr="008A5404">
        <w:rPr>
          <w:szCs w:val="24"/>
        </w:rPr>
        <w:t>henkilöstön työterveyshuolto on järjestetty Järvi-Pohjanmaan perusturvan toimesta. Työterveyshoitajien vastaanotot ovat aamupäivisin</w:t>
      </w:r>
      <w:r w:rsidR="00A629A9">
        <w:rPr>
          <w:szCs w:val="24"/>
        </w:rPr>
        <w:t xml:space="preserve"> </w:t>
      </w:r>
      <w:r w:rsidRPr="008A5404">
        <w:rPr>
          <w:szCs w:val="24"/>
        </w:rPr>
        <w:t>klo 8−10 terveyskeskuksen toimipisteissä. Ajanvaraus ja neuvonta ma–pe klo 8–10, p. 06 2412 7732. Käytössä on takaisinsoitto-järjestelmä.</w:t>
      </w:r>
    </w:p>
    <w:p w:rsidR="008A5404" w:rsidRDefault="008A5404" w:rsidP="00683E81">
      <w:pPr>
        <w:spacing w:line="276" w:lineRule="auto"/>
        <w:ind w:left="397"/>
        <w:rPr>
          <w:szCs w:val="24"/>
        </w:rPr>
      </w:pPr>
    </w:p>
    <w:p w:rsidR="008F3208" w:rsidRDefault="00CE764F" w:rsidP="00683E81">
      <w:pPr>
        <w:spacing w:after="0" w:line="276" w:lineRule="auto"/>
        <w:ind w:left="397" w:firstLine="0"/>
        <w:rPr>
          <w:szCs w:val="24"/>
        </w:rPr>
      </w:pPr>
      <w:r>
        <w:rPr>
          <w:szCs w:val="24"/>
        </w:rPr>
        <w:t>Alajärven kaupungin</w:t>
      </w:r>
      <w:r w:rsidRPr="00CE764F">
        <w:rPr>
          <w:szCs w:val="24"/>
        </w:rPr>
        <w:t xml:space="preserve"> tavoitteena on työnantajana tarjota henkilöstölleen päihteetön ja turvallinen työyhteisö</w:t>
      </w:r>
      <w:r>
        <w:rPr>
          <w:szCs w:val="24"/>
        </w:rPr>
        <w:t xml:space="preserve"> ja asiakkailleen turvallinen palvelu. </w:t>
      </w:r>
      <w:r w:rsidRPr="00CE764F">
        <w:rPr>
          <w:szCs w:val="24"/>
        </w:rPr>
        <w:t xml:space="preserve">Varhaisella päihdeongelmien tunnistamisella, esimiehen ja työtovereiden asiaan puuttumisella sekä päihdeongelmaisen hoitoonohjauksella ja kuntoutuksella vähennetään päihteiden väärinkäytöstä aiheutuvia terveyshaittoja työyhteisössä ja vaikutetaan </w:t>
      </w:r>
      <w:r>
        <w:rPr>
          <w:szCs w:val="24"/>
        </w:rPr>
        <w:t>p</w:t>
      </w:r>
      <w:r w:rsidRPr="00CE764F">
        <w:rPr>
          <w:szCs w:val="24"/>
        </w:rPr>
        <w:t>alvelujen laatuun, turvallisuuteen ja</w:t>
      </w:r>
      <w:r>
        <w:rPr>
          <w:szCs w:val="24"/>
        </w:rPr>
        <w:t xml:space="preserve"> </w:t>
      </w:r>
      <w:r w:rsidRPr="00CE764F">
        <w:rPr>
          <w:szCs w:val="24"/>
        </w:rPr>
        <w:t>ilmapiiriin</w:t>
      </w:r>
      <w:r>
        <w:rPr>
          <w:szCs w:val="24"/>
        </w:rPr>
        <w:t>. (Päihteettömyysohjelma)</w:t>
      </w:r>
    </w:p>
    <w:p w:rsidR="00A80444" w:rsidRDefault="00A80444" w:rsidP="00683E81">
      <w:pPr>
        <w:spacing w:after="0" w:line="276" w:lineRule="auto"/>
        <w:ind w:left="397" w:firstLine="0"/>
        <w:rPr>
          <w:szCs w:val="24"/>
        </w:rPr>
      </w:pPr>
    </w:p>
    <w:p w:rsidR="00012446" w:rsidRDefault="00012446" w:rsidP="00683E81">
      <w:pPr>
        <w:spacing w:after="0" w:line="276" w:lineRule="auto"/>
        <w:ind w:left="397" w:firstLine="0"/>
        <w:rPr>
          <w:szCs w:val="24"/>
        </w:rPr>
      </w:pPr>
      <w:r w:rsidRPr="00012446">
        <w:rPr>
          <w:rFonts w:eastAsia="Times New Roman"/>
          <w:color w:val="auto"/>
          <w:szCs w:val="24"/>
        </w:rPr>
        <w:t xml:space="preserve">Työsuojelu on </w:t>
      </w:r>
      <w:r w:rsidR="00F81774">
        <w:rPr>
          <w:rFonts w:eastAsia="Times New Roman"/>
          <w:color w:val="auto"/>
          <w:szCs w:val="24"/>
        </w:rPr>
        <w:t xml:space="preserve">Alajärven kaupungin </w:t>
      </w:r>
      <w:r w:rsidRPr="00012446">
        <w:rPr>
          <w:rFonts w:eastAsia="Times New Roman"/>
          <w:color w:val="auto"/>
          <w:szCs w:val="24"/>
        </w:rPr>
        <w:t xml:space="preserve">yksiköiden normaalia toimintaa, jossa henkilöstön ja yksiköiden johdon yhteistoiminnalla on suuri merkitys. Työnantajan tulee huolehtia työtehtävien turvallisuudesta ja terveellisyydestä sekä edistää työtekijöiden kehittymistä ja henkistä hyvinvointia. </w:t>
      </w:r>
      <w:r w:rsidRPr="00012446">
        <w:rPr>
          <w:szCs w:val="24"/>
        </w:rPr>
        <w:t xml:space="preserve">Yhteistoimintaa varten on lisäksi valittu työsuojeluvaltuutettu ja työyhteisövaltuutetut, jotka ovat jäsenenä yhteistyötoimikunnassa (toimii myös työsuojelutoimikuntana). </w:t>
      </w:r>
      <w:r w:rsidR="005F5716">
        <w:rPr>
          <w:szCs w:val="24"/>
        </w:rPr>
        <w:t xml:space="preserve"> </w:t>
      </w:r>
      <w:r w:rsidRPr="00012446">
        <w:rPr>
          <w:szCs w:val="24"/>
        </w:rPr>
        <w:t>Sisäisestä Intrasta löytyy tietoa työsuojeluasioista</w:t>
      </w:r>
      <w:r>
        <w:rPr>
          <w:szCs w:val="24"/>
        </w:rPr>
        <w:t>.</w:t>
      </w:r>
    </w:p>
    <w:p w:rsidR="006F7A15" w:rsidRDefault="006F7A15" w:rsidP="00683E81">
      <w:pPr>
        <w:spacing w:after="0" w:line="276" w:lineRule="auto"/>
        <w:ind w:left="397" w:firstLine="0"/>
        <w:rPr>
          <w:szCs w:val="24"/>
        </w:rPr>
      </w:pPr>
    </w:p>
    <w:p w:rsidR="004737E4" w:rsidRDefault="004737E4" w:rsidP="00683E81">
      <w:pPr>
        <w:spacing w:after="106" w:line="276" w:lineRule="auto"/>
        <w:ind w:left="397"/>
        <w:rPr>
          <w:color w:val="auto"/>
        </w:rPr>
      </w:pPr>
    </w:p>
    <w:p w:rsidR="00667197" w:rsidRPr="00667197" w:rsidRDefault="00667197" w:rsidP="00683E81">
      <w:pPr>
        <w:pStyle w:val="Otsikko2"/>
        <w:spacing w:line="276" w:lineRule="auto"/>
      </w:pPr>
      <w:bookmarkStart w:id="16" w:name="_Toc51593817"/>
      <w:r w:rsidRPr="00667197">
        <w:t>Intra</w:t>
      </w:r>
      <w:r w:rsidR="00B559BA">
        <w:t xml:space="preserve"> – henkilöstön tiedottaminen</w:t>
      </w:r>
      <w:bookmarkEnd w:id="16"/>
    </w:p>
    <w:p w:rsidR="004737E4" w:rsidRDefault="004737E4" w:rsidP="00683E81">
      <w:pPr>
        <w:spacing w:after="106" w:line="276" w:lineRule="auto"/>
        <w:ind w:left="397"/>
        <w:rPr>
          <w:color w:val="auto"/>
        </w:rPr>
      </w:pPr>
    </w:p>
    <w:p w:rsidR="00806CA9" w:rsidRPr="008A5404" w:rsidRDefault="00736068" w:rsidP="00683E81">
      <w:pPr>
        <w:spacing w:after="106" w:line="276" w:lineRule="auto"/>
        <w:ind w:left="397"/>
        <w:rPr>
          <w:color w:val="auto"/>
        </w:rPr>
      </w:pPr>
      <w:r w:rsidRPr="008A5404">
        <w:rPr>
          <w:color w:val="auto"/>
        </w:rPr>
        <w:t xml:space="preserve">Alajärven kaupungin </w:t>
      </w:r>
      <w:r w:rsidR="00C26603">
        <w:rPr>
          <w:color w:val="auto"/>
        </w:rPr>
        <w:t>I</w:t>
      </w:r>
      <w:r w:rsidR="00731DDD" w:rsidRPr="008A5404">
        <w:rPr>
          <w:color w:val="auto"/>
        </w:rPr>
        <w:t>ntra</w:t>
      </w:r>
      <w:r w:rsidR="00806CA9" w:rsidRPr="008A5404">
        <w:rPr>
          <w:color w:val="auto"/>
        </w:rPr>
        <w:t>sta</w:t>
      </w:r>
      <w:r w:rsidR="00F843E8" w:rsidRPr="008A5404">
        <w:rPr>
          <w:color w:val="auto"/>
        </w:rPr>
        <w:t xml:space="preserve"> </w:t>
      </w:r>
      <w:r w:rsidR="00806CA9" w:rsidRPr="008A5404">
        <w:rPr>
          <w:color w:val="auto"/>
        </w:rPr>
        <w:t xml:space="preserve">löytyy </w:t>
      </w:r>
      <w:r w:rsidR="00C11D5B" w:rsidRPr="008A5404">
        <w:rPr>
          <w:color w:val="auto"/>
        </w:rPr>
        <w:t xml:space="preserve">kattavasti </w:t>
      </w:r>
      <w:r w:rsidR="00806CA9" w:rsidRPr="008A5404">
        <w:rPr>
          <w:color w:val="auto"/>
        </w:rPr>
        <w:t>tietoa</w:t>
      </w:r>
      <w:r w:rsidR="006F7A15">
        <w:rPr>
          <w:color w:val="auto"/>
        </w:rPr>
        <w:t xml:space="preserve"> </w:t>
      </w:r>
      <w:r w:rsidR="00515A19" w:rsidRPr="008A5404">
        <w:rPr>
          <w:color w:val="auto"/>
        </w:rPr>
        <w:t xml:space="preserve">työntekijöitä koskevista </w:t>
      </w:r>
      <w:r w:rsidR="000E608A">
        <w:rPr>
          <w:color w:val="auto"/>
        </w:rPr>
        <w:t xml:space="preserve">ohjeista, </w:t>
      </w:r>
      <w:r w:rsidR="00515A19" w:rsidRPr="008A5404">
        <w:rPr>
          <w:color w:val="auto"/>
        </w:rPr>
        <w:t xml:space="preserve">toimenpiteistä ja lomakkeista. Tietoa löytyy esimerkiksi seuraavista asioista: </w:t>
      </w:r>
    </w:p>
    <w:p w:rsidR="00B87F60" w:rsidRDefault="00B87F60" w:rsidP="00683E81">
      <w:pPr>
        <w:pStyle w:val="Luettelokappale"/>
        <w:spacing w:after="106" w:line="276" w:lineRule="auto"/>
        <w:ind w:left="397" w:firstLine="0"/>
        <w:rPr>
          <w:color w:val="auto"/>
        </w:rPr>
      </w:pPr>
    </w:p>
    <w:p w:rsidR="008965CD" w:rsidRDefault="008965CD" w:rsidP="00683E81">
      <w:pPr>
        <w:pStyle w:val="Luettelokappale"/>
        <w:numPr>
          <w:ilvl w:val="1"/>
          <w:numId w:val="29"/>
        </w:numPr>
        <w:spacing w:after="106" w:line="276" w:lineRule="auto"/>
        <w:ind w:left="1134"/>
        <w:rPr>
          <w:color w:val="auto"/>
        </w:rPr>
      </w:pPr>
      <w:r>
        <w:rPr>
          <w:color w:val="auto"/>
        </w:rPr>
        <w:t>Ohje sairauspoissaolosta ja tilapäisestä hoitovapaasta</w:t>
      </w:r>
    </w:p>
    <w:p w:rsidR="001C1F63" w:rsidRDefault="00731DDD" w:rsidP="00683E81">
      <w:pPr>
        <w:pStyle w:val="Luettelokappale"/>
        <w:numPr>
          <w:ilvl w:val="1"/>
          <w:numId w:val="29"/>
        </w:numPr>
        <w:spacing w:after="106" w:line="276" w:lineRule="auto"/>
        <w:ind w:left="1134"/>
        <w:rPr>
          <w:color w:val="auto"/>
        </w:rPr>
      </w:pPr>
      <w:r w:rsidRPr="00806CA9">
        <w:rPr>
          <w:color w:val="auto"/>
        </w:rPr>
        <w:t xml:space="preserve">Aktiivisen tuen toimintamalli - Työssä jaksamisen </w:t>
      </w:r>
      <w:r w:rsidR="00736068" w:rsidRPr="00806CA9">
        <w:rPr>
          <w:color w:val="auto"/>
        </w:rPr>
        <w:t xml:space="preserve">ja jatkamisen </w:t>
      </w:r>
      <w:r w:rsidRPr="00806CA9">
        <w:rPr>
          <w:color w:val="auto"/>
        </w:rPr>
        <w:t xml:space="preserve">tueksi. </w:t>
      </w:r>
    </w:p>
    <w:p w:rsidR="00515A19" w:rsidRDefault="008965CD" w:rsidP="00683E81">
      <w:pPr>
        <w:pStyle w:val="Luettelokappale"/>
        <w:numPr>
          <w:ilvl w:val="1"/>
          <w:numId w:val="29"/>
        </w:numPr>
        <w:spacing w:after="106" w:line="276" w:lineRule="auto"/>
        <w:ind w:left="1134"/>
        <w:rPr>
          <w:color w:val="auto"/>
        </w:rPr>
      </w:pPr>
      <w:r>
        <w:rPr>
          <w:color w:val="auto"/>
        </w:rPr>
        <w:lastRenderedPageBreak/>
        <w:t>Toimintaohjeistus h</w:t>
      </w:r>
      <w:r w:rsidR="00515A19">
        <w:rPr>
          <w:color w:val="auto"/>
        </w:rPr>
        <w:t>äirin</w:t>
      </w:r>
      <w:r>
        <w:rPr>
          <w:color w:val="auto"/>
        </w:rPr>
        <w:t>nästä</w:t>
      </w:r>
      <w:r w:rsidR="00515A19">
        <w:rPr>
          <w:color w:val="auto"/>
        </w:rPr>
        <w:t xml:space="preserve"> ja epäasialli</w:t>
      </w:r>
      <w:r>
        <w:rPr>
          <w:color w:val="auto"/>
        </w:rPr>
        <w:t>sesta</w:t>
      </w:r>
      <w:r w:rsidR="00515A19">
        <w:rPr>
          <w:color w:val="auto"/>
        </w:rPr>
        <w:t xml:space="preserve"> kohtelu</w:t>
      </w:r>
      <w:r>
        <w:rPr>
          <w:color w:val="auto"/>
        </w:rPr>
        <w:t>sta</w:t>
      </w:r>
      <w:r w:rsidR="00515A19">
        <w:rPr>
          <w:color w:val="auto"/>
        </w:rPr>
        <w:t xml:space="preserve"> </w:t>
      </w:r>
    </w:p>
    <w:p w:rsidR="00515A19" w:rsidRDefault="008965CD" w:rsidP="00683E81">
      <w:pPr>
        <w:pStyle w:val="Luettelokappale"/>
        <w:numPr>
          <w:ilvl w:val="1"/>
          <w:numId w:val="29"/>
        </w:numPr>
        <w:spacing w:after="106" w:line="276" w:lineRule="auto"/>
        <w:ind w:left="1134"/>
        <w:rPr>
          <w:color w:val="auto"/>
        </w:rPr>
      </w:pPr>
      <w:r>
        <w:rPr>
          <w:color w:val="auto"/>
        </w:rPr>
        <w:t>S</w:t>
      </w:r>
      <w:r w:rsidR="00515A19">
        <w:rPr>
          <w:color w:val="auto"/>
        </w:rPr>
        <w:t>osiaalisen median ohje</w:t>
      </w:r>
    </w:p>
    <w:p w:rsidR="00515A19" w:rsidRDefault="00515A19" w:rsidP="00683E81">
      <w:pPr>
        <w:pStyle w:val="Luettelokappale"/>
        <w:numPr>
          <w:ilvl w:val="1"/>
          <w:numId w:val="29"/>
        </w:numPr>
        <w:spacing w:after="106" w:line="276" w:lineRule="auto"/>
        <w:ind w:left="1134"/>
        <w:rPr>
          <w:color w:val="auto"/>
        </w:rPr>
      </w:pPr>
      <w:r>
        <w:rPr>
          <w:color w:val="auto"/>
        </w:rPr>
        <w:t>Psykososiaalinen kuormitus työssä</w:t>
      </w:r>
    </w:p>
    <w:p w:rsidR="001C1F63" w:rsidRDefault="001C1F63" w:rsidP="00683E81">
      <w:pPr>
        <w:pStyle w:val="Luettelokappale"/>
        <w:numPr>
          <w:ilvl w:val="1"/>
          <w:numId w:val="29"/>
        </w:numPr>
        <w:spacing w:after="106" w:line="276" w:lineRule="auto"/>
        <w:ind w:left="1134"/>
        <w:rPr>
          <w:color w:val="auto"/>
        </w:rPr>
      </w:pPr>
      <w:r>
        <w:rPr>
          <w:color w:val="auto"/>
        </w:rPr>
        <w:t>Päih</w:t>
      </w:r>
      <w:r w:rsidR="008965CD">
        <w:rPr>
          <w:color w:val="auto"/>
        </w:rPr>
        <w:t>teettömyysohjelma</w:t>
      </w:r>
    </w:p>
    <w:p w:rsidR="00515A19" w:rsidRDefault="00515A19" w:rsidP="00683E81">
      <w:pPr>
        <w:pStyle w:val="Luettelokappale"/>
        <w:numPr>
          <w:ilvl w:val="1"/>
          <w:numId w:val="29"/>
        </w:numPr>
        <w:spacing w:after="106" w:line="276" w:lineRule="auto"/>
        <w:ind w:left="1134"/>
        <w:rPr>
          <w:color w:val="auto"/>
        </w:rPr>
      </w:pPr>
      <w:r>
        <w:rPr>
          <w:color w:val="auto"/>
        </w:rPr>
        <w:t>Tapaturman sattuessa</w:t>
      </w:r>
    </w:p>
    <w:p w:rsidR="008965CD" w:rsidRDefault="008965CD" w:rsidP="00683E81">
      <w:pPr>
        <w:pStyle w:val="Luettelokappale"/>
        <w:numPr>
          <w:ilvl w:val="1"/>
          <w:numId w:val="29"/>
        </w:numPr>
        <w:spacing w:after="106" w:line="276" w:lineRule="auto"/>
        <w:ind w:left="1134"/>
        <w:rPr>
          <w:color w:val="auto"/>
        </w:rPr>
      </w:pPr>
      <w:r>
        <w:rPr>
          <w:color w:val="auto"/>
        </w:rPr>
        <w:t>Terveystietojen käsittely</w:t>
      </w:r>
    </w:p>
    <w:p w:rsidR="00515A19" w:rsidRDefault="00515A19" w:rsidP="00683E81">
      <w:pPr>
        <w:pStyle w:val="Luettelokappale"/>
        <w:numPr>
          <w:ilvl w:val="1"/>
          <w:numId w:val="29"/>
        </w:numPr>
        <w:spacing w:after="106" w:line="276" w:lineRule="auto"/>
        <w:ind w:left="1134"/>
        <w:rPr>
          <w:color w:val="auto"/>
        </w:rPr>
      </w:pPr>
      <w:r>
        <w:rPr>
          <w:color w:val="auto"/>
        </w:rPr>
        <w:t>Tasa-arvo- ja yhdenvertaisuussuunnitelma</w:t>
      </w:r>
    </w:p>
    <w:p w:rsidR="001C1F63" w:rsidRPr="00515A19" w:rsidRDefault="00515A19" w:rsidP="00683E81">
      <w:pPr>
        <w:pStyle w:val="Luettelokappale"/>
        <w:numPr>
          <w:ilvl w:val="1"/>
          <w:numId w:val="29"/>
        </w:numPr>
        <w:spacing w:after="106" w:line="276" w:lineRule="auto"/>
        <w:ind w:left="1134"/>
        <w:rPr>
          <w:color w:val="auto"/>
        </w:rPr>
      </w:pPr>
      <w:r w:rsidRPr="00515A19">
        <w:rPr>
          <w:color w:val="auto"/>
        </w:rPr>
        <w:t>Tietoturvaohjeet</w:t>
      </w:r>
    </w:p>
    <w:p w:rsidR="00B4068B" w:rsidRDefault="00B4068B" w:rsidP="00683E81">
      <w:pPr>
        <w:pStyle w:val="Luettelokappale"/>
        <w:numPr>
          <w:ilvl w:val="1"/>
          <w:numId w:val="29"/>
        </w:numPr>
        <w:spacing w:after="106" w:line="276" w:lineRule="auto"/>
        <w:ind w:left="1134"/>
        <w:rPr>
          <w:color w:val="auto"/>
        </w:rPr>
      </w:pPr>
      <w:r>
        <w:rPr>
          <w:color w:val="auto"/>
        </w:rPr>
        <w:t>Työntekijän opas</w:t>
      </w:r>
    </w:p>
    <w:p w:rsidR="00B87F60" w:rsidRDefault="00B87F60" w:rsidP="00683E81">
      <w:pPr>
        <w:pStyle w:val="Luettelokappale"/>
        <w:numPr>
          <w:ilvl w:val="1"/>
          <w:numId w:val="29"/>
        </w:numPr>
        <w:spacing w:after="106" w:line="276" w:lineRule="auto"/>
        <w:ind w:left="1134"/>
        <w:rPr>
          <w:color w:val="auto"/>
        </w:rPr>
      </w:pPr>
      <w:r>
        <w:rPr>
          <w:color w:val="auto"/>
        </w:rPr>
        <w:t>Uhka-, vaaratilanne- tai läheltä piti -ilmoitus</w:t>
      </w:r>
    </w:p>
    <w:p w:rsidR="00587536" w:rsidRDefault="00587536" w:rsidP="00683E81">
      <w:pPr>
        <w:pStyle w:val="Luettelokappale"/>
        <w:numPr>
          <w:ilvl w:val="1"/>
          <w:numId w:val="29"/>
        </w:numPr>
        <w:spacing w:after="106" w:line="276" w:lineRule="auto"/>
        <w:ind w:left="1134"/>
        <w:rPr>
          <w:color w:val="auto"/>
        </w:rPr>
      </w:pPr>
      <w:r>
        <w:rPr>
          <w:color w:val="auto"/>
        </w:rPr>
        <w:t>Väkivaltatilanteiden hallinta</w:t>
      </w:r>
      <w:r w:rsidR="00B87F60">
        <w:rPr>
          <w:color w:val="auto"/>
        </w:rPr>
        <w:t xml:space="preserve">ohjelma </w:t>
      </w:r>
    </w:p>
    <w:p w:rsidR="006174C1" w:rsidRDefault="006174C1" w:rsidP="00683E81">
      <w:pPr>
        <w:pStyle w:val="Luettelokappale"/>
        <w:numPr>
          <w:ilvl w:val="1"/>
          <w:numId w:val="29"/>
        </w:numPr>
        <w:spacing w:after="106" w:line="276" w:lineRule="auto"/>
        <w:ind w:left="1134"/>
        <w:rPr>
          <w:color w:val="auto"/>
        </w:rPr>
      </w:pPr>
      <w:r>
        <w:rPr>
          <w:color w:val="auto"/>
        </w:rPr>
        <w:t>Väkivaltatilanteiden ennakointi</w:t>
      </w:r>
    </w:p>
    <w:p w:rsidR="008D4200" w:rsidRDefault="008D4200" w:rsidP="00683E81">
      <w:pPr>
        <w:pStyle w:val="Luettelokappale"/>
        <w:numPr>
          <w:ilvl w:val="1"/>
          <w:numId w:val="29"/>
        </w:numPr>
        <w:spacing w:after="106" w:line="276" w:lineRule="auto"/>
        <w:ind w:left="1134"/>
        <w:rPr>
          <w:color w:val="auto"/>
        </w:rPr>
      </w:pPr>
      <w:r>
        <w:rPr>
          <w:color w:val="auto"/>
        </w:rPr>
        <w:t>Mukautetun työn toimintaohje</w:t>
      </w:r>
    </w:p>
    <w:p w:rsidR="008965CD" w:rsidRDefault="008965CD" w:rsidP="00683E81">
      <w:pPr>
        <w:pStyle w:val="Luettelokappale"/>
        <w:numPr>
          <w:ilvl w:val="1"/>
          <w:numId w:val="29"/>
        </w:numPr>
        <w:spacing w:after="106" w:line="276" w:lineRule="auto"/>
        <w:ind w:left="1134"/>
        <w:rPr>
          <w:color w:val="auto"/>
        </w:rPr>
      </w:pPr>
      <w:r>
        <w:rPr>
          <w:color w:val="auto"/>
        </w:rPr>
        <w:t>Uudelleensijoituksen periaatteet</w:t>
      </w:r>
    </w:p>
    <w:p w:rsidR="008965CD" w:rsidRDefault="008965CD" w:rsidP="00683E81">
      <w:pPr>
        <w:pStyle w:val="Luettelokappale"/>
        <w:numPr>
          <w:ilvl w:val="1"/>
          <w:numId w:val="29"/>
        </w:numPr>
        <w:spacing w:after="106" w:line="276" w:lineRule="auto"/>
        <w:ind w:left="1134"/>
        <w:rPr>
          <w:color w:val="auto"/>
        </w:rPr>
      </w:pPr>
      <w:r>
        <w:rPr>
          <w:color w:val="auto"/>
        </w:rPr>
        <w:t>Seuraamukset rikkomuksista työtehtävissä</w:t>
      </w:r>
    </w:p>
    <w:p w:rsidR="002C3188" w:rsidRDefault="002C3188" w:rsidP="00683E81">
      <w:pPr>
        <w:pStyle w:val="Luettelokappale"/>
        <w:numPr>
          <w:ilvl w:val="1"/>
          <w:numId w:val="29"/>
        </w:numPr>
        <w:spacing w:after="106" w:line="276" w:lineRule="auto"/>
        <w:ind w:left="1134"/>
        <w:rPr>
          <w:color w:val="auto"/>
        </w:rPr>
      </w:pPr>
      <w:r>
        <w:rPr>
          <w:color w:val="auto"/>
        </w:rPr>
        <w:t>Työhyvinvointisuunnitelma</w:t>
      </w:r>
    </w:p>
    <w:p w:rsidR="002C3188" w:rsidRDefault="002C3188" w:rsidP="00683E81">
      <w:pPr>
        <w:pStyle w:val="Luettelokappale"/>
        <w:numPr>
          <w:ilvl w:val="1"/>
          <w:numId w:val="29"/>
        </w:numPr>
        <w:spacing w:after="106" w:line="276" w:lineRule="auto"/>
        <w:ind w:left="1134"/>
        <w:rPr>
          <w:color w:val="auto"/>
        </w:rPr>
      </w:pPr>
      <w:r>
        <w:rPr>
          <w:color w:val="auto"/>
        </w:rPr>
        <w:t>Tietosuoja-, tietoturva- ja salassapito-ohje</w:t>
      </w:r>
    </w:p>
    <w:p w:rsidR="008E1C60" w:rsidRDefault="008E1C60" w:rsidP="00683E81">
      <w:pPr>
        <w:pStyle w:val="Luettelokappale"/>
        <w:spacing w:after="106" w:line="276" w:lineRule="auto"/>
        <w:ind w:left="1134" w:firstLine="0"/>
        <w:rPr>
          <w:color w:val="auto"/>
        </w:rPr>
      </w:pPr>
    </w:p>
    <w:p w:rsidR="008E1C60" w:rsidRDefault="008E1C60" w:rsidP="00683E81">
      <w:pPr>
        <w:pStyle w:val="Luettelokappale"/>
        <w:spacing w:after="106" w:line="276" w:lineRule="auto"/>
        <w:ind w:left="1134" w:firstLine="0"/>
        <w:rPr>
          <w:color w:val="auto"/>
        </w:rPr>
      </w:pPr>
    </w:p>
    <w:p w:rsidR="00B2475A" w:rsidRDefault="00B2475A" w:rsidP="00683E81">
      <w:pPr>
        <w:pStyle w:val="Luettelokappale"/>
        <w:spacing w:after="147" w:line="276" w:lineRule="auto"/>
        <w:ind w:left="0" w:firstLine="0"/>
      </w:pPr>
    </w:p>
    <w:p w:rsidR="00EB440D" w:rsidRPr="009B7DD8" w:rsidRDefault="00EB440D" w:rsidP="00683E81">
      <w:pPr>
        <w:pStyle w:val="Otsikko1"/>
        <w:spacing w:line="276" w:lineRule="auto"/>
        <w:rPr>
          <w:i w:val="0"/>
        </w:rPr>
      </w:pPr>
      <w:bookmarkStart w:id="17" w:name="_Toc51593818"/>
      <w:r w:rsidRPr="009B7DD8">
        <w:rPr>
          <w:i w:val="0"/>
        </w:rPr>
        <w:t>LAPSET</w:t>
      </w:r>
      <w:bookmarkEnd w:id="17"/>
      <w:r w:rsidRPr="009B7DD8">
        <w:rPr>
          <w:i w:val="0"/>
        </w:rPr>
        <w:t xml:space="preserve"> </w:t>
      </w:r>
    </w:p>
    <w:p w:rsidR="00EB440D" w:rsidRPr="00EB440D" w:rsidRDefault="00EB440D" w:rsidP="00683E81">
      <w:pPr>
        <w:spacing w:line="276" w:lineRule="auto"/>
      </w:pPr>
    </w:p>
    <w:p w:rsidR="00DE2161" w:rsidRDefault="00631C93" w:rsidP="00683E81">
      <w:pPr>
        <w:pStyle w:val="Otsikko2"/>
        <w:spacing w:line="276" w:lineRule="auto"/>
      </w:pPr>
      <w:bookmarkStart w:id="18" w:name="_Toc51593819"/>
      <w:r>
        <w:t>Varhaiskasvatusyksikköön</w:t>
      </w:r>
      <w:r w:rsidR="00884F13">
        <w:t xml:space="preserve"> saapuminen ja </w:t>
      </w:r>
      <w:r>
        <w:t>sieltä</w:t>
      </w:r>
      <w:r w:rsidR="00884F13">
        <w:t xml:space="preserve"> hakeminen</w:t>
      </w:r>
      <w:bookmarkEnd w:id="18"/>
    </w:p>
    <w:p w:rsidR="00F9795E" w:rsidRPr="00F9795E" w:rsidRDefault="00F9795E" w:rsidP="00683E81">
      <w:pPr>
        <w:spacing w:line="276" w:lineRule="auto"/>
        <w:ind w:left="0"/>
      </w:pPr>
    </w:p>
    <w:p w:rsidR="00C06A0B" w:rsidRDefault="00DE2161" w:rsidP="00683E81">
      <w:pPr>
        <w:spacing w:line="276" w:lineRule="auto"/>
        <w:ind w:left="397" w:firstLine="0"/>
      </w:pPr>
      <w:r>
        <w:t>P</w:t>
      </w:r>
      <w:r w:rsidR="00884F13">
        <w:t xml:space="preserve">ääsääntöisesti </w:t>
      </w:r>
      <w:r w:rsidR="00A819BA">
        <w:t xml:space="preserve">lapsen tuo ja hakee varhaiskasvatukseen lapsen huoltaja/huoltajat. Lapsi voidaan luovuttaa myös muille huoltajien nimeämille henkilöille.  </w:t>
      </w:r>
      <w:r w:rsidR="00884F13">
        <w:t xml:space="preserve">Jokaiselle lapselle laaditaan hoitosopimus, jossa sovitaan </w:t>
      </w:r>
      <w:r w:rsidR="00A819BA">
        <w:t xml:space="preserve">kenelle lapsen saa luovuttaa. </w:t>
      </w:r>
      <w:r w:rsidR="002B461A">
        <w:t>Huoltaja antaa ohjeet henkilöstölle menettelytavoista, jos lapsen luovuttamisesta toiselle huoltajalle on olemassa virallinen luovutuskielto. Tässä tapauksessa kopio virallisesta asiakirjasta on toimitettava lasta hoitavaan varhaiskasvatusyksikköön.</w:t>
      </w:r>
      <w:r w:rsidR="00A819BA">
        <w:t xml:space="preserve">  </w:t>
      </w:r>
    </w:p>
    <w:p w:rsidR="00C06A0B" w:rsidRDefault="00C06A0B" w:rsidP="00683E81">
      <w:pPr>
        <w:spacing w:line="276" w:lineRule="auto"/>
        <w:ind w:left="397" w:firstLine="0"/>
      </w:pPr>
    </w:p>
    <w:p w:rsidR="00355CD5" w:rsidRDefault="00EA6B58" w:rsidP="00683E81">
      <w:pPr>
        <w:spacing w:line="276" w:lineRule="auto"/>
        <w:ind w:left="397" w:firstLine="0"/>
      </w:pPr>
      <w:r>
        <w:t>Tapauskohtaisesti voidaan sopia huoltajien</w:t>
      </w:r>
      <w:r w:rsidR="001B6021">
        <w:t xml:space="preserve"> </w:t>
      </w:r>
      <w:r>
        <w:t>kanssa</w:t>
      </w:r>
      <w:r w:rsidR="001B6021">
        <w:t>,</w:t>
      </w:r>
      <w:r w:rsidR="008809A1">
        <w:t xml:space="preserve"> </w:t>
      </w:r>
      <w:r>
        <w:t>jos joku muu kuin hoitosopimukseen kirjattu henkilö hakee lasta. Tällöin on hyvä saada tieto huoltajilta kirjallisesti</w:t>
      </w:r>
      <w:r w:rsidR="008809A1">
        <w:t xml:space="preserve"> ja äkillisissä tapauksissa vähintään viestillä.</w:t>
      </w:r>
      <w:r w:rsidR="00355CD5">
        <w:t xml:space="preserve"> </w:t>
      </w:r>
      <w:r w:rsidR="00A819BA">
        <w:t xml:space="preserve"> </w:t>
      </w:r>
      <w:r>
        <w:t>Lasta ei luovuteta alle 18-vuotiaalle, ellei asiasta ole erikseen ja erityisen painavin perusteluin huoltajien kanssa</w:t>
      </w:r>
      <w:r w:rsidR="0039215F">
        <w:t xml:space="preserve"> kirjallisesti</w:t>
      </w:r>
      <w:r>
        <w:t xml:space="preserve"> sovittu. </w:t>
      </w:r>
      <w:r w:rsidR="00355CD5">
        <w:t xml:space="preserve">Mikäli vanhemmat ehdottavat alaikäistä hakijaksi, vanhempien kanssa käydään keskustelu kotimatkan turvallisuudesta ja hakijan kyvystä huolehtia lapsesta. Keskustelun tarkoituksena on päästä huoltajien kanssa yhteisymmärrykseen lapsen turvallisuudesta kotimatkalla. Mikäli henkilöstö on eri mieltä asiasta, kirjataan se hoitosopimukseen. </w:t>
      </w:r>
      <w:r>
        <w:t>Henkilökunnan tehtävänä on varmistaa, että lasta hakeva henkilö kykenee huolehtimaan lapsesta.</w:t>
      </w:r>
    </w:p>
    <w:p w:rsidR="000765F4" w:rsidRDefault="00C479B2" w:rsidP="000765F4">
      <w:pPr>
        <w:spacing w:line="276" w:lineRule="auto"/>
        <w:ind w:left="397"/>
      </w:pPr>
      <w:r>
        <w:lastRenderedPageBreak/>
        <w:t>Huoltajan</w:t>
      </w:r>
      <w:r w:rsidR="00941E47">
        <w:t xml:space="preserve"> on varmistettava lasta tuodessaan</w:t>
      </w:r>
      <w:r>
        <w:t xml:space="preserve"> tai hakiessa</w:t>
      </w:r>
      <w:r w:rsidR="00941E47">
        <w:t>an</w:t>
      </w:r>
      <w:r>
        <w:t xml:space="preserve">, että henkilöstö on tietoinen lapsen saapumisesta tai lähtemisestä. </w:t>
      </w:r>
      <w:r w:rsidR="007043EF">
        <w:t>Henkilöstön vastuu lapsesta alkaa</w:t>
      </w:r>
      <w:r w:rsidR="00E91543">
        <w:t>,</w:t>
      </w:r>
      <w:r w:rsidR="001B6021">
        <w:t xml:space="preserve"> </w:t>
      </w:r>
      <w:r w:rsidR="007043EF">
        <w:t xml:space="preserve">kun </w:t>
      </w:r>
      <w:r w:rsidR="00841AD8">
        <w:t xml:space="preserve">huoltaja luovuttaa lapsen hoitopaikkaan. </w:t>
      </w:r>
      <w:r>
        <w:t>Vastuun siirto tapah</w:t>
      </w:r>
      <w:r w:rsidR="00841AD8">
        <w:t>tuu</w:t>
      </w:r>
      <w:r>
        <w:t xml:space="preserve"> mobiilikirjauksen jälkeen.</w:t>
      </w:r>
      <w:r w:rsidR="00941E47">
        <w:t xml:space="preserve"> H</w:t>
      </w:r>
      <w:r w:rsidR="00841AD8">
        <w:t xml:space="preserve">uoltajan saapuessa hoitopaikkaan myös huoltaja on vastuussa </w:t>
      </w:r>
      <w:r w:rsidR="00941E47">
        <w:t>lapsen turvallisuudesta esimerkiksi</w:t>
      </w:r>
      <w:r w:rsidR="00841AD8">
        <w:t>, että lapsi ei poistu portista hoitopaikan ulkopuolelle ilman hakijaa.</w:t>
      </w:r>
      <w:r>
        <w:t xml:space="preserve"> </w:t>
      </w:r>
    </w:p>
    <w:p w:rsidR="000765F4" w:rsidRDefault="000765F4" w:rsidP="000765F4">
      <w:pPr>
        <w:spacing w:line="276" w:lineRule="auto"/>
        <w:ind w:left="397"/>
      </w:pPr>
    </w:p>
    <w:p w:rsidR="000765F4" w:rsidRDefault="000765F4" w:rsidP="000765F4">
      <w:pPr>
        <w:spacing w:line="276" w:lineRule="auto"/>
        <w:ind w:left="397"/>
      </w:pPr>
      <w:r>
        <w:t>M</w:t>
      </w:r>
      <w:r w:rsidR="00C479B2">
        <w:t>obiilikirjauksia tehtäessä</w:t>
      </w:r>
      <w:r w:rsidR="00841AD8">
        <w:t xml:space="preserve"> kaikkien</w:t>
      </w:r>
      <w:r w:rsidR="00C479B2">
        <w:t xml:space="preserve"> lasten turvallisuus ja </w:t>
      </w:r>
      <w:r w:rsidR="00841AD8">
        <w:t xml:space="preserve">huoltajan </w:t>
      </w:r>
      <w:r w:rsidR="00C479B2">
        <w:t>hyvä kohtaaminen ovat etusijalla.</w:t>
      </w:r>
      <w:r>
        <w:t xml:space="preserve"> </w:t>
      </w:r>
    </w:p>
    <w:p w:rsidR="000765F4" w:rsidRDefault="000765F4" w:rsidP="000765F4">
      <w:pPr>
        <w:spacing w:line="276" w:lineRule="auto"/>
        <w:ind w:left="397"/>
      </w:pPr>
    </w:p>
    <w:p w:rsidR="00C06A0B" w:rsidRDefault="00C06A0B" w:rsidP="000765F4">
      <w:pPr>
        <w:spacing w:line="276" w:lineRule="auto"/>
        <w:ind w:left="397"/>
      </w:pPr>
      <w:r>
        <w:t>Jos esiopetuksessa oleva lapsi kulkee matkat yksin, tehdään siitä kirjallinen sopimus huoltajien kanssa. (LIITE 2)</w:t>
      </w:r>
    </w:p>
    <w:p w:rsidR="000765F4" w:rsidRDefault="000765F4" w:rsidP="00683E81">
      <w:pPr>
        <w:spacing w:line="276" w:lineRule="auto"/>
      </w:pPr>
    </w:p>
    <w:p w:rsidR="000765F4" w:rsidRDefault="000765F4" w:rsidP="00683E81">
      <w:pPr>
        <w:spacing w:line="276" w:lineRule="auto"/>
      </w:pPr>
    </w:p>
    <w:p w:rsidR="00B12584" w:rsidRDefault="00B12584" w:rsidP="00683E81">
      <w:pPr>
        <w:pStyle w:val="Otsikko2"/>
        <w:spacing w:line="276" w:lineRule="auto"/>
      </w:pPr>
      <w:bookmarkStart w:id="19" w:name="_Toc51593820"/>
      <w:r>
        <w:t>Ongelmat hakutilanteissa</w:t>
      </w:r>
      <w:bookmarkEnd w:id="19"/>
      <w:r>
        <w:t xml:space="preserve"> </w:t>
      </w:r>
    </w:p>
    <w:p w:rsidR="00B12584" w:rsidRPr="00F9795E" w:rsidRDefault="00B12584" w:rsidP="00683E81">
      <w:pPr>
        <w:spacing w:line="276" w:lineRule="auto"/>
        <w:ind w:left="397"/>
      </w:pPr>
    </w:p>
    <w:p w:rsidR="00B12584" w:rsidRDefault="00B12584" w:rsidP="00683E81">
      <w:pPr>
        <w:spacing w:line="276" w:lineRule="auto"/>
        <w:ind w:left="397"/>
        <w:rPr>
          <w:color w:val="auto"/>
        </w:rPr>
      </w:pPr>
      <w:r>
        <w:t>Jos lasta ei haeta varhaiskasvatusyksiköstä sovitusti, yritetään puhelimitse tavoittaa huoltajat tai varahakijat. Mikäli heihin ei saada yhteyttä, eikä hakuasiaan tule selvyyttä</w:t>
      </w:r>
      <w:r w:rsidR="009E54F3">
        <w:t>,</w:t>
      </w:r>
      <w:r>
        <w:t xml:space="preserve"> soitetaan sosiaalipäivystykseen hätänumeron 112 kautta. </w:t>
      </w:r>
      <w:r w:rsidR="002B461A" w:rsidRPr="002B461A">
        <w:rPr>
          <w:color w:val="auto"/>
        </w:rPr>
        <w:t>Varhaiskasvatuksen</w:t>
      </w:r>
      <w:r w:rsidRPr="002B461A">
        <w:rPr>
          <w:color w:val="auto"/>
        </w:rPr>
        <w:t xml:space="preserve"> henkilökunta ei saa viedä lasta omaan kotiinsa.</w:t>
      </w:r>
    </w:p>
    <w:p w:rsidR="002B461A" w:rsidRDefault="002B461A" w:rsidP="00683E81">
      <w:pPr>
        <w:spacing w:line="276" w:lineRule="auto"/>
        <w:ind w:left="397"/>
        <w:rPr>
          <w:color w:val="auto"/>
        </w:rPr>
      </w:pPr>
    </w:p>
    <w:p w:rsidR="00EE6D94" w:rsidRDefault="002B461A" w:rsidP="00683E81">
      <w:pPr>
        <w:spacing w:line="276" w:lineRule="auto"/>
        <w:ind w:left="397"/>
      </w:pPr>
      <w:r>
        <w:t>Lasta ei luovuteta päihtyneelle</w:t>
      </w:r>
      <w:r w:rsidR="007E0F6B">
        <w:t xml:space="preserve">, </w:t>
      </w:r>
      <w:r>
        <w:t xml:space="preserve">arvaamattomalle </w:t>
      </w:r>
      <w:r w:rsidR="00AD6D5F">
        <w:t>eikä</w:t>
      </w:r>
      <w:r>
        <w:t xml:space="preserve"> väkivaltaiselle henkilölle. </w:t>
      </w:r>
      <w:r w:rsidR="00B12584">
        <w:t xml:space="preserve">Mikäli </w:t>
      </w:r>
      <w:r w:rsidR="007E0F6B">
        <w:t>huoltajia/</w:t>
      </w:r>
      <w:r w:rsidR="00B12584">
        <w:t xml:space="preserve">toista huoltajaa tai varahakijaa ei tavoiteta, otetaan yhteys sosiaalipäivystykseen. </w:t>
      </w:r>
      <w:r w:rsidR="00AD6D5F">
        <w:t>Ko. tilanteesta</w:t>
      </w:r>
      <w:r w:rsidR="00B12584">
        <w:t xml:space="preserve"> </w:t>
      </w:r>
      <w:r w:rsidR="007E0F6B">
        <w:t>varhaiskasvatuksen</w:t>
      </w:r>
      <w:r w:rsidR="00B12584">
        <w:t xml:space="preserve"> työntekijällä on velvollisuus </w:t>
      </w:r>
      <w:proofErr w:type="gramStart"/>
      <w:r w:rsidR="00B12584">
        <w:t>tehdä  lastensuojeluilmoitus</w:t>
      </w:r>
      <w:proofErr w:type="gramEnd"/>
      <w:r w:rsidR="00B12584">
        <w:t xml:space="preserve">. </w:t>
      </w:r>
      <w:r w:rsidR="00AD6D5F">
        <w:t xml:space="preserve">Tästä kerrotaan huoltajille. Kahdessa perheessä asuvan lapsen hoitosopimukseen kirjataan lapsen asumisjärjestelyt sekä myös se, jos lasta ei saa luovuttaa toiselle huoltajalle muuna kuin sovittuna aikana.  </w:t>
      </w:r>
      <w:r w:rsidR="009E54F3">
        <w:t>Mikäli lapsen toinen huoltaja hakee lapsen muuna kuin sovittuna aikana, ilmoitetaan asiasta välittömästi toiselle huoltajalle sekä huoltajan kanssa sovittaessa tarvittaessa poliisille.</w:t>
      </w:r>
      <w:r w:rsidR="00AD6D5F">
        <w:t xml:space="preserve"> </w:t>
      </w:r>
    </w:p>
    <w:p w:rsidR="00350DA1" w:rsidRDefault="00350DA1" w:rsidP="00683E81">
      <w:pPr>
        <w:spacing w:line="276" w:lineRule="auto"/>
        <w:ind w:left="397"/>
      </w:pPr>
    </w:p>
    <w:p w:rsidR="008809A1" w:rsidRDefault="002050C3" w:rsidP="00683E81">
      <w:pPr>
        <w:spacing w:line="276" w:lineRule="auto"/>
        <w:ind w:left="397"/>
      </w:pPr>
      <w:r w:rsidRPr="002050C3">
        <w:rPr>
          <w:rFonts w:asciiTheme="minorHAnsi" w:hAnsiTheme="minorHAnsi" w:cs="Arial"/>
          <w:color w:val="auto"/>
          <w:szCs w:val="24"/>
        </w:rPr>
        <w:t>Henkilöstön tulee varmistaa vierailijoiden henkilöllisyys ja käynnin syy.</w:t>
      </w:r>
      <w:r>
        <w:rPr>
          <w:rFonts w:asciiTheme="minorHAnsi" w:hAnsiTheme="minorHAnsi" w:cs="Arial"/>
          <w:color w:val="auto"/>
          <w:szCs w:val="24"/>
        </w:rPr>
        <w:t xml:space="preserve"> </w:t>
      </w:r>
      <w:r w:rsidR="008809A1">
        <w:t>Varhaiskasvatuksen henkilöstö ei voi luovuttaa lasta tuntemattomalle hakijalle. Mikäli lapsen vie joku, jolla ei ole siihen oikeutta, ollaan yhteydessä huoltajaan j</w:t>
      </w:r>
      <w:r w:rsidR="00350DA1">
        <w:t xml:space="preserve">a tarvittaessa </w:t>
      </w:r>
      <w:r w:rsidR="008809A1">
        <w:t xml:space="preserve">poliisiin. </w:t>
      </w:r>
    </w:p>
    <w:p w:rsidR="009E54F3" w:rsidRDefault="009E54F3" w:rsidP="00683E81">
      <w:pPr>
        <w:spacing w:line="276" w:lineRule="auto"/>
        <w:ind w:left="397"/>
      </w:pPr>
    </w:p>
    <w:p w:rsidR="00B12584" w:rsidRDefault="00350DA1" w:rsidP="00683E81">
      <w:pPr>
        <w:spacing w:after="110" w:line="276" w:lineRule="auto"/>
        <w:ind w:left="397"/>
      </w:pPr>
      <w:r>
        <w:t>O</w:t>
      </w:r>
      <w:r w:rsidR="00B12584">
        <w:t>ngelmatilanne käydään läpi jälkikäteen yhteisessä tapaamisessa, jossa sovitaan myös mahdollisis</w:t>
      </w:r>
      <w:r w:rsidR="00EE6D94">
        <w:t>ta</w:t>
      </w:r>
      <w:r w:rsidR="00B12584">
        <w:t xml:space="preserve"> jatko</w:t>
      </w:r>
      <w:r w:rsidR="00EE6D94">
        <w:t xml:space="preserve"> </w:t>
      </w:r>
      <w:r w:rsidR="00B12584">
        <w:t xml:space="preserve">toimenpiteistä ja yhteisistä käytännöistä. </w:t>
      </w:r>
    </w:p>
    <w:p w:rsidR="001F3EDF" w:rsidRPr="001F3EDF" w:rsidRDefault="00B12584" w:rsidP="00683E81">
      <w:pPr>
        <w:spacing w:line="276" w:lineRule="auto"/>
        <w:ind w:left="397"/>
        <w:rPr>
          <w:rFonts w:asciiTheme="minorHAnsi" w:hAnsiTheme="minorHAnsi" w:cstheme="minorHAnsi"/>
          <w:color w:val="auto"/>
        </w:rPr>
      </w:pPr>
      <w:r w:rsidRPr="004262D6">
        <w:rPr>
          <w:color w:val="auto"/>
        </w:rPr>
        <w:t xml:space="preserve">Mikäli työntekijään on kohdistunut väkivaltaa tai sen uhkaa, tehdään asiasta </w:t>
      </w:r>
      <w:r w:rsidR="00C16A20" w:rsidRPr="004262D6">
        <w:rPr>
          <w:color w:val="auto"/>
        </w:rPr>
        <w:t>vaaratilanne</w:t>
      </w:r>
      <w:r w:rsidRPr="004262D6">
        <w:rPr>
          <w:color w:val="auto"/>
        </w:rPr>
        <w:t>ilmoitus</w:t>
      </w:r>
      <w:r w:rsidR="00350DA1" w:rsidRPr="004262D6">
        <w:rPr>
          <w:color w:val="auto"/>
        </w:rPr>
        <w:t xml:space="preserve"> esimiehelle. </w:t>
      </w:r>
      <w:r w:rsidRPr="004262D6">
        <w:rPr>
          <w:color w:val="auto"/>
        </w:rPr>
        <w:t xml:space="preserve"> (LIITE </w:t>
      </w:r>
      <w:r w:rsidR="00397AEF" w:rsidRPr="004262D6">
        <w:rPr>
          <w:color w:val="auto"/>
        </w:rPr>
        <w:t>10</w:t>
      </w:r>
      <w:r w:rsidRPr="004262D6">
        <w:rPr>
          <w:color w:val="auto"/>
        </w:rPr>
        <w:t>)</w:t>
      </w:r>
      <w:r w:rsidR="001D7924" w:rsidRPr="004262D6">
        <w:rPr>
          <w:color w:val="auto"/>
        </w:rPr>
        <w:t xml:space="preserve"> </w:t>
      </w:r>
      <w:r w:rsidR="00350DA1">
        <w:rPr>
          <w:color w:val="auto"/>
        </w:rPr>
        <w:t>Esimies vastaa, että tarvittaviin toimenpiteisiin ryhdytään ja toimittaa lomakkeen myös työsuojelupäällikölle</w:t>
      </w:r>
      <w:r w:rsidR="000D0445">
        <w:rPr>
          <w:color w:val="auto"/>
        </w:rPr>
        <w:t xml:space="preserve"> ja varhaiskasvatuspäällikölle</w:t>
      </w:r>
      <w:r w:rsidR="00350DA1">
        <w:rPr>
          <w:color w:val="auto"/>
        </w:rPr>
        <w:t>.</w:t>
      </w:r>
    </w:p>
    <w:p w:rsidR="000E2A6A" w:rsidRPr="001F3EDF" w:rsidRDefault="000E2A6A" w:rsidP="00683E81">
      <w:pPr>
        <w:spacing w:line="276" w:lineRule="auto"/>
        <w:ind w:left="397"/>
        <w:rPr>
          <w:rFonts w:asciiTheme="minorHAnsi" w:hAnsiTheme="minorHAnsi" w:cstheme="minorHAnsi"/>
          <w:color w:val="auto"/>
        </w:rPr>
      </w:pPr>
    </w:p>
    <w:p w:rsidR="00863571" w:rsidRPr="00863571" w:rsidRDefault="00863571" w:rsidP="00683E81">
      <w:pPr>
        <w:spacing w:line="276" w:lineRule="auto"/>
        <w:ind w:left="397"/>
      </w:pPr>
    </w:p>
    <w:p w:rsidR="00F45BE2" w:rsidRPr="00B66C92" w:rsidRDefault="00EE6D94" w:rsidP="00683E81">
      <w:pPr>
        <w:pStyle w:val="Otsikko2"/>
        <w:spacing w:line="276" w:lineRule="auto"/>
      </w:pPr>
      <w:r>
        <w:lastRenderedPageBreak/>
        <w:tab/>
        <w:t xml:space="preserve"> </w:t>
      </w:r>
      <w:bookmarkStart w:id="20" w:name="_Toc51593821"/>
      <w:r w:rsidR="00863571" w:rsidRPr="00B66C92">
        <w:t>Lapsen koskemattomuuteen kohdistuva uhka</w:t>
      </w:r>
      <w:bookmarkEnd w:id="20"/>
    </w:p>
    <w:p w:rsidR="00F9795E" w:rsidRPr="00B66C92" w:rsidRDefault="00F9795E" w:rsidP="00683E81">
      <w:pPr>
        <w:spacing w:line="276" w:lineRule="auto"/>
        <w:ind w:left="397"/>
        <w:rPr>
          <w:color w:val="auto"/>
        </w:rPr>
      </w:pPr>
    </w:p>
    <w:p w:rsidR="00655F5B" w:rsidRPr="00C71540" w:rsidRDefault="00655F5B" w:rsidP="00683E81">
      <w:pPr>
        <w:spacing w:line="276" w:lineRule="auto"/>
        <w:ind w:left="397"/>
        <w:rPr>
          <w:color w:val="auto"/>
        </w:rPr>
      </w:pPr>
      <w:r w:rsidRPr="00C71540">
        <w:rPr>
          <w:color w:val="auto"/>
        </w:rPr>
        <w:t xml:space="preserve">Lapsen koskemattomuuteen voi kohdistua uhka joko varhaiskasvatusyksikössä olon aikana tai </w:t>
      </w:r>
      <w:r w:rsidR="003802A4" w:rsidRPr="00C71540">
        <w:rPr>
          <w:color w:val="auto"/>
        </w:rPr>
        <w:t>sen ulkopuolella</w:t>
      </w:r>
      <w:r w:rsidRPr="00C71540">
        <w:rPr>
          <w:color w:val="auto"/>
        </w:rPr>
        <w:t xml:space="preserve">. Uhkaajana voi olla varhaiskasvatuksen työntekijä, </w:t>
      </w:r>
      <w:r w:rsidR="0086242B" w:rsidRPr="00C71540">
        <w:rPr>
          <w:color w:val="auto"/>
        </w:rPr>
        <w:t xml:space="preserve">lapsen </w:t>
      </w:r>
      <w:r w:rsidR="00B66C92" w:rsidRPr="00C71540">
        <w:rPr>
          <w:color w:val="auto"/>
        </w:rPr>
        <w:t>huoltaja</w:t>
      </w:r>
      <w:r w:rsidR="0086242B" w:rsidRPr="00C71540">
        <w:rPr>
          <w:color w:val="auto"/>
        </w:rPr>
        <w:t>,</w:t>
      </w:r>
      <w:r w:rsidR="00B66C92" w:rsidRPr="00C71540">
        <w:rPr>
          <w:color w:val="auto"/>
        </w:rPr>
        <w:t xml:space="preserve"> joku toinen lapsi,</w:t>
      </w:r>
      <w:r w:rsidR="0086242B" w:rsidRPr="00C71540">
        <w:rPr>
          <w:color w:val="auto"/>
        </w:rPr>
        <w:t xml:space="preserve"> </w:t>
      </w:r>
      <w:r w:rsidRPr="00C71540">
        <w:rPr>
          <w:color w:val="auto"/>
        </w:rPr>
        <w:t>joku muu lapselle läheinen henkilö tai joku vieras, ulkopuolinen henkilö.</w:t>
      </w:r>
      <w:r w:rsidR="00C71540">
        <w:rPr>
          <w:color w:val="auto"/>
        </w:rPr>
        <w:t xml:space="preserve"> </w:t>
      </w:r>
      <w:r w:rsidR="0086242B" w:rsidRPr="00C71540">
        <w:rPr>
          <w:color w:val="auto"/>
        </w:rPr>
        <w:t>Uhka todetaan, jos joku käytöksellään loukkaa lapsen koskemattomuutta tai yksityisyyden suojaa.</w:t>
      </w:r>
      <w:r w:rsidR="00524438">
        <w:rPr>
          <w:color w:val="auto"/>
        </w:rPr>
        <w:t xml:space="preserve"> </w:t>
      </w:r>
      <w:r w:rsidR="0086242B" w:rsidRPr="00C71540">
        <w:rPr>
          <w:color w:val="auto"/>
        </w:rPr>
        <w:t>Tarvittaessa henkilö</w:t>
      </w:r>
      <w:r w:rsidR="00D33A42" w:rsidRPr="00C71540">
        <w:rPr>
          <w:color w:val="auto"/>
        </w:rPr>
        <w:t xml:space="preserve">kunta </w:t>
      </w:r>
      <w:r w:rsidR="00B66C92" w:rsidRPr="00C71540">
        <w:rPr>
          <w:color w:val="auto"/>
        </w:rPr>
        <w:t>ottaa yhteyttä poliisiin.</w:t>
      </w:r>
      <w:r w:rsidR="00C71540" w:rsidRPr="00C71540">
        <w:rPr>
          <w:color w:val="auto"/>
        </w:rPr>
        <w:t xml:space="preserve"> </w:t>
      </w:r>
      <w:r w:rsidR="00B559BA">
        <w:rPr>
          <w:color w:val="auto"/>
        </w:rPr>
        <w:t>Varhaiskasvatusyksiköiden käytettävissä on myös vartijapalvelu.</w:t>
      </w:r>
    </w:p>
    <w:p w:rsidR="00C71540" w:rsidRPr="00B66C92" w:rsidRDefault="00C71540" w:rsidP="00683E81">
      <w:pPr>
        <w:pStyle w:val="Luettelokappale"/>
        <w:spacing w:line="276" w:lineRule="auto"/>
        <w:ind w:left="0" w:firstLine="0"/>
        <w:rPr>
          <w:color w:val="auto"/>
        </w:rPr>
      </w:pPr>
    </w:p>
    <w:p w:rsidR="00D33A42" w:rsidRDefault="00B4449D" w:rsidP="00683E81">
      <w:pPr>
        <w:spacing w:line="276" w:lineRule="auto"/>
        <w:ind w:left="397"/>
      </w:pPr>
      <w:r w:rsidRPr="00C71540">
        <w:rPr>
          <w:color w:val="auto"/>
        </w:rPr>
        <w:t xml:space="preserve">Jos </w:t>
      </w:r>
      <w:r w:rsidR="00B66C92" w:rsidRPr="00C71540">
        <w:rPr>
          <w:color w:val="auto"/>
        </w:rPr>
        <w:t>havaitaan</w:t>
      </w:r>
      <w:r w:rsidR="00D33A42" w:rsidRPr="00C71540">
        <w:rPr>
          <w:color w:val="auto"/>
        </w:rPr>
        <w:t xml:space="preserve"> lapseen kohdistunut</w:t>
      </w:r>
      <w:r w:rsidR="00B66C92" w:rsidRPr="00C71540">
        <w:rPr>
          <w:color w:val="auto"/>
        </w:rPr>
        <w:t>ta</w:t>
      </w:r>
      <w:r w:rsidR="00D33A42" w:rsidRPr="00C71540">
        <w:rPr>
          <w:color w:val="auto"/>
        </w:rPr>
        <w:t xml:space="preserve"> väkivalta</w:t>
      </w:r>
      <w:r w:rsidR="00705A60">
        <w:rPr>
          <w:color w:val="auto"/>
        </w:rPr>
        <w:t>a</w:t>
      </w:r>
      <w:r w:rsidR="00D33A42" w:rsidRPr="00C71540">
        <w:rPr>
          <w:color w:val="auto"/>
        </w:rPr>
        <w:t xml:space="preserve"> tai laiminlyönt</w:t>
      </w:r>
      <w:r w:rsidR="00B66C92" w:rsidRPr="00C71540">
        <w:rPr>
          <w:color w:val="auto"/>
        </w:rPr>
        <w:t>ejä</w:t>
      </w:r>
      <w:r w:rsidR="00D33A42" w:rsidRPr="00C71540">
        <w:rPr>
          <w:color w:val="auto"/>
        </w:rPr>
        <w:t xml:space="preserve">, </w:t>
      </w:r>
      <w:r w:rsidRPr="00C71540">
        <w:rPr>
          <w:color w:val="auto"/>
        </w:rPr>
        <w:t>on</w:t>
      </w:r>
      <w:r w:rsidR="00D33A42" w:rsidRPr="00C71540">
        <w:rPr>
          <w:color w:val="auto"/>
        </w:rPr>
        <w:t xml:space="preserve"> varhaiskasvatuksen henkilöstöllä velvollisuus tehdä l</w:t>
      </w:r>
      <w:r w:rsidR="00863571" w:rsidRPr="00C71540">
        <w:rPr>
          <w:color w:val="auto"/>
        </w:rPr>
        <w:t>astensuojeluilmoitus</w:t>
      </w:r>
      <w:r w:rsidR="00D33A42" w:rsidRPr="00C71540">
        <w:rPr>
          <w:color w:val="auto"/>
        </w:rPr>
        <w:t xml:space="preserve">. </w:t>
      </w:r>
      <w:r w:rsidRPr="00C71540">
        <w:rPr>
          <w:color w:val="auto"/>
        </w:rPr>
        <w:t xml:space="preserve"> Väkivalta voi olla esimerkiksi ruumiillista tai henkistä pahoinpitelyä, laiminlyöntiä tai seksuaalista hyväksikäyttöä.</w:t>
      </w:r>
      <w:r w:rsidR="00C71540" w:rsidRPr="00B66C92">
        <w:rPr>
          <w:color w:val="auto"/>
        </w:rPr>
        <w:t xml:space="preserve"> </w:t>
      </w:r>
      <w:r w:rsidR="009952EB">
        <w:rPr>
          <w:color w:val="auto"/>
        </w:rPr>
        <w:t xml:space="preserve">Varhaiskasvatuksen </w:t>
      </w:r>
      <w:r w:rsidR="000E2A6A">
        <w:t>tehtäviä hoitavalla on salassapitovelvollisuuden estämättä oikeus ilmoittaa poliisille henkeen tai terveyteen kohdistuvan uhkan arviointia ja uhkaavan teon estämistä varten välttämättömät tiedot, jos hän tehtäviä hoitaessaan on saanut tietoja olosuhteista, joiden perusteella hänellä on syytä epäillä jonkun olevan vaarassa joutua väkivallan kohteeksi.</w:t>
      </w:r>
    </w:p>
    <w:p w:rsidR="00FB6CF5" w:rsidRDefault="00FB6CF5" w:rsidP="00683E81">
      <w:pPr>
        <w:spacing w:line="276" w:lineRule="auto"/>
        <w:ind w:left="397"/>
      </w:pPr>
    </w:p>
    <w:p w:rsidR="00E65D29" w:rsidRPr="00E65D29" w:rsidRDefault="00E65D29" w:rsidP="00683E81">
      <w:pPr>
        <w:spacing w:line="276" w:lineRule="auto"/>
        <w:ind w:left="397"/>
      </w:pPr>
    </w:p>
    <w:p w:rsidR="00F45BE2" w:rsidRDefault="00863571" w:rsidP="00683E81">
      <w:pPr>
        <w:pStyle w:val="Otsikko2"/>
        <w:spacing w:line="276" w:lineRule="auto"/>
      </w:pPr>
      <w:bookmarkStart w:id="21" w:name="_Toc51593822"/>
      <w:r>
        <w:t>Lapsen fyysinen rauhoittaminen</w:t>
      </w:r>
      <w:bookmarkEnd w:id="21"/>
    </w:p>
    <w:p w:rsidR="00F9795E" w:rsidRDefault="00F9795E" w:rsidP="00683E81">
      <w:pPr>
        <w:spacing w:line="276" w:lineRule="auto"/>
        <w:ind w:left="397"/>
      </w:pPr>
    </w:p>
    <w:p w:rsidR="00863571" w:rsidRDefault="00FB2C95" w:rsidP="00683E81">
      <w:pPr>
        <w:spacing w:line="276" w:lineRule="auto"/>
        <w:ind w:left="397"/>
      </w:pPr>
      <w:r>
        <w:t>Varhaiskasvatuksessa voi tulla tilanteita, jolloin rajattomasti käyttäytyvän lapsen rauhoittamiseksi joudutaan käyttämään fyysistä rajoittamista. Rajoittamisen tulee olla perusteltua ja lapsen tai muiden lasten turvallisuuden takia sillä hetkellä välttämätöntä. Fyysinen rajoittaminen on aina viimesijainen keino.</w:t>
      </w:r>
      <w:r w:rsidR="003200E5">
        <w:t xml:space="preserve"> </w:t>
      </w:r>
      <w:r w:rsidR="00AD0C88">
        <w:t>Varhaiskasvatus</w:t>
      </w:r>
      <w:r w:rsidR="00863571">
        <w:t xml:space="preserve">laissa ei ole määritelty säännöstä, joka ohjaisi lapsen sylissä rauhoittamista varhaiskasvatuksessa. </w:t>
      </w:r>
    </w:p>
    <w:p w:rsidR="00863571" w:rsidRDefault="00863571" w:rsidP="00683E81">
      <w:pPr>
        <w:spacing w:line="276" w:lineRule="auto"/>
        <w:ind w:left="397"/>
      </w:pPr>
      <w:r>
        <w:t xml:space="preserve"> </w:t>
      </w:r>
    </w:p>
    <w:p w:rsidR="00863571" w:rsidRDefault="00863571" w:rsidP="00683E81">
      <w:pPr>
        <w:spacing w:line="276" w:lineRule="auto"/>
        <w:ind w:left="397"/>
      </w:pPr>
      <w:r>
        <w:t xml:space="preserve">Sylissä rauhoittaminen tarkoittaa lapsen fyysistä kiinnipitämistä. Se ei ole sallittua ennakollisena toimenpiteenä ja se on lopetettava heti, kun se ei ole enää välttämätöntä. Sitä ei myöskään saa käyttää rangaistuksena. Lasta rauhoitetaan sylissä tukevasti ja turvallisesti, ja hänelle puhutaan rauhoittavasti. </w:t>
      </w:r>
      <w:r w:rsidR="00FE50F0">
        <w:t xml:space="preserve">Liiallinen voimankäyttö ei ole hyväksyttävää. </w:t>
      </w:r>
      <w:r>
        <w:t>Aikuisen on säilytettävä rauhallisuus ja ammatillisuus koko tilanteen ajan</w:t>
      </w:r>
      <w:r w:rsidR="00FE50F0">
        <w:t xml:space="preserve"> ja toimittava lasta kunnioittavalla tavalla. </w:t>
      </w:r>
    </w:p>
    <w:p w:rsidR="00FE50F0" w:rsidRDefault="00FE50F0" w:rsidP="00683E81">
      <w:pPr>
        <w:spacing w:line="276" w:lineRule="auto"/>
        <w:ind w:left="397"/>
      </w:pPr>
    </w:p>
    <w:p w:rsidR="00863571" w:rsidRDefault="00863571" w:rsidP="00683E81">
      <w:pPr>
        <w:spacing w:line="276" w:lineRule="auto"/>
        <w:ind w:left="397"/>
      </w:pPr>
      <w:r>
        <w:t xml:space="preserve">Tilanne käsitellään lapsen kanssa keskustellen ja/ tai esimerkiksi kuvia apuna käyttäen, kun lapsi on rauhoittunut. </w:t>
      </w:r>
      <w:r w:rsidR="00831894">
        <w:t xml:space="preserve">Lapselle perustellaan kiinni pitämisen syyt. </w:t>
      </w:r>
    </w:p>
    <w:p w:rsidR="002C3194" w:rsidRDefault="002C3194" w:rsidP="00683E81">
      <w:pPr>
        <w:pStyle w:val="Luettelokappale"/>
        <w:spacing w:line="276" w:lineRule="auto"/>
        <w:ind w:left="397" w:firstLine="0"/>
      </w:pPr>
    </w:p>
    <w:p w:rsidR="00863571" w:rsidRDefault="002C3194" w:rsidP="00683E81">
      <w:pPr>
        <w:spacing w:line="276" w:lineRule="auto"/>
        <w:ind w:left="397"/>
      </w:pPr>
      <w:r>
        <w:t>Lapsen fyysinen rajoittaminen on lapsen koskemattomuuteen puuttumista. Sen vuoksi siitä on hyvä sopia lapsen varhaiskasvatussuunnitelmassa</w:t>
      </w:r>
      <w:r w:rsidR="00881908">
        <w:t>, mikäli saattaa olla odotettavissa, että lapsen erityispiirteiden tai ominaisuuksien vuoksi se saattaa olla tarpeellista.</w:t>
      </w:r>
      <w:r>
        <w:t xml:space="preserve"> Joskus fyysisen rajoittamisen tarve voi tulla eteen yllättäen. </w:t>
      </w:r>
      <w:r w:rsidR="00863571">
        <w:t>Tapahtuneesta ker</w:t>
      </w:r>
      <w:r w:rsidR="00614A0F">
        <w:t>rotaan aina lapsen huoltajille ja mikäli vastaavat tilanteet toistuvat, sovitaan fyysisen rauhoittamisen käytännöistä yhdessä huoltajien kanssa.</w:t>
      </w:r>
    </w:p>
    <w:p w:rsidR="00863571" w:rsidRDefault="00B05F85" w:rsidP="00683E81">
      <w:pPr>
        <w:spacing w:line="276" w:lineRule="auto"/>
        <w:ind w:left="397"/>
        <w:rPr>
          <w:color w:val="auto"/>
        </w:rPr>
      </w:pPr>
      <w:r>
        <w:lastRenderedPageBreak/>
        <w:t>Kiinnipitotilanteet</w:t>
      </w:r>
      <w:r w:rsidR="00863571">
        <w:t xml:space="preserve"> do</w:t>
      </w:r>
      <w:r w:rsidR="00E30815">
        <w:t xml:space="preserve">kumentoidaan aina kirjallisesti </w:t>
      </w:r>
      <w:r w:rsidR="00E30815" w:rsidRPr="00831894">
        <w:rPr>
          <w:color w:val="auto"/>
        </w:rPr>
        <w:t xml:space="preserve">ja kopio toimitetaan </w:t>
      </w:r>
      <w:r w:rsidR="00D34BFE" w:rsidRPr="00330381">
        <w:rPr>
          <w:color w:val="auto"/>
        </w:rPr>
        <w:t>esimiehelle</w:t>
      </w:r>
      <w:r w:rsidR="00E30815" w:rsidRPr="00330381">
        <w:rPr>
          <w:color w:val="auto"/>
        </w:rPr>
        <w:t>.</w:t>
      </w:r>
      <w:r w:rsidR="00863571" w:rsidRPr="00330381">
        <w:rPr>
          <w:color w:val="auto"/>
        </w:rPr>
        <w:t xml:space="preserve"> </w:t>
      </w:r>
      <w:r w:rsidR="00102833" w:rsidRPr="00330381">
        <w:rPr>
          <w:color w:val="auto"/>
        </w:rPr>
        <w:t>(LIITE 3</w:t>
      </w:r>
      <w:r w:rsidR="00AD0C88" w:rsidRPr="00330381">
        <w:rPr>
          <w:color w:val="auto"/>
        </w:rPr>
        <w:t xml:space="preserve">) </w:t>
      </w:r>
      <w:r w:rsidR="00831894">
        <w:rPr>
          <w:color w:val="auto"/>
        </w:rPr>
        <w:t xml:space="preserve">Tilanteiden ennakoinnin ja niistä oppimisen takia kiinnipitotilanne käydään tapauskohtaisesti läpi oman ryhmän henkilöstön </w:t>
      </w:r>
      <w:r w:rsidR="009952EB">
        <w:rPr>
          <w:color w:val="auto"/>
        </w:rPr>
        <w:t xml:space="preserve">ja esimiehen </w:t>
      </w:r>
      <w:r w:rsidR="00831894">
        <w:rPr>
          <w:color w:val="auto"/>
        </w:rPr>
        <w:t xml:space="preserve">kesken sekä yleisellä tasolla </w:t>
      </w:r>
      <w:r w:rsidR="009952EB">
        <w:rPr>
          <w:color w:val="auto"/>
        </w:rPr>
        <w:t xml:space="preserve">koko </w:t>
      </w:r>
      <w:r w:rsidR="00831894">
        <w:rPr>
          <w:color w:val="auto"/>
        </w:rPr>
        <w:t xml:space="preserve">työyhteisössä. </w:t>
      </w:r>
    </w:p>
    <w:p w:rsidR="00130439" w:rsidRPr="00831894" w:rsidRDefault="00130439" w:rsidP="00683E81">
      <w:pPr>
        <w:spacing w:line="276" w:lineRule="auto"/>
        <w:ind w:left="397"/>
        <w:rPr>
          <w:color w:val="auto"/>
        </w:rPr>
      </w:pPr>
    </w:p>
    <w:p w:rsidR="00F45BE2" w:rsidRDefault="00F45BE2" w:rsidP="00683E81">
      <w:pPr>
        <w:spacing w:line="276" w:lineRule="auto"/>
        <w:ind w:left="0"/>
      </w:pPr>
    </w:p>
    <w:p w:rsidR="00A62284" w:rsidRDefault="00490C42" w:rsidP="00683E81">
      <w:pPr>
        <w:pStyle w:val="Otsikko2"/>
        <w:spacing w:line="276" w:lineRule="auto"/>
      </w:pPr>
      <w:r>
        <w:t xml:space="preserve"> </w:t>
      </w:r>
      <w:bookmarkStart w:id="22" w:name="_Toc51593823"/>
      <w:r w:rsidR="00A62284">
        <w:t>Lapsen terveys ja hygienia</w:t>
      </w:r>
      <w:bookmarkEnd w:id="22"/>
    </w:p>
    <w:p w:rsidR="00686D72" w:rsidRPr="00686D72" w:rsidRDefault="00686D72" w:rsidP="00683E81">
      <w:pPr>
        <w:spacing w:line="276" w:lineRule="auto"/>
        <w:ind w:left="397"/>
      </w:pPr>
    </w:p>
    <w:p w:rsidR="00A62284" w:rsidRDefault="004A2282" w:rsidP="00683E81">
      <w:pPr>
        <w:spacing w:line="276" w:lineRule="auto"/>
        <w:ind w:left="397"/>
      </w:pPr>
      <w:r>
        <w:t>Varhaiskasvatus</w:t>
      </w:r>
      <w:r w:rsidR="00A62284" w:rsidRPr="00A62284">
        <w:t xml:space="preserve">hakemuksen </w:t>
      </w:r>
      <w:r w:rsidR="00DE2238">
        <w:t xml:space="preserve">ja hoitosopimuksen </w:t>
      </w:r>
      <w:r w:rsidR="00A62284" w:rsidRPr="00A62284">
        <w:t xml:space="preserve">yhteydessä </w:t>
      </w:r>
      <w:r w:rsidR="00DE2238">
        <w:t>huoltajat voivat ilmoittaa lapsen terveyteen liittyvistä erityistä huomiota vaativista asioista</w:t>
      </w:r>
      <w:r w:rsidR="00A62284" w:rsidRPr="00A62284">
        <w:t>.</w:t>
      </w:r>
      <w:r>
        <w:t xml:space="preserve"> </w:t>
      </w:r>
      <w:r w:rsidR="00B842E2">
        <w:t xml:space="preserve">Ruoka-aineallergioista ja </w:t>
      </w:r>
      <w:r w:rsidR="00A62284" w:rsidRPr="00A62284">
        <w:t xml:space="preserve">erityisruokavaliosta </w:t>
      </w:r>
      <w:r w:rsidR="00102833">
        <w:t>toimitetaan lääkärin todistus</w:t>
      </w:r>
      <w:r>
        <w:t xml:space="preserve"> moniammatillisen ruokavaliotyöryhmän ohjeiden mukaisesti.</w:t>
      </w:r>
    </w:p>
    <w:p w:rsidR="004A2282" w:rsidRDefault="004A2282" w:rsidP="00683E81">
      <w:pPr>
        <w:spacing w:line="276" w:lineRule="auto"/>
        <w:ind w:left="397"/>
      </w:pPr>
    </w:p>
    <w:p w:rsidR="004A2282" w:rsidRPr="004A2282" w:rsidRDefault="004A2282" w:rsidP="00683E81">
      <w:pPr>
        <w:spacing w:line="276" w:lineRule="auto"/>
        <w:ind w:left="397"/>
        <w:rPr>
          <w:color w:val="auto"/>
        </w:rPr>
      </w:pPr>
      <w:r>
        <w:rPr>
          <w:color w:val="auto"/>
        </w:rPr>
        <w:t xml:space="preserve">Lapsen aloittaessa varhaiskasvatuksen huoltajat saavat Varhaiskasvatuksen ABC -vihkosen, jossa on varhaiskasvatuksessa noudatettavat hygieniaohjeet. Tämä sisältää myös ohjeet kotoa tuotavien omien lelujen ja tuttien puhtaudesta huolehtimisesta. </w:t>
      </w:r>
    </w:p>
    <w:p w:rsidR="00A62284" w:rsidRDefault="00A62284" w:rsidP="00683E81">
      <w:pPr>
        <w:spacing w:line="276" w:lineRule="auto"/>
        <w:ind w:left="397" w:firstLine="0"/>
      </w:pPr>
    </w:p>
    <w:p w:rsidR="00DE2238" w:rsidRDefault="00614285" w:rsidP="00683E81">
      <w:pPr>
        <w:spacing w:line="276" w:lineRule="auto"/>
        <w:ind w:left="397"/>
      </w:pPr>
      <w:r>
        <w:t xml:space="preserve">Käsien pesuun kiinnitetään erityistä huomiota. Tarvittaessa käytetään tehosteena käsidesiä myös lapsilla. </w:t>
      </w:r>
      <w:r w:rsidR="00BB0E69">
        <w:t>Henkilöstö käyttää suojakäsi</w:t>
      </w:r>
      <w:r>
        <w:t xml:space="preserve">neitä vaipanvaihdon yhteydessä ja käsidesi on henkilöstön päivittäisessä käytössä. Henkilöstön ei suositella käyttävän sormuksia, koruja yms. </w:t>
      </w:r>
    </w:p>
    <w:p w:rsidR="003847D2" w:rsidRDefault="003847D2" w:rsidP="00683E81">
      <w:pPr>
        <w:spacing w:line="276" w:lineRule="auto"/>
        <w:ind w:left="397"/>
      </w:pPr>
    </w:p>
    <w:p w:rsidR="00863571" w:rsidRDefault="00863571" w:rsidP="00683E81">
      <w:pPr>
        <w:spacing w:line="276" w:lineRule="auto"/>
        <w:ind w:left="397"/>
      </w:pPr>
    </w:p>
    <w:p w:rsidR="008163BD" w:rsidRDefault="00490C42" w:rsidP="00683E81">
      <w:pPr>
        <w:pStyle w:val="Otsikko2"/>
        <w:spacing w:line="276" w:lineRule="auto"/>
      </w:pPr>
      <w:r>
        <w:t xml:space="preserve"> </w:t>
      </w:r>
      <w:bookmarkStart w:id="23" w:name="_Toc51593824"/>
      <w:r w:rsidR="00A62284">
        <w:t>Sairaudet ja tapaturmat</w:t>
      </w:r>
      <w:bookmarkEnd w:id="23"/>
    </w:p>
    <w:p w:rsidR="00BB0E69" w:rsidRDefault="00BB0E69" w:rsidP="00683E81">
      <w:pPr>
        <w:spacing w:line="276" w:lineRule="auto"/>
        <w:ind w:left="397"/>
      </w:pPr>
    </w:p>
    <w:p w:rsidR="00BB0E69" w:rsidRDefault="00376D52" w:rsidP="00683E81">
      <w:pPr>
        <w:spacing w:line="276" w:lineRule="auto"/>
        <w:ind w:left="397"/>
        <w:rPr>
          <w:color w:val="auto"/>
        </w:rPr>
      </w:pPr>
      <w:r>
        <w:t xml:space="preserve">Mikäli lapsi sairastuu hoitopäivän aikana, otetaan yhteyttä huoltajaan ja sovitaan lapsen hakemisesta. </w:t>
      </w:r>
      <w:r w:rsidR="00BB0E69">
        <w:rPr>
          <w:color w:val="auto"/>
        </w:rPr>
        <w:t xml:space="preserve">Varhaiskasvatuksessa on terveydenhuollon laatimat ohjeet tarttuvien tautien leviämisen ehkäisemiseksi. </w:t>
      </w:r>
      <w:r w:rsidR="00FD668D">
        <w:rPr>
          <w:color w:val="auto"/>
        </w:rPr>
        <w:t>Siinä on myös ohjeet siitä, kuinka kauan lapsen tulee olla pois hoitopaikasta.</w:t>
      </w:r>
      <w:r w:rsidR="0081075C">
        <w:rPr>
          <w:color w:val="auto"/>
        </w:rPr>
        <w:t xml:space="preserve"> </w:t>
      </w:r>
      <w:r w:rsidR="0081075C" w:rsidRPr="00EC11D8">
        <w:rPr>
          <w:color w:val="auto"/>
        </w:rPr>
        <w:t>(</w:t>
      </w:r>
      <w:r w:rsidR="003203C2" w:rsidRPr="00EC11D8">
        <w:rPr>
          <w:color w:val="auto"/>
        </w:rPr>
        <w:t>L</w:t>
      </w:r>
      <w:r w:rsidR="00EC11D8">
        <w:rPr>
          <w:color w:val="auto"/>
        </w:rPr>
        <w:t>IITE</w:t>
      </w:r>
      <w:r w:rsidR="003203C2" w:rsidRPr="00EC11D8">
        <w:rPr>
          <w:color w:val="auto"/>
        </w:rPr>
        <w:t xml:space="preserve"> 13</w:t>
      </w:r>
      <w:r w:rsidR="0081075C" w:rsidRPr="00EC11D8">
        <w:rPr>
          <w:color w:val="auto"/>
        </w:rPr>
        <w:t>)</w:t>
      </w:r>
      <w:r w:rsidR="00FD668D">
        <w:rPr>
          <w:color w:val="auto"/>
        </w:rPr>
        <w:t xml:space="preserve"> </w:t>
      </w:r>
      <w:r w:rsidR="00AF4B48" w:rsidRPr="00AF4B48">
        <w:rPr>
          <w:rFonts w:asciiTheme="minorHAnsi" w:hAnsiTheme="minorHAnsi" w:cstheme="minorHAnsi"/>
          <w:szCs w:val="24"/>
        </w:rPr>
        <w:t>Mikäli yksikössä lasten tai kasvattajien sairastavuus lisääntyy merkittävästi ja syyksi epäillään epidemialuonteista infektiotautia, otetaan</w:t>
      </w:r>
      <w:r w:rsidR="00AF4B48">
        <w:rPr>
          <w:rFonts w:asciiTheme="minorHAnsi" w:hAnsiTheme="minorHAnsi" w:cstheme="minorHAnsi"/>
          <w:szCs w:val="24"/>
        </w:rPr>
        <w:t xml:space="preserve"> </w:t>
      </w:r>
      <w:r w:rsidR="00AF4B48" w:rsidRPr="00AF4B48">
        <w:rPr>
          <w:rFonts w:asciiTheme="minorHAnsi" w:hAnsiTheme="minorHAnsi" w:cstheme="minorHAnsi"/>
          <w:szCs w:val="24"/>
        </w:rPr>
        <w:t xml:space="preserve">yhteyttä terveyskeskuksen </w:t>
      </w:r>
      <w:r w:rsidR="00AF4B48">
        <w:rPr>
          <w:rFonts w:asciiTheme="minorHAnsi" w:hAnsiTheme="minorHAnsi" w:cstheme="minorHAnsi"/>
          <w:szCs w:val="24"/>
        </w:rPr>
        <w:t>hygienia</w:t>
      </w:r>
      <w:r w:rsidR="00AF4B48" w:rsidRPr="00AF4B48">
        <w:rPr>
          <w:rFonts w:asciiTheme="minorHAnsi" w:hAnsiTheme="minorHAnsi" w:cstheme="minorHAnsi"/>
          <w:szCs w:val="24"/>
        </w:rPr>
        <w:t>hoitajaan.</w:t>
      </w:r>
      <w:r w:rsidR="00AF4B48">
        <w:rPr>
          <w:rFonts w:asciiTheme="minorHAnsi" w:hAnsiTheme="minorHAnsi" w:cstheme="minorHAnsi"/>
          <w:szCs w:val="24"/>
        </w:rPr>
        <w:t xml:space="preserve"> </w:t>
      </w:r>
      <w:r w:rsidR="00AF4B48" w:rsidRPr="00AF4B48">
        <w:rPr>
          <w:rFonts w:asciiTheme="minorHAnsi" w:hAnsiTheme="minorHAnsi" w:cstheme="minorHAnsi"/>
          <w:szCs w:val="24"/>
        </w:rPr>
        <w:t>Kun todetaan vakava epidemia / pandemia, noudatetaan oman kunnan terveysviranomaisten</w:t>
      </w:r>
      <w:r w:rsidR="00C648D4">
        <w:rPr>
          <w:rFonts w:asciiTheme="minorHAnsi" w:hAnsiTheme="minorHAnsi" w:cstheme="minorHAnsi"/>
          <w:szCs w:val="24"/>
        </w:rPr>
        <w:t xml:space="preserve"> ohjeita sekä </w:t>
      </w:r>
      <w:r w:rsidR="00AF4B48" w:rsidRPr="00AF4B48">
        <w:rPr>
          <w:rFonts w:asciiTheme="minorHAnsi" w:hAnsiTheme="minorHAnsi" w:cstheme="minorHAnsi"/>
          <w:szCs w:val="24"/>
        </w:rPr>
        <w:t>Terveyden ja hyvinvoinnin laitoksen</w:t>
      </w:r>
      <w:r w:rsidR="00C648D4">
        <w:rPr>
          <w:rFonts w:asciiTheme="minorHAnsi" w:hAnsiTheme="minorHAnsi" w:cstheme="minorHAnsi"/>
          <w:szCs w:val="24"/>
        </w:rPr>
        <w:t xml:space="preserve"> (</w:t>
      </w:r>
      <w:proofErr w:type="gramStart"/>
      <w:r w:rsidR="00C648D4">
        <w:rPr>
          <w:rFonts w:asciiTheme="minorHAnsi" w:hAnsiTheme="minorHAnsi" w:cstheme="minorHAnsi"/>
          <w:szCs w:val="24"/>
        </w:rPr>
        <w:t xml:space="preserve">THL) </w:t>
      </w:r>
      <w:r w:rsidR="00AF4B48" w:rsidRPr="00AF4B48">
        <w:rPr>
          <w:rFonts w:asciiTheme="minorHAnsi" w:hAnsiTheme="minorHAnsi" w:cstheme="minorHAnsi"/>
          <w:szCs w:val="24"/>
        </w:rPr>
        <w:t xml:space="preserve"> </w:t>
      </w:r>
      <w:r w:rsidR="00C648D4">
        <w:rPr>
          <w:rFonts w:asciiTheme="minorHAnsi" w:hAnsiTheme="minorHAnsi" w:cstheme="minorHAnsi"/>
          <w:szCs w:val="24"/>
        </w:rPr>
        <w:t>ja</w:t>
      </w:r>
      <w:proofErr w:type="gramEnd"/>
      <w:r w:rsidR="00C648D4">
        <w:rPr>
          <w:rFonts w:asciiTheme="minorHAnsi" w:hAnsiTheme="minorHAnsi" w:cstheme="minorHAnsi"/>
          <w:szCs w:val="24"/>
        </w:rPr>
        <w:t xml:space="preserve"> opetushallituksen ja </w:t>
      </w:r>
      <w:proofErr w:type="spellStart"/>
      <w:r w:rsidR="00C648D4">
        <w:rPr>
          <w:rFonts w:asciiTheme="minorHAnsi" w:hAnsiTheme="minorHAnsi" w:cstheme="minorHAnsi"/>
          <w:szCs w:val="24"/>
        </w:rPr>
        <w:t>OKM</w:t>
      </w:r>
      <w:r w:rsidR="00705A60">
        <w:rPr>
          <w:rFonts w:asciiTheme="minorHAnsi" w:hAnsiTheme="minorHAnsi" w:cstheme="minorHAnsi"/>
          <w:szCs w:val="24"/>
        </w:rPr>
        <w:t>:n</w:t>
      </w:r>
      <w:proofErr w:type="spellEnd"/>
      <w:r w:rsidR="00C648D4">
        <w:rPr>
          <w:rFonts w:asciiTheme="minorHAnsi" w:hAnsiTheme="minorHAnsi" w:cstheme="minorHAnsi"/>
          <w:szCs w:val="24"/>
        </w:rPr>
        <w:t xml:space="preserve"> </w:t>
      </w:r>
      <w:r w:rsidR="00AF4B48" w:rsidRPr="00AF4B48">
        <w:rPr>
          <w:rFonts w:asciiTheme="minorHAnsi" w:hAnsiTheme="minorHAnsi" w:cstheme="minorHAnsi"/>
          <w:szCs w:val="24"/>
        </w:rPr>
        <w:t>tiedotteita</w:t>
      </w:r>
      <w:r w:rsidR="00C648D4">
        <w:rPr>
          <w:rFonts w:asciiTheme="minorHAnsi" w:hAnsiTheme="minorHAnsi" w:cstheme="minorHAnsi"/>
          <w:szCs w:val="24"/>
        </w:rPr>
        <w:t>.</w:t>
      </w:r>
    </w:p>
    <w:p w:rsidR="00BB0E69" w:rsidRDefault="00BB0E69" w:rsidP="00683E81">
      <w:pPr>
        <w:spacing w:line="276" w:lineRule="auto"/>
        <w:ind w:left="397"/>
      </w:pPr>
    </w:p>
    <w:p w:rsidR="00BB0E69" w:rsidRDefault="00BB0E69" w:rsidP="00683E81">
      <w:pPr>
        <w:spacing w:line="276" w:lineRule="auto"/>
        <w:ind w:left="397"/>
        <w:rPr>
          <w:color w:val="auto"/>
        </w:rPr>
      </w:pPr>
      <w:r w:rsidRPr="008176B4">
        <w:rPr>
          <w:color w:val="auto"/>
        </w:rPr>
        <w:t xml:space="preserve">Varhaiskasvatuksessa olevat lapset on vakuutettu tapaturman varalta. </w:t>
      </w:r>
      <w:r>
        <w:rPr>
          <w:color w:val="auto"/>
        </w:rPr>
        <w:t xml:space="preserve">Lapselle sattuneesta tapaturmasta ilmoitetaan välittömästi huoltajille. Mikäli lapsi tarvitsee sairaanhoitoa tai ensiapua, eivätkä huoltajat pääse hakemaan lasta, lapsi kuljetetaan taksilla. </w:t>
      </w:r>
      <w:r>
        <w:t xml:space="preserve">Jos lapsi joudutaan viemään lääkäriin tai sairaalaan, häntä saattavalla henkilöllä on oltava mukanaan lasta koskevat tiedot (lapsen henkilötiedot, tiedot mahdollisista sairauksista, allergioista tai yliherkkyyksistä sekä lapsen huoltajien yhteystiedot). </w:t>
      </w:r>
      <w:r>
        <w:rPr>
          <w:color w:val="auto"/>
        </w:rPr>
        <w:t xml:space="preserve"> Kiireellisissä tapauksissa käytetään ambulanssia. </w:t>
      </w:r>
      <w:r w:rsidRPr="008176B4">
        <w:rPr>
          <w:color w:val="auto"/>
        </w:rPr>
        <w:t xml:space="preserve">Tapaturman sattuessa siitä ilmoitetaan yksikön esimiehelle, joka tekee tapaturmailmoituksen vakuutusyhtiön verkkopalveluun. Huoltajat toimittavat tapaturman aiheuttamista kustannuksista kuitit ja tilitiedot koulutoimistoon. </w:t>
      </w:r>
    </w:p>
    <w:p w:rsidR="00B72A3E" w:rsidRPr="008176B4" w:rsidRDefault="00644BD5" w:rsidP="00683E81">
      <w:pPr>
        <w:spacing w:line="276" w:lineRule="auto"/>
        <w:ind w:left="397"/>
        <w:rPr>
          <w:color w:val="auto"/>
        </w:rPr>
      </w:pPr>
      <w:r>
        <w:rPr>
          <w:color w:val="auto"/>
        </w:rPr>
        <w:lastRenderedPageBreak/>
        <w:t>Läheltä piti -tilanneilmoitus (LIITE</w:t>
      </w:r>
      <w:r w:rsidR="004262D6">
        <w:rPr>
          <w:color w:val="auto"/>
        </w:rPr>
        <w:t xml:space="preserve"> 11</w:t>
      </w:r>
      <w:r>
        <w:rPr>
          <w:color w:val="auto"/>
        </w:rPr>
        <w:t xml:space="preserve">) täytetään kaikista niistä tapauksista, joista ei tehdä tapaturmailmoitusta vakuutusyhtiölle. </w:t>
      </w:r>
      <w:r w:rsidR="00B5405B">
        <w:rPr>
          <w:color w:val="auto"/>
        </w:rPr>
        <w:t>Sen tekee paikalla ollut työntekijä ja se</w:t>
      </w:r>
      <w:r>
        <w:rPr>
          <w:color w:val="auto"/>
        </w:rPr>
        <w:t xml:space="preserve"> </w:t>
      </w:r>
      <w:r w:rsidR="00B72A3E">
        <w:rPr>
          <w:color w:val="auto"/>
        </w:rPr>
        <w:t xml:space="preserve">säilytetään hoitopaikassa. </w:t>
      </w:r>
    </w:p>
    <w:p w:rsidR="0081075C" w:rsidRPr="002352F7" w:rsidRDefault="00C2557B" w:rsidP="00683E81">
      <w:pPr>
        <w:spacing w:before="100" w:beforeAutospacing="1" w:after="100" w:afterAutospacing="1" w:line="276" w:lineRule="auto"/>
        <w:ind w:left="397" w:firstLine="0"/>
        <w:jc w:val="left"/>
        <w:rPr>
          <w:rFonts w:asciiTheme="minorHAnsi" w:eastAsia="Times New Roman" w:hAnsiTheme="minorHAnsi" w:cs="Times New Roman"/>
          <w:color w:val="auto"/>
          <w:szCs w:val="24"/>
        </w:rPr>
      </w:pPr>
      <w:r>
        <w:t>Työnantaja huolehtii siitä, että työntekijöillä on riittävät ensiapuvalmiudet. V</w:t>
      </w:r>
      <w:r w:rsidR="0081075C">
        <w:rPr>
          <w:rFonts w:asciiTheme="minorHAnsi" w:eastAsia="Times New Roman" w:hAnsiTheme="minorHAnsi" w:cs="Times New Roman"/>
          <w:color w:val="auto"/>
          <w:szCs w:val="24"/>
        </w:rPr>
        <w:t xml:space="preserve">arhaiskasvatusyksiköissä on lasten ja aikuisten tapaturmia varten ensiaputarvikkeita. </w:t>
      </w:r>
    </w:p>
    <w:p w:rsidR="0081075C" w:rsidRPr="002352F7" w:rsidRDefault="0081075C" w:rsidP="00683E81">
      <w:pPr>
        <w:numPr>
          <w:ilvl w:val="0"/>
          <w:numId w:val="34"/>
        </w:numPr>
        <w:spacing w:before="100" w:beforeAutospacing="1" w:after="100" w:afterAutospacing="1" w:line="276" w:lineRule="auto"/>
        <w:jc w:val="left"/>
        <w:rPr>
          <w:rFonts w:asciiTheme="minorHAnsi" w:eastAsia="Times New Roman" w:hAnsiTheme="minorHAnsi" w:cs="Times New Roman"/>
          <w:color w:val="auto"/>
          <w:szCs w:val="24"/>
        </w:rPr>
      </w:pPr>
      <w:r w:rsidRPr="002352F7">
        <w:rPr>
          <w:rFonts w:asciiTheme="minorHAnsi" w:eastAsia="Times New Roman" w:hAnsiTheme="minorHAnsi" w:cs="Times New Roman"/>
          <w:color w:val="auto"/>
          <w:szCs w:val="24"/>
        </w:rPr>
        <w:t>antiseptistä haavan puhdistusainetta</w:t>
      </w:r>
    </w:p>
    <w:p w:rsidR="0081075C" w:rsidRPr="002352F7" w:rsidRDefault="0081075C" w:rsidP="00683E81">
      <w:pPr>
        <w:numPr>
          <w:ilvl w:val="0"/>
          <w:numId w:val="34"/>
        </w:numPr>
        <w:spacing w:before="100" w:beforeAutospacing="1" w:after="100" w:afterAutospacing="1" w:line="276" w:lineRule="auto"/>
        <w:jc w:val="left"/>
        <w:rPr>
          <w:rFonts w:asciiTheme="minorHAnsi" w:eastAsia="Times New Roman" w:hAnsiTheme="minorHAnsi" w:cs="Times New Roman"/>
          <w:color w:val="auto"/>
          <w:szCs w:val="24"/>
        </w:rPr>
      </w:pPr>
      <w:r w:rsidRPr="002352F7">
        <w:rPr>
          <w:rFonts w:asciiTheme="minorHAnsi" w:eastAsia="Times New Roman" w:hAnsiTheme="minorHAnsi" w:cs="Times New Roman"/>
          <w:color w:val="auto"/>
          <w:szCs w:val="24"/>
        </w:rPr>
        <w:t>käsien desinfiointiainetta</w:t>
      </w:r>
    </w:p>
    <w:p w:rsidR="0081075C" w:rsidRPr="002352F7" w:rsidRDefault="0081075C" w:rsidP="00683E81">
      <w:pPr>
        <w:numPr>
          <w:ilvl w:val="0"/>
          <w:numId w:val="34"/>
        </w:numPr>
        <w:spacing w:before="100" w:beforeAutospacing="1" w:after="100" w:afterAutospacing="1" w:line="276" w:lineRule="auto"/>
        <w:jc w:val="left"/>
        <w:rPr>
          <w:rFonts w:asciiTheme="minorHAnsi" w:eastAsia="Times New Roman" w:hAnsiTheme="minorHAnsi" w:cs="Times New Roman"/>
          <w:color w:val="auto"/>
          <w:szCs w:val="24"/>
        </w:rPr>
      </w:pPr>
      <w:r w:rsidRPr="002352F7">
        <w:rPr>
          <w:rFonts w:asciiTheme="minorHAnsi" w:eastAsia="Times New Roman" w:hAnsiTheme="minorHAnsi" w:cs="Times New Roman"/>
          <w:color w:val="auto"/>
          <w:szCs w:val="24"/>
        </w:rPr>
        <w:t xml:space="preserve">laastareita, sidostarpeita, </w:t>
      </w:r>
      <w:proofErr w:type="spellStart"/>
      <w:r w:rsidRPr="002352F7">
        <w:rPr>
          <w:rFonts w:asciiTheme="minorHAnsi" w:eastAsia="Times New Roman" w:hAnsiTheme="minorHAnsi" w:cs="Times New Roman"/>
          <w:color w:val="auto"/>
          <w:szCs w:val="24"/>
        </w:rPr>
        <w:t>joustositeitä</w:t>
      </w:r>
      <w:proofErr w:type="spellEnd"/>
    </w:p>
    <w:p w:rsidR="0081075C" w:rsidRPr="002352F7" w:rsidRDefault="0081075C" w:rsidP="00683E81">
      <w:pPr>
        <w:numPr>
          <w:ilvl w:val="0"/>
          <w:numId w:val="34"/>
        </w:numPr>
        <w:spacing w:before="100" w:beforeAutospacing="1" w:after="100" w:afterAutospacing="1" w:line="276" w:lineRule="auto"/>
        <w:jc w:val="left"/>
        <w:rPr>
          <w:rFonts w:asciiTheme="minorHAnsi" w:eastAsia="Times New Roman" w:hAnsiTheme="minorHAnsi" w:cs="Times New Roman"/>
          <w:color w:val="auto"/>
          <w:szCs w:val="24"/>
        </w:rPr>
      </w:pPr>
      <w:r w:rsidRPr="002352F7">
        <w:rPr>
          <w:rFonts w:asciiTheme="minorHAnsi" w:eastAsia="Times New Roman" w:hAnsiTheme="minorHAnsi" w:cs="Times New Roman"/>
          <w:color w:val="auto"/>
          <w:szCs w:val="24"/>
        </w:rPr>
        <w:t>kylmäpusseja</w:t>
      </w:r>
    </w:p>
    <w:p w:rsidR="0081075C" w:rsidRPr="002352F7" w:rsidRDefault="00C2557B" w:rsidP="00683E81">
      <w:pPr>
        <w:numPr>
          <w:ilvl w:val="0"/>
          <w:numId w:val="34"/>
        </w:numPr>
        <w:spacing w:before="100" w:beforeAutospacing="1" w:after="100" w:afterAutospacing="1" w:line="276" w:lineRule="auto"/>
        <w:jc w:val="left"/>
        <w:rPr>
          <w:rFonts w:asciiTheme="minorHAnsi" w:eastAsia="Times New Roman" w:hAnsiTheme="minorHAnsi" w:cs="Times New Roman"/>
          <w:color w:val="auto"/>
          <w:szCs w:val="24"/>
        </w:rPr>
      </w:pPr>
      <w:r>
        <w:rPr>
          <w:rFonts w:asciiTheme="minorHAnsi" w:eastAsia="Times New Roman" w:hAnsiTheme="minorHAnsi" w:cs="Times New Roman"/>
          <w:color w:val="auto"/>
          <w:szCs w:val="24"/>
        </w:rPr>
        <w:t>sakset</w:t>
      </w:r>
    </w:p>
    <w:p w:rsidR="0081075C" w:rsidRDefault="0081075C" w:rsidP="00683E81">
      <w:pPr>
        <w:numPr>
          <w:ilvl w:val="0"/>
          <w:numId w:val="34"/>
        </w:numPr>
        <w:spacing w:before="100" w:beforeAutospacing="1" w:after="100" w:afterAutospacing="1" w:line="276" w:lineRule="auto"/>
        <w:jc w:val="left"/>
        <w:rPr>
          <w:rFonts w:asciiTheme="minorHAnsi" w:eastAsia="Times New Roman" w:hAnsiTheme="minorHAnsi" w:cs="Times New Roman"/>
          <w:color w:val="auto"/>
          <w:szCs w:val="24"/>
        </w:rPr>
      </w:pPr>
      <w:r w:rsidRPr="002352F7">
        <w:rPr>
          <w:rFonts w:asciiTheme="minorHAnsi" w:eastAsia="Times New Roman" w:hAnsiTheme="minorHAnsi" w:cs="Times New Roman"/>
          <w:color w:val="auto"/>
          <w:szCs w:val="24"/>
        </w:rPr>
        <w:t>kuumemittari</w:t>
      </w:r>
    </w:p>
    <w:p w:rsidR="000765F4" w:rsidRPr="002352F7" w:rsidRDefault="000765F4" w:rsidP="000765F4">
      <w:pPr>
        <w:spacing w:before="100" w:beforeAutospacing="1" w:after="100" w:afterAutospacing="1" w:line="276" w:lineRule="auto"/>
        <w:ind w:left="720" w:firstLine="0"/>
        <w:jc w:val="left"/>
        <w:rPr>
          <w:rFonts w:asciiTheme="minorHAnsi" w:eastAsia="Times New Roman" w:hAnsiTheme="minorHAnsi" w:cs="Times New Roman"/>
          <w:color w:val="auto"/>
          <w:szCs w:val="24"/>
        </w:rPr>
      </w:pPr>
    </w:p>
    <w:p w:rsidR="00173040" w:rsidRPr="00C539E0" w:rsidRDefault="008A4124" w:rsidP="00683E81">
      <w:pPr>
        <w:pStyle w:val="Otsikko2"/>
        <w:spacing w:line="276" w:lineRule="auto"/>
      </w:pPr>
      <w:bookmarkStart w:id="24" w:name="_Toc51593825"/>
      <w:r w:rsidRPr="00C539E0">
        <w:t>Lapsen l</w:t>
      </w:r>
      <w:r w:rsidR="00376D52" w:rsidRPr="00C539E0">
        <w:t>ääkintä</w:t>
      </w:r>
      <w:bookmarkEnd w:id="24"/>
      <w:r w:rsidR="00173040" w:rsidRPr="00C539E0">
        <w:t xml:space="preserve"> </w:t>
      </w:r>
    </w:p>
    <w:p w:rsidR="004E0ACB" w:rsidRDefault="004E0ACB" w:rsidP="00683E81">
      <w:pPr>
        <w:spacing w:before="100" w:beforeAutospacing="1" w:after="100" w:afterAutospacing="1" w:line="276" w:lineRule="auto"/>
        <w:ind w:left="397" w:firstLine="0"/>
        <w:jc w:val="left"/>
        <w:rPr>
          <w:rFonts w:asciiTheme="minorHAnsi" w:eastAsia="Times New Roman" w:hAnsiTheme="minorHAnsi" w:cs="Times New Roman"/>
          <w:color w:val="auto"/>
          <w:szCs w:val="24"/>
        </w:rPr>
      </w:pPr>
      <w:r w:rsidRPr="002352F7">
        <w:rPr>
          <w:rFonts w:asciiTheme="minorHAnsi" w:eastAsia="Times New Roman" w:hAnsiTheme="minorHAnsi" w:cs="Times New Roman"/>
          <w:color w:val="auto"/>
          <w:szCs w:val="24"/>
        </w:rPr>
        <w:t xml:space="preserve">Lapsen mahdolliset pitkäaikaiset sairaudet tai muut rajoitteet toimintakyvyssä </w:t>
      </w:r>
      <w:r>
        <w:rPr>
          <w:rFonts w:asciiTheme="minorHAnsi" w:eastAsia="Times New Roman" w:hAnsiTheme="minorHAnsi" w:cs="Times New Roman"/>
          <w:color w:val="auto"/>
          <w:szCs w:val="24"/>
        </w:rPr>
        <w:t>selvitetään</w:t>
      </w:r>
      <w:r w:rsidRPr="002352F7">
        <w:rPr>
          <w:rFonts w:asciiTheme="minorHAnsi" w:eastAsia="Times New Roman" w:hAnsiTheme="minorHAnsi" w:cs="Times New Roman"/>
          <w:color w:val="auto"/>
          <w:szCs w:val="24"/>
        </w:rPr>
        <w:t xml:space="preserve"> jo lapsen aloittaessa varhaiskasvatuksessa. </w:t>
      </w:r>
      <w:r>
        <w:rPr>
          <w:rFonts w:asciiTheme="minorHAnsi" w:eastAsia="Times New Roman" w:hAnsiTheme="minorHAnsi" w:cs="Times New Roman"/>
          <w:color w:val="auto"/>
          <w:szCs w:val="24"/>
        </w:rPr>
        <w:t>E</w:t>
      </w:r>
      <w:r w:rsidRPr="002352F7">
        <w:rPr>
          <w:rFonts w:asciiTheme="minorHAnsi" w:eastAsia="Times New Roman" w:hAnsiTheme="minorHAnsi" w:cs="Times New Roman"/>
          <w:color w:val="auto"/>
          <w:szCs w:val="24"/>
        </w:rPr>
        <w:t xml:space="preserve">simerkiksi allergiat, sairaudet, vammat ja niiden hoito-ohjeet kirjataan lapsen </w:t>
      </w:r>
      <w:r w:rsidR="00574AF4">
        <w:rPr>
          <w:rFonts w:asciiTheme="minorHAnsi" w:eastAsia="Times New Roman" w:hAnsiTheme="minorHAnsi" w:cs="Times New Roman"/>
          <w:color w:val="auto"/>
          <w:szCs w:val="24"/>
        </w:rPr>
        <w:t>hoitosopimukseen.</w:t>
      </w:r>
      <w:r w:rsidRPr="002352F7">
        <w:rPr>
          <w:rFonts w:asciiTheme="minorHAnsi" w:eastAsia="Times New Roman" w:hAnsiTheme="minorHAnsi" w:cs="Times New Roman"/>
          <w:color w:val="auto"/>
          <w:szCs w:val="24"/>
        </w:rPr>
        <w:t xml:space="preserve"> Tiedot tulee toimittaa tarvittavilta osin myös muulle henkilöstölle ja keittiöhenkilökunnalle.</w:t>
      </w:r>
      <w:r w:rsidR="00AF4802" w:rsidRPr="00AF4802">
        <w:rPr>
          <w:rFonts w:ascii="Times New Roman" w:eastAsia="Times New Roman" w:hAnsi="Times New Roman" w:cs="Times New Roman"/>
          <w:color w:val="auto"/>
          <w:szCs w:val="24"/>
        </w:rPr>
        <w:t xml:space="preserve"> </w:t>
      </w:r>
      <w:r w:rsidR="00AF4802" w:rsidRPr="002352F7">
        <w:rPr>
          <w:rFonts w:asciiTheme="minorHAnsi" w:eastAsia="Times New Roman" w:hAnsiTheme="minorHAnsi" w:cs="Times New Roman"/>
          <w:color w:val="auto"/>
          <w:szCs w:val="24"/>
        </w:rPr>
        <w:t>Varhaiskasvatuksen järjestäjä vastaa siitä, että säännöllisen lääkehoidon toteuttamisesta sovitaan asianmukaisesti. Pitkäaikaissairaiden lasten hoidon koordinointi-, ohjaus- ja seuranta</w:t>
      </w:r>
      <w:r w:rsidR="004262D6">
        <w:rPr>
          <w:rFonts w:asciiTheme="minorHAnsi" w:eastAsia="Times New Roman" w:hAnsiTheme="minorHAnsi" w:cs="Times New Roman"/>
          <w:color w:val="auto"/>
          <w:szCs w:val="24"/>
        </w:rPr>
        <w:t xml:space="preserve"> </w:t>
      </w:r>
      <w:r w:rsidR="00AF4802" w:rsidRPr="002352F7">
        <w:rPr>
          <w:rFonts w:asciiTheme="minorHAnsi" w:eastAsia="Times New Roman" w:hAnsiTheme="minorHAnsi" w:cs="Times New Roman"/>
          <w:color w:val="auto"/>
          <w:szCs w:val="24"/>
        </w:rPr>
        <w:t>vastuu on terveydenhuollolla.</w:t>
      </w:r>
    </w:p>
    <w:p w:rsidR="005B7E5E" w:rsidRPr="00283364" w:rsidRDefault="007B41A1" w:rsidP="00683E81">
      <w:pPr>
        <w:spacing w:line="276" w:lineRule="auto"/>
        <w:ind w:left="397" w:firstLine="0"/>
        <w:rPr>
          <w:rFonts w:asciiTheme="minorHAnsi" w:hAnsiTheme="minorHAnsi"/>
        </w:rPr>
      </w:pPr>
      <w:r w:rsidRPr="00283364">
        <w:rPr>
          <w:rFonts w:asciiTheme="minorHAnsi" w:hAnsiTheme="minorHAnsi"/>
        </w:rPr>
        <w:t>Ensisijaisesti lapsen lääkehoito on huol</w:t>
      </w:r>
      <w:r w:rsidR="00291BD1">
        <w:rPr>
          <w:rFonts w:asciiTheme="minorHAnsi" w:hAnsiTheme="minorHAnsi"/>
        </w:rPr>
        <w:t>t</w:t>
      </w:r>
      <w:r w:rsidRPr="00283364">
        <w:rPr>
          <w:rFonts w:asciiTheme="minorHAnsi" w:hAnsiTheme="minorHAnsi"/>
        </w:rPr>
        <w:t xml:space="preserve">ajan vastuulla. </w:t>
      </w:r>
      <w:r w:rsidR="00173040" w:rsidRPr="00283364">
        <w:rPr>
          <w:rFonts w:asciiTheme="minorHAnsi" w:hAnsiTheme="minorHAnsi"/>
        </w:rPr>
        <w:t xml:space="preserve">Lapselle voidaan antaa hoitopäivän aikana vain välttämättömiä lääkärin määräämiä lääkkeitä, joiden annostelua ei voida hoitaa hoitopäivän ulkopuolella. </w:t>
      </w:r>
      <w:r w:rsidR="00173040" w:rsidRPr="00283364">
        <w:rPr>
          <w:rFonts w:asciiTheme="minorHAnsi" w:hAnsiTheme="minorHAnsi"/>
          <w:szCs w:val="24"/>
        </w:rPr>
        <w:t xml:space="preserve">Lapsen lääkitystä vaativasta pitkäaikaissairaudesta tehdään yksilöllinen </w:t>
      </w:r>
      <w:r w:rsidR="00173040" w:rsidRPr="00283364">
        <w:rPr>
          <w:rFonts w:asciiTheme="minorHAnsi" w:hAnsiTheme="minorHAnsi"/>
          <w:b/>
          <w:szCs w:val="24"/>
        </w:rPr>
        <w:t>l</w:t>
      </w:r>
      <w:r w:rsidR="00173040" w:rsidRPr="00283364">
        <w:rPr>
          <w:rFonts w:asciiTheme="minorHAnsi" w:hAnsiTheme="minorHAnsi"/>
          <w:szCs w:val="24"/>
        </w:rPr>
        <w:t>ääkehoitosuunnitelma</w:t>
      </w:r>
      <w:r w:rsidR="00D741F9">
        <w:rPr>
          <w:rFonts w:asciiTheme="minorHAnsi" w:hAnsiTheme="minorHAnsi"/>
          <w:szCs w:val="24"/>
        </w:rPr>
        <w:t>,</w:t>
      </w:r>
      <w:r w:rsidR="004D0A51">
        <w:rPr>
          <w:rFonts w:asciiTheme="minorHAnsi" w:hAnsiTheme="minorHAnsi"/>
          <w:szCs w:val="24"/>
        </w:rPr>
        <w:t xml:space="preserve"> joka liitetään lapsen varhaiskasvatussuunnitelmaan.  </w:t>
      </w:r>
      <w:r w:rsidR="004D0A51" w:rsidRPr="004D0A51">
        <w:rPr>
          <w:rFonts w:asciiTheme="minorHAnsi" w:hAnsiTheme="minorHAnsi"/>
          <w:szCs w:val="24"/>
        </w:rPr>
        <w:t>Lääkehoitosuunnitelma tehdään sekä pitkäaikaissairauteen liittyvässä lääkehoidossa että lyhytaikaisen, kuurimuotoisen lääkkeen antamisesta.</w:t>
      </w:r>
      <w:r w:rsidR="00D741F9">
        <w:rPr>
          <w:rFonts w:asciiTheme="minorHAnsi" w:hAnsiTheme="minorHAnsi"/>
          <w:szCs w:val="24"/>
        </w:rPr>
        <w:t xml:space="preserve"> </w:t>
      </w:r>
      <w:r w:rsidR="00283364" w:rsidRPr="0081075C">
        <w:rPr>
          <w:rFonts w:asciiTheme="minorHAnsi" w:hAnsiTheme="minorHAnsi"/>
          <w:color w:val="FF0000"/>
        </w:rPr>
        <w:t xml:space="preserve"> </w:t>
      </w:r>
      <w:r w:rsidR="00A15664" w:rsidRPr="00EC11D8">
        <w:rPr>
          <w:rFonts w:asciiTheme="minorHAnsi" w:hAnsiTheme="minorHAnsi"/>
          <w:color w:val="auto"/>
        </w:rPr>
        <w:t>(</w:t>
      </w:r>
      <w:r w:rsidR="00DF1423" w:rsidRPr="00EC11D8">
        <w:rPr>
          <w:rFonts w:asciiTheme="minorHAnsi" w:hAnsiTheme="minorHAnsi"/>
          <w:color w:val="auto"/>
        </w:rPr>
        <w:t xml:space="preserve">LIITE </w:t>
      </w:r>
      <w:r w:rsidR="00102833" w:rsidRPr="00EC11D8">
        <w:rPr>
          <w:rFonts w:asciiTheme="minorHAnsi" w:hAnsiTheme="minorHAnsi"/>
          <w:color w:val="auto"/>
        </w:rPr>
        <w:t>4</w:t>
      </w:r>
      <w:r w:rsidR="00A15664" w:rsidRPr="00EC11D8">
        <w:rPr>
          <w:rFonts w:asciiTheme="minorHAnsi" w:hAnsiTheme="minorHAnsi"/>
          <w:color w:val="auto"/>
        </w:rPr>
        <w:t>)</w:t>
      </w:r>
    </w:p>
    <w:p w:rsidR="00AF4802" w:rsidRPr="002352F7" w:rsidRDefault="002352F7" w:rsidP="00683E81">
      <w:pPr>
        <w:spacing w:before="100" w:beforeAutospacing="1" w:after="100" w:afterAutospacing="1" w:line="276" w:lineRule="auto"/>
        <w:ind w:left="397" w:firstLine="0"/>
        <w:jc w:val="left"/>
        <w:rPr>
          <w:rFonts w:eastAsia="Times New Roman" w:cs="Times New Roman"/>
          <w:color w:val="auto"/>
          <w:szCs w:val="24"/>
        </w:rPr>
      </w:pPr>
      <w:r w:rsidRPr="00283364">
        <w:rPr>
          <w:rFonts w:asciiTheme="minorHAnsi" w:eastAsia="Times New Roman" w:hAnsiTheme="minorHAnsi"/>
          <w:color w:val="auto"/>
        </w:rPr>
        <w:t xml:space="preserve">Lapsen lääkintä </w:t>
      </w:r>
      <w:r w:rsidR="008720EB" w:rsidRPr="00283364">
        <w:rPr>
          <w:rFonts w:asciiTheme="minorHAnsi" w:eastAsia="Times New Roman" w:hAnsiTheme="minorHAnsi"/>
          <w:color w:val="auto"/>
        </w:rPr>
        <w:t>varhaiskasvatuksessa</w:t>
      </w:r>
      <w:r w:rsidRPr="00283364">
        <w:rPr>
          <w:rFonts w:asciiTheme="minorHAnsi" w:eastAsia="Times New Roman" w:hAnsiTheme="minorHAnsi"/>
          <w:color w:val="auto"/>
        </w:rPr>
        <w:t xml:space="preserve"> perustuu huoltajan ja lääkehoitoa antavan työntekijän sekä varhaiskasvatusyksikön johdon väliseen sopimukseen. Lääkehoidollisissa tilanteissa työntekijä vastaa omasta toiminnastaan ja yksikön johtaja työntekijän toiminnan asianmukaisuudesta. </w:t>
      </w:r>
      <w:r w:rsidR="00283364" w:rsidRPr="00283364">
        <w:rPr>
          <w:rFonts w:asciiTheme="minorHAnsi" w:hAnsiTheme="minorHAnsi"/>
        </w:rPr>
        <w:t>Vanhempien vastuulla on yhteistyössä terveydenhuollon toimijoiden kanssa perehdyttää henkilöstö ja mahdollinen varahoitopaikka lapsen lääkitsemiseen.</w:t>
      </w:r>
      <w:r w:rsidR="00283364" w:rsidRPr="00283364">
        <w:rPr>
          <w:rFonts w:asciiTheme="minorHAnsi" w:eastAsia="Times New Roman" w:hAnsiTheme="minorHAnsi" w:cs="Times New Roman"/>
          <w:color w:val="auto"/>
          <w:szCs w:val="24"/>
        </w:rPr>
        <w:t xml:space="preserve"> </w:t>
      </w:r>
      <w:r w:rsidR="00AF4802" w:rsidRPr="002352F7">
        <w:rPr>
          <w:rFonts w:eastAsia="Times New Roman" w:cs="Times New Roman"/>
          <w:color w:val="auto"/>
          <w:szCs w:val="24"/>
        </w:rPr>
        <w:t>Varhaiskasvatussuunnitelmaan</w:t>
      </w:r>
      <w:r w:rsidR="00AF4802">
        <w:rPr>
          <w:rFonts w:eastAsia="Times New Roman" w:cs="Times New Roman"/>
          <w:color w:val="auto"/>
          <w:szCs w:val="24"/>
        </w:rPr>
        <w:t xml:space="preserve"> liitettävän lääkehoitosuunnitelmaan</w:t>
      </w:r>
      <w:r w:rsidR="00AF4802" w:rsidRPr="002352F7">
        <w:rPr>
          <w:rFonts w:eastAsia="Times New Roman" w:cs="Times New Roman"/>
          <w:color w:val="auto"/>
          <w:szCs w:val="24"/>
        </w:rPr>
        <w:t xml:space="preserve"> kirjataan myös se, kuka vastaa lapsen lääkehoidon toteutuksesta ja kuka on varahenkilö. </w:t>
      </w:r>
      <w:r w:rsidR="0016153F">
        <w:rPr>
          <w:rFonts w:eastAsia="Times New Roman" w:cs="Times New Roman"/>
          <w:color w:val="auto"/>
          <w:szCs w:val="24"/>
        </w:rPr>
        <w:t>(LIITE</w:t>
      </w:r>
      <w:r w:rsidR="00BF182C">
        <w:rPr>
          <w:rFonts w:eastAsia="Times New Roman" w:cs="Times New Roman"/>
          <w:color w:val="auto"/>
          <w:szCs w:val="24"/>
        </w:rPr>
        <w:t xml:space="preserve"> </w:t>
      </w:r>
      <w:r w:rsidR="0016153F">
        <w:rPr>
          <w:rFonts w:eastAsia="Times New Roman" w:cs="Times New Roman"/>
          <w:color w:val="auto"/>
          <w:szCs w:val="24"/>
        </w:rPr>
        <w:t>5)</w:t>
      </w:r>
    </w:p>
    <w:p w:rsidR="002352F7" w:rsidRPr="002352F7" w:rsidRDefault="008F6305" w:rsidP="00683E81">
      <w:pPr>
        <w:spacing w:before="100" w:beforeAutospacing="1" w:after="100" w:afterAutospacing="1" w:line="276" w:lineRule="auto"/>
        <w:ind w:left="397" w:firstLine="0"/>
        <w:rPr>
          <w:rFonts w:asciiTheme="minorHAnsi" w:eastAsia="Times New Roman" w:hAnsiTheme="minorHAnsi" w:cs="Times New Roman"/>
          <w:color w:val="auto"/>
          <w:szCs w:val="24"/>
        </w:rPr>
      </w:pPr>
      <w:r>
        <w:rPr>
          <w:rFonts w:asciiTheme="minorHAnsi" w:eastAsia="Times New Roman" w:hAnsiTheme="minorHAnsi" w:cs="Times New Roman"/>
          <w:color w:val="auto"/>
          <w:szCs w:val="24"/>
        </w:rPr>
        <w:t>E</w:t>
      </w:r>
      <w:r w:rsidR="002352F7" w:rsidRPr="002352F7">
        <w:rPr>
          <w:rFonts w:asciiTheme="minorHAnsi" w:eastAsia="Times New Roman" w:hAnsiTheme="minorHAnsi" w:cs="Times New Roman"/>
          <w:color w:val="auto"/>
          <w:szCs w:val="24"/>
        </w:rPr>
        <w:t>nsisijaisesti lääkkeen antaa terveydenhuollon ammattihenkilö</w:t>
      </w:r>
      <w:r w:rsidR="008720EB" w:rsidRPr="00283364">
        <w:rPr>
          <w:rFonts w:asciiTheme="minorHAnsi" w:eastAsia="Times New Roman" w:hAnsiTheme="minorHAnsi" w:cs="Times New Roman"/>
          <w:color w:val="auto"/>
          <w:szCs w:val="24"/>
        </w:rPr>
        <w:t xml:space="preserve"> </w:t>
      </w:r>
      <w:r w:rsidR="002352F7" w:rsidRPr="002352F7">
        <w:rPr>
          <w:rFonts w:asciiTheme="minorHAnsi" w:eastAsia="Times New Roman" w:hAnsiTheme="minorHAnsi" w:cs="Times New Roman"/>
          <w:color w:val="auto"/>
          <w:szCs w:val="24"/>
        </w:rPr>
        <w:t xml:space="preserve">(esim. lähihoitaja). </w:t>
      </w:r>
      <w:r w:rsidR="00283364" w:rsidRPr="00283364">
        <w:rPr>
          <w:rFonts w:asciiTheme="minorHAnsi" w:eastAsia="Times New Roman" w:hAnsiTheme="minorHAnsi" w:cs="Times New Roman"/>
          <w:color w:val="auto"/>
          <w:szCs w:val="24"/>
        </w:rPr>
        <w:t xml:space="preserve"> </w:t>
      </w:r>
      <w:r w:rsidR="004D0A51">
        <w:rPr>
          <w:rFonts w:asciiTheme="minorHAnsi" w:eastAsia="Times New Roman" w:hAnsiTheme="minorHAnsi" w:cs="Times New Roman"/>
          <w:color w:val="auto"/>
          <w:szCs w:val="24"/>
        </w:rPr>
        <w:t xml:space="preserve">Tällöin tulee varmistaa, että </w:t>
      </w:r>
      <w:r w:rsidR="00D741F9">
        <w:rPr>
          <w:rFonts w:asciiTheme="minorHAnsi" w:eastAsia="Times New Roman" w:hAnsiTheme="minorHAnsi" w:cs="Times New Roman"/>
          <w:color w:val="auto"/>
          <w:szCs w:val="24"/>
        </w:rPr>
        <w:t>lapsen lääkityksen osaavia</w:t>
      </w:r>
      <w:r w:rsidR="004D0A51">
        <w:rPr>
          <w:rFonts w:asciiTheme="minorHAnsi" w:eastAsia="Times New Roman" w:hAnsiTheme="minorHAnsi" w:cs="Times New Roman"/>
          <w:color w:val="auto"/>
          <w:szCs w:val="24"/>
        </w:rPr>
        <w:t xml:space="preserve"> työntekij</w:t>
      </w:r>
      <w:r w:rsidR="00D741F9">
        <w:rPr>
          <w:rFonts w:asciiTheme="minorHAnsi" w:eastAsia="Times New Roman" w:hAnsiTheme="minorHAnsi" w:cs="Times New Roman"/>
          <w:color w:val="auto"/>
          <w:szCs w:val="24"/>
        </w:rPr>
        <w:t xml:space="preserve">öitä </w:t>
      </w:r>
      <w:r w:rsidR="004D0A51">
        <w:rPr>
          <w:rFonts w:asciiTheme="minorHAnsi" w:eastAsia="Times New Roman" w:hAnsiTheme="minorHAnsi" w:cs="Times New Roman"/>
          <w:color w:val="auto"/>
          <w:szCs w:val="24"/>
        </w:rPr>
        <w:t xml:space="preserve">on saatavilla koko hoitopäivän ajan. </w:t>
      </w:r>
      <w:r w:rsidR="00283364" w:rsidRPr="00283364">
        <w:rPr>
          <w:rFonts w:asciiTheme="minorHAnsi" w:eastAsia="Times New Roman" w:hAnsiTheme="minorHAnsi" w:cs="Times New Roman"/>
          <w:color w:val="auto"/>
          <w:szCs w:val="24"/>
        </w:rPr>
        <w:lastRenderedPageBreak/>
        <w:t xml:space="preserve">Mikäli lapsen </w:t>
      </w:r>
      <w:r w:rsidR="004D0A51">
        <w:rPr>
          <w:rFonts w:asciiTheme="minorHAnsi" w:eastAsia="Times New Roman" w:hAnsiTheme="minorHAnsi" w:cs="Times New Roman"/>
          <w:color w:val="auto"/>
          <w:szCs w:val="24"/>
        </w:rPr>
        <w:t>varhaiskasvatusyksikössä tai -ryhmässä</w:t>
      </w:r>
      <w:r w:rsidR="00283364" w:rsidRPr="00283364">
        <w:rPr>
          <w:rFonts w:asciiTheme="minorHAnsi" w:eastAsia="Times New Roman" w:hAnsiTheme="minorHAnsi" w:cs="Times New Roman"/>
          <w:color w:val="auto"/>
          <w:szCs w:val="24"/>
        </w:rPr>
        <w:t xml:space="preserve"> ei ole em. koulutuksen saanutta henkilöä, lääkkeen voi antaa myös joku muu.</w:t>
      </w:r>
      <w:r w:rsidR="002352F7" w:rsidRPr="002352F7">
        <w:rPr>
          <w:rFonts w:asciiTheme="minorHAnsi" w:eastAsia="Times New Roman" w:hAnsiTheme="minorHAnsi" w:cs="Times New Roman"/>
          <w:color w:val="auto"/>
          <w:szCs w:val="24"/>
        </w:rPr>
        <w:t xml:space="preserve"> Tällöin tulee varmistaa, että työntekijälle on annettu riittävä perehdytys</w:t>
      </w:r>
      <w:r w:rsidR="00283364" w:rsidRPr="00283364">
        <w:rPr>
          <w:rFonts w:asciiTheme="minorHAnsi" w:eastAsia="Times New Roman" w:hAnsiTheme="minorHAnsi" w:cs="Times New Roman"/>
          <w:color w:val="auto"/>
          <w:szCs w:val="24"/>
        </w:rPr>
        <w:t xml:space="preserve"> ja</w:t>
      </w:r>
      <w:r w:rsidR="002352F7" w:rsidRPr="002352F7">
        <w:rPr>
          <w:rFonts w:asciiTheme="minorHAnsi" w:eastAsia="Times New Roman" w:hAnsiTheme="minorHAnsi" w:cs="Times New Roman"/>
          <w:color w:val="auto"/>
          <w:szCs w:val="24"/>
        </w:rPr>
        <w:t xml:space="preserve"> lisäkoulutus</w:t>
      </w:r>
      <w:r w:rsidR="00283364" w:rsidRPr="00283364">
        <w:rPr>
          <w:rFonts w:asciiTheme="minorHAnsi" w:eastAsia="Times New Roman" w:hAnsiTheme="minorHAnsi" w:cs="Times New Roman"/>
          <w:color w:val="auto"/>
          <w:szCs w:val="24"/>
        </w:rPr>
        <w:t xml:space="preserve">, ja </w:t>
      </w:r>
      <w:r w:rsidR="002352F7" w:rsidRPr="002352F7">
        <w:rPr>
          <w:rFonts w:asciiTheme="minorHAnsi" w:eastAsia="Times New Roman" w:hAnsiTheme="minorHAnsi" w:cs="Times New Roman"/>
          <w:color w:val="auto"/>
          <w:szCs w:val="24"/>
        </w:rPr>
        <w:t>hänen osaamisensa on varmistettu</w:t>
      </w:r>
      <w:r w:rsidR="00283364" w:rsidRPr="00283364">
        <w:rPr>
          <w:rFonts w:asciiTheme="minorHAnsi" w:eastAsia="Times New Roman" w:hAnsiTheme="minorHAnsi" w:cs="Times New Roman"/>
          <w:color w:val="auto"/>
          <w:szCs w:val="24"/>
        </w:rPr>
        <w:t>.</w:t>
      </w:r>
    </w:p>
    <w:p w:rsidR="002352F7" w:rsidRPr="002352F7" w:rsidRDefault="002352F7" w:rsidP="00683E81">
      <w:pPr>
        <w:spacing w:before="100" w:beforeAutospacing="1" w:after="100" w:afterAutospacing="1" w:line="276" w:lineRule="auto"/>
        <w:ind w:left="397" w:firstLine="0"/>
        <w:rPr>
          <w:rFonts w:asciiTheme="minorHAnsi" w:eastAsia="Times New Roman" w:hAnsiTheme="minorHAnsi" w:cs="Times New Roman"/>
          <w:color w:val="auto"/>
          <w:szCs w:val="24"/>
        </w:rPr>
      </w:pPr>
      <w:r w:rsidRPr="002352F7">
        <w:rPr>
          <w:rFonts w:asciiTheme="minorHAnsi" w:eastAsia="Times New Roman" w:hAnsiTheme="minorHAnsi" w:cs="Times New Roman"/>
          <w:color w:val="auto"/>
          <w:szCs w:val="24"/>
        </w:rPr>
        <w:t xml:space="preserve">Huoltaja toimittaa annettavat lääkkeet varhaiskasvatusyksikköön annostusohjeineen alkuperäispakkauksissa. Lääke annetaan lapselle </w:t>
      </w:r>
      <w:r w:rsidR="00283364" w:rsidRPr="00C80CD8">
        <w:rPr>
          <w:rFonts w:asciiTheme="minorHAnsi" w:eastAsia="Times New Roman" w:hAnsiTheme="minorHAnsi" w:cs="Times New Roman"/>
          <w:color w:val="auto"/>
          <w:szCs w:val="24"/>
        </w:rPr>
        <w:t>lääkehoitosuunnitelmassa</w:t>
      </w:r>
      <w:r w:rsidRPr="002352F7">
        <w:rPr>
          <w:rFonts w:asciiTheme="minorHAnsi" w:eastAsia="Times New Roman" w:hAnsiTheme="minorHAnsi" w:cs="Times New Roman"/>
          <w:color w:val="auto"/>
          <w:szCs w:val="24"/>
        </w:rPr>
        <w:t xml:space="preserve"> sovitun mukaisesti tai akuutissa tilanteessa lääkkeen määrääjän (reseptilääke</w:t>
      </w:r>
      <w:r w:rsidR="0081075C">
        <w:rPr>
          <w:rFonts w:asciiTheme="minorHAnsi" w:eastAsia="Times New Roman" w:hAnsiTheme="minorHAnsi" w:cs="Times New Roman"/>
          <w:color w:val="auto"/>
          <w:szCs w:val="24"/>
        </w:rPr>
        <w:t>),</w:t>
      </w:r>
      <w:r w:rsidRPr="002352F7">
        <w:rPr>
          <w:rFonts w:asciiTheme="minorHAnsi" w:eastAsia="Times New Roman" w:hAnsiTheme="minorHAnsi" w:cs="Times New Roman"/>
          <w:color w:val="auto"/>
          <w:szCs w:val="24"/>
        </w:rPr>
        <w:t xml:space="preserve"> lääkepakkaukseen painetun tai terveydenhuollon ammattilaisen (itsehoitolääke) ohjeen mukaisesti.</w:t>
      </w:r>
    </w:p>
    <w:p w:rsidR="002352F7" w:rsidRDefault="002352F7" w:rsidP="00683E81">
      <w:pPr>
        <w:spacing w:before="100" w:beforeAutospacing="1" w:after="100" w:afterAutospacing="1" w:line="276" w:lineRule="auto"/>
        <w:ind w:left="397" w:firstLine="0"/>
        <w:rPr>
          <w:rFonts w:asciiTheme="minorHAnsi" w:eastAsia="Times New Roman" w:hAnsiTheme="minorHAnsi" w:cs="Times New Roman"/>
          <w:color w:val="auto"/>
          <w:szCs w:val="24"/>
        </w:rPr>
      </w:pPr>
      <w:r w:rsidRPr="002352F7">
        <w:rPr>
          <w:rFonts w:asciiTheme="minorHAnsi" w:eastAsia="Times New Roman" w:hAnsiTheme="minorHAnsi" w:cs="Times New Roman"/>
          <w:color w:val="auto"/>
          <w:szCs w:val="24"/>
        </w:rPr>
        <w:t xml:space="preserve">Varhaiskasvatusyksikössä on </w:t>
      </w:r>
      <w:r w:rsidR="004E0ACB" w:rsidRPr="00AF4802">
        <w:rPr>
          <w:rFonts w:asciiTheme="minorHAnsi" w:eastAsia="Times New Roman" w:hAnsiTheme="minorHAnsi" w:cs="Times New Roman"/>
          <w:color w:val="auto"/>
          <w:szCs w:val="24"/>
        </w:rPr>
        <w:t>sovittu paikka lasten lääkkeiden säilyttämisestä erillään henkilökunnan lääkkeistä</w:t>
      </w:r>
      <w:r w:rsidR="00D741F9">
        <w:rPr>
          <w:rFonts w:asciiTheme="minorHAnsi" w:eastAsia="Times New Roman" w:hAnsiTheme="minorHAnsi" w:cs="Times New Roman"/>
          <w:color w:val="auto"/>
          <w:szCs w:val="24"/>
        </w:rPr>
        <w:t xml:space="preserve"> ja se on lukittava. </w:t>
      </w:r>
      <w:r w:rsidRPr="002352F7">
        <w:rPr>
          <w:rFonts w:asciiTheme="minorHAnsi" w:eastAsia="Times New Roman" w:hAnsiTheme="minorHAnsi" w:cs="Times New Roman"/>
          <w:color w:val="auto"/>
          <w:szCs w:val="24"/>
        </w:rPr>
        <w:t xml:space="preserve"> Jääkaapissa säilytettävät lääkkeet tulee säilyttää erillään ruokatarvikkeista omassa lukittavassa säiliössä. Lääkepakkaukseen tulee kirjoittaa lapsen nimi, jotta vältytään sekaannuksilta.</w:t>
      </w:r>
    </w:p>
    <w:p w:rsidR="00744CDF" w:rsidRPr="002352F7" w:rsidRDefault="00744CDF" w:rsidP="00683E81">
      <w:pPr>
        <w:spacing w:before="100" w:beforeAutospacing="1" w:after="100" w:afterAutospacing="1" w:line="276" w:lineRule="auto"/>
        <w:ind w:left="397" w:firstLine="0"/>
        <w:rPr>
          <w:rFonts w:asciiTheme="minorHAnsi" w:eastAsia="Times New Roman" w:hAnsiTheme="minorHAnsi" w:cs="Times New Roman"/>
          <w:color w:val="auto"/>
          <w:szCs w:val="24"/>
        </w:rPr>
      </w:pPr>
    </w:p>
    <w:p w:rsidR="00EB440D" w:rsidRDefault="003267B7" w:rsidP="00683E81">
      <w:pPr>
        <w:pStyle w:val="Otsikko1"/>
        <w:spacing w:after="13" w:line="276" w:lineRule="auto"/>
        <w:jc w:val="both"/>
        <w:rPr>
          <w:i w:val="0"/>
          <w:sz w:val="32"/>
        </w:rPr>
      </w:pPr>
      <w:bookmarkStart w:id="25" w:name="_Toc51593826"/>
      <w:r>
        <w:rPr>
          <w:i w:val="0"/>
          <w:sz w:val="32"/>
        </w:rPr>
        <w:t xml:space="preserve">ULKOILU JA </w:t>
      </w:r>
      <w:r w:rsidR="00EB440D">
        <w:rPr>
          <w:i w:val="0"/>
          <w:sz w:val="32"/>
        </w:rPr>
        <w:t>LIIKKUMINEN TOIMINTAYKSIKÖN ULKOPUOLELLA</w:t>
      </w:r>
      <w:bookmarkEnd w:id="25"/>
      <w:r w:rsidR="00EB440D">
        <w:rPr>
          <w:i w:val="0"/>
          <w:sz w:val="32"/>
        </w:rPr>
        <w:t xml:space="preserve"> </w:t>
      </w:r>
    </w:p>
    <w:p w:rsidR="005A5072" w:rsidRPr="005A5072" w:rsidRDefault="005A5072" w:rsidP="00683E81">
      <w:pPr>
        <w:spacing w:line="276" w:lineRule="auto"/>
        <w:ind w:left="397"/>
      </w:pPr>
    </w:p>
    <w:p w:rsidR="00C268A1" w:rsidRPr="00C268A1" w:rsidRDefault="00C268A1" w:rsidP="00683E81">
      <w:pPr>
        <w:spacing w:before="100" w:beforeAutospacing="1" w:after="100" w:afterAutospacing="1" w:line="276" w:lineRule="auto"/>
        <w:ind w:left="397" w:firstLine="0"/>
        <w:jc w:val="left"/>
        <w:rPr>
          <w:rFonts w:asciiTheme="minorHAnsi" w:eastAsia="Times New Roman" w:hAnsiTheme="minorHAnsi" w:cs="Times New Roman"/>
          <w:color w:val="auto"/>
          <w:szCs w:val="24"/>
        </w:rPr>
      </w:pPr>
      <w:r w:rsidRPr="009F4228">
        <w:rPr>
          <w:rFonts w:asciiTheme="minorHAnsi" w:eastAsia="Times New Roman" w:hAnsiTheme="minorHAnsi" w:cs="Times New Roman"/>
          <w:color w:val="auto"/>
          <w:szCs w:val="24"/>
        </w:rPr>
        <w:t>Varhaiskasvatuksessa</w:t>
      </w:r>
      <w:r w:rsidRPr="00C268A1">
        <w:rPr>
          <w:rFonts w:asciiTheme="minorHAnsi" w:eastAsia="Times New Roman" w:hAnsiTheme="minorHAnsi" w:cs="Times New Roman"/>
          <w:color w:val="auto"/>
          <w:szCs w:val="24"/>
        </w:rPr>
        <w:t xml:space="preserve"> tapahtuvaa ulkoilua </w:t>
      </w:r>
      <w:r w:rsidRPr="009F4228">
        <w:rPr>
          <w:rFonts w:asciiTheme="minorHAnsi" w:eastAsia="Times New Roman" w:hAnsiTheme="minorHAnsi" w:cs="Times New Roman"/>
          <w:color w:val="auto"/>
          <w:szCs w:val="24"/>
        </w:rPr>
        <w:t xml:space="preserve">varten on yksikkökohtainen </w:t>
      </w:r>
      <w:r w:rsidRPr="00C268A1">
        <w:rPr>
          <w:rFonts w:asciiTheme="minorHAnsi" w:eastAsia="Times New Roman" w:hAnsiTheme="minorHAnsi" w:cs="Times New Roman"/>
          <w:color w:val="auto"/>
          <w:szCs w:val="24"/>
        </w:rPr>
        <w:t>ulkoilun valvontasuunnitelma.</w:t>
      </w:r>
      <w:r w:rsidR="009F4228">
        <w:rPr>
          <w:rFonts w:asciiTheme="minorHAnsi" w:eastAsia="Times New Roman" w:hAnsiTheme="minorHAnsi" w:cs="Times New Roman"/>
          <w:color w:val="auto"/>
          <w:szCs w:val="24"/>
        </w:rPr>
        <w:t xml:space="preserve"> </w:t>
      </w:r>
    </w:p>
    <w:p w:rsidR="00C268A1" w:rsidRPr="00C268A1" w:rsidRDefault="00C268A1" w:rsidP="00683E81">
      <w:pPr>
        <w:spacing w:before="100" w:beforeAutospacing="1" w:after="100" w:afterAutospacing="1" w:line="276" w:lineRule="auto"/>
        <w:ind w:left="0" w:firstLine="397"/>
        <w:jc w:val="left"/>
        <w:rPr>
          <w:rFonts w:asciiTheme="minorHAnsi" w:eastAsia="Times New Roman" w:hAnsiTheme="minorHAnsi" w:cs="Times New Roman"/>
          <w:color w:val="auto"/>
          <w:szCs w:val="24"/>
        </w:rPr>
      </w:pPr>
      <w:r w:rsidRPr="00C268A1">
        <w:rPr>
          <w:rFonts w:asciiTheme="minorHAnsi" w:eastAsia="Times New Roman" w:hAnsiTheme="minorHAnsi" w:cs="Times New Roman"/>
          <w:color w:val="auto"/>
          <w:szCs w:val="24"/>
        </w:rPr>
        <w:t>Valvontasuunnitelmassa on mukana:</w:t>
      </w:r>
    </w:p>
    <w:p w:rsidR="00C268A1" w:rsidRPr="00C268A1" w:rsidRDefault="00C268A1" w:rsidP="00683E81">
      <w:pPr>
        <w:numPr>
          <w:ilvl w:val="0"/>
          <w:numId w:val="35"/>
        </w:numPr>
        <w:spacing w:before="100" w:beforeAutospacing="1" w:after="100" w:afterAutospacing="1" w:line="276" w:lineRule="auto"/>
        <w:ind w:left="397"/>
        <w:jc w:val="left"/>
        <w:rPr>
          <w:rFonts w:asciiTheme="minorHAnsi" w:eastAsia="Times New Roman" w:hAnsiTheme="minorHAnsi" w:cs="Times New Roman"/>
          <w:color w:val="auto"/>
          <w:szCs w:val="24"/>
        </w:rPr>
      </w:pPr>
      <w:r w:rsidRPr="00C268A1">
        <w:rPr>
          <w:rFonts w:asciiTheme="minorHAnsi" w:eastAsia="Times New Roman" w:hAnsiTheme="minorHAnsi" w:cs="Times New Roman"/>
          <w:color w:val="auto"/>
          <w:szCs w:val="24"/>
        </w:rPr>
        <w:t>karttapiirros, jossa kuvataan rakennus, aluetta rajaavat rakennukset, aidat ja portit, piha- ja leikkialueet sekä kiinteät leikkivälineet</w:t>
      </w:r>
    </w:p>
    <w:p w:rsidR="00C268A1" w:rsidRPr="00C268A1" w:rsidRDefault="00C268A1" w:rsidP="00683E81">
      <w:pPr>
        <w:numPr>
          <w:ilvl w:val="0"/>
          <w:numId w:val="35"/>
        </w:numPr>
        <w:spacing w:before="100" w:beforeAutospacing="1" w:after="100" w:afterAutospacing="1" w:line="276" w:lineRule="auto"/>
        <w:ind w:left="397"/>
        <w:jc w:val="left"/>
        <w:rPr>
          <w:rFonts w:asciiTheme="minorHAnsi" w:eastAsia="Times New Roman" w:hAnsiTheme="minorHAnsi" w:cs="Times New Roman"/>
          <w:color w:val="auto"/>
          <w:szCs w:val="24"/>
        </w:rPr>
      </w:pPr>
      <w:r w:rsidRPr="00C268A1">
        <w:rPr>
          <w:rFonts w:asciiTheme="minorHAnsi" w:eastAsia="Times New Roman" w:hAnsiTheme="minorHAnsi" w:cs="Times New Roman"/>
          <w:color w:val="auto"/>
          <w:szCs w:val="24"/>
        </w:rPr>
        <w:t>pihavalvonnan vastuualueet, tarvittaessa vastuualueiden jako (tämä ei kuitenkaan poista vastuuta kokonaisvalvonnasta)</w:t>
      </w:r>
    </w:p>
    <w:p w:rsidR="00C268A1" w:rsidRPr="00C268A1" w:rsidRDefault="00C268A1" w:rsidP="00683E81">
      <w:pPr>
        <w:numPr>
          <w:ilvl w:val="0"/>
          <w:numId w:val="35"/>
        </w:numPr>
        <w:spacing w:before="100" w:beforeAutospacing="1" w:after="100" w:afterAutospacing="1" w:line="276" w:lineRule="auto"/>
        <w:ind w:left="397"/>
        <w:jc w:val="left"/>
        <w:rPr>
          <w:rFonts w:asciiTheme="minorHAnsi" w:eastAsia="Times New Roman" w:hAnsiTheme="minorHAnsi" w:cs="Times New Roman"/>
          <w:color w:val="auto"/>
          <w:szCs w:val="24"/>
        </w:rPr>
      </w:pPr>
      <w:r w:rsidRPr="00C268A1">
        <w:rPr>
          <w:rFonts w:asciiTheme="minorHAnsi" w:eastAsia="Times New Roman" w:hAnsiTheme="minorHAnsi" w:cs="Times New Roman"/>
          <w:color w:val="auto"/>
          <w:szCs w:val="24"/>
        </w:rPr>
        <w:t>työntekijöiden ja valvottavien lasten määrä</w:t>
      </w:r>
    </w:p>
    <w:p w:rsidR="00C268A1" w:rsidRPr="00C268A1" w:rsidRDefault="00C268A1" w:rsidP="00683E81">
      <w:pPr>
        <w:numPr>
          <w:ilvl w:val="0"/>
          <w:numId w:val="35"/>
        </w:numPr>
        <w:spacing w:before="100" w:beforeAutospacing="1" w:after="100" w:afterAutospacing="1" w:line="276" w:lineRule="auto"/>
        <w:ind w:left="397"/>
        <w:jc w:val="left"/>
        <w:rPr>
          <w:rFonts w:asciiTheme="minorHAnsi" w:eastAsia="Times New Roman" w:hAnsiTheme="minorHAnsi" w:cs="Times New Roman"/>
          <w:color w:val="auto"/>
          <w:szCs w:val="24"/>
        </w:rPr>
      </w:pPr>
      <w:r w:rsidRPr="00C268A1">
        <w:rPr>
          <w:rFonts w:asciiTheme="minorHAnsi" w:eastAsia="Times New Roman" w:hAnsiTheme="minorHAnsi" w:cs="Times New Roman"/>
          <w:color w:val="auto"/>
          <w:szCs w:val="24"/>
        </w:rPr>
        <w:t>toimenpiteet siirryttäessä sisään ja ulos</w:t>
      </w:r>
    </w:p>
    <w:p w:rsidR="00C268A1" w:rsidRPr="00C268A1" w:rsidRDefault="00C268A1" w:rsidP="00683E81">
      <w:pPr>
        <w:numPr>
          <w:ilvl w:val="0"/>
          <w:numId w:val="35"/>
        </w:numPr>
        <w:spacing w:before="100" w:beforeAutospacing="1" w:after="100" w:afterAutospacing="1" w:line="276" w:lineRule="auto"/>
        <w:ind w:left="397"/>
        <w:jc w:val="left"/>
        <w:rPr>
          <w:rFonts w:asciiTheme="minorHAnsi" w:eastAsia="Times New Roman" w:hAnsiTheme="minorHAnsi" w:cs="Times New Roman"/>
          <w:color w:val="auto"/>
          <w:szCs w:val="24"/>
        </w:rPr>
      </w:pPr>
      <w:r w:rsidRPr="00C268A1">
        <w:rPr>
          <w:rFonts w:asciiTheme="minorHAnsi" w:eastAsia="Times New Roman" w:hAnsiTheme="minorHAnsi" w:cs="Times New Roman"/>
          <w:color w:val="auto"/>
          <w:szCs w:val="24"/>
        </w:rPr>
        <w:t>valvonnan järjestäminen, jos työntekijä joutuu tilapäisesti käymään sisällä.</w:t>
      </w:r>
    </w:p>
    <w:p w:rsidR="00F715B8" w:rsidRDefault="00F715B8" w:rsidP="00683E81">
      <w:pPr>
        <w:pStyle w:val="Luettelokappale"/>
        <w:spacing w:before="100" w:beforeAutospacing="1" w:after="100" w:afterAutospacing="1" w:line="276" w:lineRule="auto"/>
        <w:ind w:left="397" w:firstLine="0"/>
        <w:jc w:val="left"/>
        <w:rPr>
          <w:rFonts w:asciiTheme="minorHAnsi" w:eastAsia="Times New Roman" w:hAnsiTheme="minorHAnsi" w:cs="Times New Roman"/>
          <w:color w:val="auto"/>
          <w:szCs w:val="24"/>
        </w:rPr>
      </w:pPr>
    </w:p>
    <w:p w:rsidR="00F715B8" w:rsidRPr="00F715B8" w:rsidRDefault="00945498" w:rsidP="00683E81">
      <w:pPr>
        <w:pStyle w:val="Luettelokappale"/>
        <w:spacing w:before="100" w:beforeAutospacing="1" w:after="100" w:afterAutospacing="1" w:line="276" w:lineRule="auto"/>
        <w:ind w:left="397" w:firstLine="0"/>
        <w:jc w:val="left"/>
        <w:rPr>
          <w:rFonts w:asciiTheme="minorHAnsi" w:eastAsia="Times New Roman" w:hAnsiTheme="minorHAnsi" w:cs="Times New Roman"/>
          <w:color w:val="auto"/>
          <w:szCs w:val="24"/>
        </w:rPr>
      </w:pPr>
      <w:r>
        <w:rPr>
          <w:rFonts w:asciiTheme="minorHAnsi" w:eastAsia="Times New Roman" w:hAnsiTheme="minorHAnsi" w:cs="Times New Roman"/>
          <w:color w:val="auto"/>
          <w:szCs w:val="24"/>
        </w:rPr>
        <w:t>Erityisen tärkeää on perehdyttää sijaiset ulkovalvontaa</w:t>
      </w:r>
      <w:r w:rsidR="00AC7F9C">
        <w:rPr>
          <w:rFonts w:asciiTheme="minorHAnsi" w:eastAsia="Times New Roman" w:hAnsiTheme="minorHAnsi" w:cs="Times New Roman"/>
          <w:color w:val="auto"/>
          <w:szCs w:val="24"/>
        </w:rPr>
        <w:t>n</w:t>
      </w:r>
      <w:r>
        <w:rPr>
          <w:rFonts w:asciiTheme="minorHAnsi" w:eastAsia="Times New Roman" w:hAnsiTheme="minorHAnsi" w:cs="Times New Roman"/>
          <w:color w:val="auto"/>
          <w:szCs w:val="24"/>
        </w:rPr>
        <w:t xml:space="preserve"> liittyvissä asioissa. </w:t>
      </w:r>
      <w:r w:rsidR="00D038AD" w:rsidRPr="00C268A1">
        <w:rPr>
          <w:rFonts w:asciiTheme="minorHAnsi" w:eastAsia="Times New Roman" w:hAnsiTheme="minorHAnsi" w:cs="Times New Roman"/>
          <w:color w:val="auto"/>
          <w:szCs w:val="24"/>
        </w:rPr>
        <w:t>Ulkoi</w:t>
      </w:r>
      <w:r w:rsidR="00D038AD" w:rsidRPr="009F4228">
        <w:rPr>
          <w:rFonts w:asciiTheme="minorHAnsi" w:eastAsia="Times New Roman" w:hAnsiTheme="minorHAnsi" w:cs="Times New Roman"/>
          <w:color w:val="auto"/>
          <w:szCs w:val="24"/>
        </w:rPr>
        <w:t>llessa pidetään</w:t>
      </w:r>
      <w:r w:rsidR="00D038AD" w:rsidRPr="00C268A1">
        <w:rPr>
          <w:rFonts w:asciiTheme="minorHAnsi" w:eastAsia="Times New Roman" w:hAnsiTheme="minorHAnsi" w:cs="Times New Roman"/>
          <w:color w:val="auto"/>
          <w:szCs w:val="24"/>
        </w:rPr>
        <w:t xml:space="preserve"> puhelin mukana.</w:t>
      </w:r>
      <w:r w:rsidR="00D038AD" w:rsidRPr="009F4228">
        <w:rPr>
          <w:rFonts w:asciiTheme="minorHAnsi" w:eastAsia="Times New Roman" w:hAnsiTheme="minorHAnsi" w:cs="Times New Roman"/>
          <w:color w:val="auto"/>
          <w:szCs w:val="24"/>
        </w:rPr>
        <w:t xml:space="preserve"> </w:t>
      </w:r>
      <w:r w:rsidR="00D038AD">
        <w:rPr>
          <w:rFonts w:asciiTheme="minorHAnsi" w:eastAsia="Times New Roman" w:hAnsiTheme="minorHAnsi" w:cs="Times New Roman"/>
          <w:color w:val="auto"/>
          <w:szCs w:val="24"/>
        </w:rPr>
        <w:t xml:space="preserve">Myös ulkoilun aikana on huolehdittava siitä, että </w:t>
      </w:r>
      <w:proofErr w:type="spellStart"/>
      <w:r w:rsidR="00D038AD">
        <w:rPr>
          <w:rFonts w:asciiTheme="minorHAnsi" w:eastAsia="Times New Roman" w:hAnsiTheme="minorHAnsi" w:cs="Times New Roman"/>
          <w:color w:val="auto"/>
          <w:szCs w:val="24"/>
        </w:rPr>
        <w:t>Päikyssä</w:t>
      </w:r>
      <w:proofErr w:type="spellEnd"/>
      <w:r w:rsidR="00D038AD">
        <w:rPr>
          <w:rFonts w:asciiTheme="minorHAnsi" w:eastAsia="Times New Roman" w:hAnsiTheme="minorHAnsi" w:cs="Times New Roman"/>
          <w:color w:val="auto"/>
          <w:szCs w:val="24"/>
        </w:rPr>
        <w:t xml:space="preserve"> on ajantasaiset läsnäolo</w:t>
      </w:r>
      <w:r w:rsidR="00AC7F9C">
        <w:rPr>
          <w:rFonts w:asciiTheme="minorHAnsi" w:eastAsia="Times New Roman" w:hAnsiTheme="minorHAnsi" w:cs="Times New Roman"/>
          <w:color w:val="auto"/>
          <w:szCs w:val="24"/>
        </w:rPr>
        <w:t xml:space="preserve"> </w:t>
      </w:r>
      <w:r w:rsidR="00D038AD">
        <w:rPr>
          <w:rFonts w:asciiTheme="minorHAnsi" w:eastAsia="Times New Roman" w:hAnsiTheme="minorHAnsi" w:cs="Times New Roman"/>
          <w:color w:val="auto"/>
          <w:szCs w:val="24"/>
        </w:rPr>
        <w:t xml:space="preserve">tiedot ja henkilökunnalla on koko ajan tiedossa paikalla olevien lasten määrä. </w:t>
      </w:r>
      <w:r w:rsidR="00F715B8" w:rsidRPr="00F715B8">
        <w:rPr>
          <w:rFonts w:asciiTheme="minorHAnsi" w:eastAsia="Times New Roman" w:hAnsiTheme="minorHAnsi" w:cs="Times New Roman"/>
          <w:color w:val="auto"/>
          <w:szCs w:val="24"/>
        </w:rPr>
        <w:t xml:space="preserve">Moniryhmäisissä päiväkodeissa, joissa ulkoillaan samalla piha-alueella yhtä aikaa, </w:t>
      </w:r>
      <w:r w:rsidR="0009327D">
        <w:rPr>
          <w:rFonts w:asciiTheme="minorHAnsi" w:eastAsia="Times New Roman" w:hAnsiTheme="minorHAnsi" w:cs="Times New Roman"/>
          <w:color w:val="auto"/>
          <w:szCs w:val="24"/>
        </w:rPr>
        <w:t>voidaan käyttää</w:t>
      </w:r>
      <w:r w:rsidR="00F715B8" w:rsidRPr="00F715B8">
        <w:rPr>
          <w:rFonts w:asciiTheme="minorHAnsi" w:eastAsia="Times New Roman" w:hAnsiTheme="minorHAnsi" w:cs="Times New Roman"/>
          <w:color w:val="auto"/>
          <w:szCs w:val="24"/>
        </w:rPr>
        <w:t xml:space="preserve"> </w:t>
      </w:r>
      <w:r w:rsidR="00AC7F9C">
        <w:rPr>
          <w:rFonts w:asciiTheme="minorHAnsi" w:eastAsia="Times New Roman" w:hAnsiTheme="minorHAnsi" w:cs="Times New Roman"/>
          <w:color w:val="auto"/>
          <w:szCs w:val="24"/>
        </w:rPr>
        <w:t xml:space="preserve">erivärisiä </w:t>
      </w:r>
      <w:r w:rsidR="00F715B8" w:rsidRPr="00F715B8">
        <w:rPr>
          <w:rFonts w:asciiTheme="minorHAnsi" w:eastAsia="Times New Roman" w:hAnsiTheme="minorHAnsi" w:cs="Times New Roman"/>
          <w:color w:val="auto"/>
          <w:szCs w:val="24"/>
        </w:rPr>
        <w:t>heijastinliivejä erottamaan ryhmät toisistaan.</w:t>
      </w:r>
    </w:p>
    <w:p w:rsidR="0009327D" w:rsidRDefault="00C268A1" w:rsidP="00683E81">
      <w:pPr>
        <w:spacing w:before="100" w:beforeAutospacing="1" w:after="100" w:afterAutospacing="1" w:line="276" w:lineRule="auto"/>
        <w:ind w:left="397" w:firstLine="0"/>
        <w:rPr>
          <w:rFonts w:asciiTheme="minorHAnsi" w:eastAsia="Times New Roman" w:hAnsiTheme="minorHAnsi" w:cs="Times New Roman"/>
          <w:color w:val="auto"/>
          <w:szCs w:val="24"/>
        </w:rPr>
      </w:pPr>
      <w:r w:rsidRPr="00C268A1">
        <w:rPr>
          <w:rFonts w:asciiTheme="minorHAnsi" w:eastAsia="Times New Roman" w:hAnsiTheme="minorHAnsi" w:cs="Times New Roman"/>
          <w:color w:val="auto"/>
          <w:szCs w:val="24"/>
        </w:rPr>
        <w:t>Piha- ja leikkialue tark</w:t>
      </w:r>
      <w:r w:rsidRPr="009F4228">
        <w:rPr>
          <w:rFonts w:asciiTheme="minorHAnsi" w:eastAsia="Times New Roman" w:hAnsiTheme="minorHAnsi" w:cs="Times New Roman"/>
          <w:color w:val="auto"/>
          <w:szCs w:val="24"/>
        </w:rPr>
        <w:t xml:space="preserve">istetaan </w:t>
      </w:r>
      <w:r w:rsidRPr="00C268A1">
        <w:rPr>
          <w:rFonts w:asciiTheme="minorHAnsi" w:eastAsia="Times New Roman" w:hAnsiTheme="minorHAnsi" w:cs="Times New Roman"/>
          <w:color w:val="auto"/>
          <w:szCs w:val="24"/>
        </w:rPr>
        <w:t xml:space="preserve">ennen ulkoilua silmämääräisesti ja tarvittaessa kokeilemalla esim. portteja. Vaaralliset esineet (esim. lasinsirpaleet, ruiskut, neulat) ja mahdolliset kuolleet tai elävät pieneläimet sekä niiden jätökset </w:t>
      </w:r>
      <w:r w:rsidRPr="009F4228">
        <w:rPr>
          <w:rFonts w:asciiTheme="minorHAnsi" w:eastAsia="Times New Roman" w:hAnsiTheme="minorHAnsi" w:cs="Times New Roman"/>
          <w:color w:val="auto"/>
          <w:szCs w:val="24"/>
        </w:rPr>
        <w:t xml:space="preserve">poistetaan </w:t>
      </w:r>
      <w:r w:rsidRPr="00C268A1">
        <w:rPr>
          <w:rFonts w:asciiTheme="minorHAnsi" w:eastAsia="Times New Roman" w:hAnsiTheme="minorHAnsi" w:cs="Times New Roman"/>
          <w:color w:val="auto"/>
          <w:szCs w:val="24"/>
        </w:rPr>
        <w:t xml:space="preserve">ennen ulkoilua. </w:t>
      </w:r>
    </w:p>
    <w:p w:rsidR="00C268A1" w:rsidRPr="00C268A1" w:rsidRDefault="00C268A1" w:rsidP="00683E81">
      <w:pPr>
        <w:spacing w:before="100" w:beforeAutospacing="1" w:after="100" w:afterAutospacing="1" w:line="276" w:lineRule="auto"/>
        <w:ind w:left="397" w:firstLine="0"/>
        <w:rPr>
          <w:rFonts w:asciiTheme="minorHAnsi" w:eastAsia="Times New Roman" w:hAnsiTheme="minorHAnsi" w:cs="Times New Roman"/>
          <w:color w:val="auto"/>
          <w:szCs w:val="24"/>
        </w:rPr>
      </w:pPr>
      <w:r w:rsidRPr="009F4228">
        <w:rPr>
          <w:rFonts w:asciiTheme="minorHAnsi" w:eastAsia="Times New Roman" w:hAnsiTheme="minorHAnsi" w:cs="Times New Roman"/>
          <w:color w:val="auto"/>
          <w:szCs w:val="24"/>
        </w:rPr>
        <w:lastRenderedPageBreak/>
        <w:t>Ulkoillessa otetaan huomioon sääolosuhteet. Kesäisin suoja</w:t>
      </w:r>
      <w:r w:rsidR="00F715B8">
        <w:rPr>
          <w:rFonts w:asciiTheme="minorHAnsi" w:eastAsia="Times New Roman" w:hAnsiTheme="minorHAnsi" w:cs="Times New Roman"/>
          <w:color w:val="auto"/>
          <w:szCs w:val="24"/>
        </w:rPr>
        <w:t>u</w:t>
      </w:r>
      <w:r w:rsidRPr="009F4228">
        <w:rPr>
          <w:rFonts w:asciiTheme="minorHAnsi" w:eastAsia="Times New Roman" w:hAnsiTheme="minorHAnsi" w:cs="Times New Roman"/>
          <w:color w:val="auto"/>
          <w:szCs w:val="24"/>
        </w:rPr>
        <w:t>dutaan aurinkovoiteilla UV -säte</w:t>
      </w:r>
      <w:r w:rsidR="00F715B8">
        <w:rPr>
          <w:rFonts w:asciiTheme="minorHAnsi" w:eastAsia="Times New Roman" w:hAnsiTheme="minorHAnsi" w:cs="Times New Roman"/>
          <w:color w:val="auto"/>
          <w:szCs w:val="24"/>
        </w:rPr>
        <w:t>ilyä</w:t>
      </w:r>
      <w:r w:rsidRPr="009F4228">
        <w:rPr>
          <w:rFonts w:asciiTheme="minorHAnsi" w:eastAsia="Times New Roman" w:hAnsiTheme="minorHAnsi" w:cs="Times New Roman"/>
          <w:color w:val="auto"/>
          <w:szCs w:val="24"/>
        </w:rPr>
        <w:t xml:space="preserve"> vastaan</w:t>
      </w:r>
      <w:r w:rsidR="00F715B8">
        <w:rPr>
          <w:rFonts w:asciiTheme="minorHAnsi" w:eastAsia="Times New Roman" w:hAnsiTheme="minorHAnsi" w:cs="Times New Roman"/>
          <w:color w:val="auto"/>
          <w:szCs w:val="24"/>
        </w:rPr>
        <w:t xml:space="preserve">, suojataan pää hatuilla ja huolehditaan riittävästä nesteen saannista myös ulkona. </w:t>
      </w:r>
      <w:r w:rsidRPr="009F4228">
        <w:rPr>
          <w:rFonts w:asciiTheme="minorHAnsi" w:eastAsia="Times New Roman" w:hAnsiTheme="minorHAnsi" w:cs="Times New Roman"/>
          <w:color w:val="auto"/>
          <w:szCs w:val="24"/>
        </w:rPr>
        <w:t xml:space="preserve"> Talvella ei ole erityistä pakkasrajaa, vaan </w:t>
      </w:r>
      <w:r w:rsidR="00AC7F9C">
        <w:rPr>
          <w:rFonts w:asciiTheme="minorHAnsi" w:eastAsia="Times New Roman" w:hAnsiTheme="minorHAnsi" w:cs="Times New Roman"/>
          <w:color w:val="auto"/>
          <w:szCs w:val="24"/>
        </w:rPr>
        <w:t xml:space="preserve">ulkoiluun </w:t>
      </w:r>
      <w:r w:rsidRPr="009F4228">
        <w:rPr>
          <w:rFonts w:asciiTheme="minorHAnsi" w:eastAsia="Times New Roman" w:hAnsiTheme="minorHAnsi" w:cs="Times New Roman"/>
          <w:color w:val="auto"/>
          <w:szCs w:val="24"/>
        </w:rPr>
        <w:t xml:space="preserve">vaikuttavat myös </w:t>
      </w:r>
      <w:r w:rsidR="00975AE6" w:rsidRPr="009F4228">
        <w:rPr>
          <w:rFonts w:asciiTheme="minorHAnsi" w:eastAsia="Times New Roman" w:hAnsiTheme="minorHAnsi" w:cs="Times New Roman"/>
          <w:color w:val="auto"/>
          <w:szCs w:val="24"/>
        </w:rPr>
        <w:t>esimerkiksi tuulen voimakkuus.</w:t>
      </w:r>
    </w:p>
    <w:p w:rsidR="009529CC" w:rsidRDefault="009529CC" w:rsidP="00683E81">
      <w:pPr>
        <w:spacing w:line="276" w:lineRule="auto"/>
        <w:ind w:left="397"/>
      </w:pPr>
    </w:p>
    <w:p w:rsidR="009F4228" w:rsidRDefault="009F4228" w:rsidP="00683E81">
      <w:pPr>
        <w:spacing w:line="276" w:lineRule="auto"/>
        <w:ind w:left="397" w:firstLine="0"/>
      </w:pPr>
      <w:r>
        <w:t xml:space="preserve">Liikkuminen varhaiskasvatuksen lähiympäristössä on varhaiskasvatuksen normaalia toimintaa. Liikuttaessa piha-alueen ulkopuolella noudatetaan erityistä varovaisuutta ja huolellisuutta. </w:t>
      </w:r>
    </w:p>
    <w:p w:rsidR="00F715B8" w:rsidRDefault="0009327D" w:rsidP="00683E81">
      <w:pPr>
        <w:spacing w:line="276" w:lineRule="auto"/>
        <w:ind w:left="397" w:firstLine="0"/>
      </w:pPr>
      <w:r>
        <w:t>Varhaiskasvatuksessa</w:t>
      </w:r>
      <w:r w:rsidR="00010546">
        <w:t xml:space="preserve"> olevat l</w:t>
      </w:r>
      <w:r w:rsidR="009F4228">
        <w:t>apset käyttävät heijastinliivejä</w:t>
      </w:r>
      <w:r w:rsidR="00F715B8">
        <w:t xml:space="preserve"> ainakin oman yksikön ulkopuolella ja </w:t>
      </w:r>
      <w:r w:rsidR="009F4228">
        <w:t xml:space="preserve">retkillä. </w:t>
      </w:r>
      <w:r w:rsidR="00D65A56">
        <w:t xml:space="preserve">Varhaiskasvatusyksikön </w:t>
      </w:r>
      <w:r w:rsidR="009529CC" w:rsidRPr="009529CC">
        <w:t xml:space="preserve">ulkopuolelle tapahtuvat </w:t>
      </w:r>
      <w:r w:rsidR="009F4228">
        <w:t xml:space="preserve">pidemmät </w:t>
      </w:r>
      <w:r w:rsidR="009529CC" w:rsidRPr="009529CC">
        <w:t xml:space="preserve">retket suunnataan turvallisiin kohteisiin ja niihin tutustutaan mahdollisuuksien ja tarpeen mukaan etukäteen. </w:t>
      </w:r>
      <w:r w:rsidR="009F4228">
        <w:t xml:space="preserve">Retkikohde valitaan </w:t>
      </w:r>
      <w:r w:rsidR="00010546">
        <w:t>lasten iän ja henkilökohtaisten ominaisuuksi</w:t>
      </w:r>
      <w:r w:rsidR="009F4228">
        <w:t xml:space="preserve">en </w:t>
      </w:r>
      <w:r w:rsidR="00010546">
        <w:t xml:space="preserve">sekä retkelle osallistuvien </w:t>
      </w:r>
      <w:r w:rsidR="009F4228">
        <w:t>aikuis</w:t>
      </w:r>
      <w:r w:rsidR="00010546">
        <w:t>ten</w:t>
      </w:r>
      <w:r w:rsidR="009F4228">
        <w:t xml:space="preserve"> ja la</w:t>
      </w:r>
      <w:r w:rsidR="00010546">
        <w:t>sten määrän mukaan</w:t>
      </w:r>
      <w:r w:rsidR="009F4228">
        <w:t>.</w:t>
      </w:r>
    </w:p>
    <w:p w:rsidR="00F715B8" w:rsidRDefault="00F715B8" w:rsidP="00683E81">
      <w:pPr>
        <w:spacing w:line="276" w:lineRule="auto"/>
        <w:ind w:left="0" w:firstLine="0"/>
      </w:pPr>
    </w:p>
    <w:p w:rsidR="0061266D" w:rsidRDefault="009529CC" w:rsidP="00683E81">
      <w:pPr>
        <w:spacing w:line="276" w:lineRule="auto"/>
        <w:ind w:left="397" w:firstLine="0"/>
      </w:pPr>
      <w:r w:rsidRPr="009529CC">
        <w:t xml:space="preserve">Retkellä tulee olla riittävästi henkilökuntaa. Retkille laaditaan retkisuunnitelma. </w:t>
      </w:r>
      <w:r w:rsidR="00A15664">
        <w:t>(</w:t>
      </w:r>
      <w:r w:rsidR="00DC0E64">
        <w:t xml:space="preserve">LIITE </w:t>
      </w:r>
      <w:r w:rsidR="00B7666E">
        <w:t>6</w:t>
      </w:r>
      <w:r w:rsidR="00A15664">
        <w:t>)</w:t>
      </w:r>
      <w:r w:rsidR="00F715B8">
        <w:t xml:space="preserve"> </w:t>
      </w:r>
      <w:r w:rsidRPr="009529CC">
        <w:t xml:space="preserve">Retkellä pidetään mukana ensiaputarvikkeet, turvaliivit, </w:t>
      </w:r>
      <w:r w:rsidRPr="00F715B8">
        <w:rPr>
          <w:color w:val="auto"/>
        </w:rPr>
        <w:t>ja puhelin sekä muut tarvittavat välineet.</w:t>
      </w:r>
      <w:r w:rsidR="00F715B8" w:rsidRPr="00F715B8">
        <w:rPr>
          <w:color w:val="auto"/>
        </w:rPr>
        <w:t xml:space="preserve"> </w:t>
      </w:r>
      <w:r w:rsidR="0009327D">
        <w:rPr>
          <w:color w:val="auto"/>
        </w:rPr>
        <w:t xml:space="preserve">Lasten tiedot ovat puhelimesta </w:t>
      </w:r>
      <w:proofErr w:type="spellStart"/>
      <w:r w:rsidR="0009327D">
        <w:rPr>
          <w:color w:val="auto"/>
        </w:rPr>
        <w:t>Päikystä</w:t>
      </w:r>
      <w:proofErr w:type="spellEnd"/>
      <w:r w:rsidR="0009327D">
        <w:rPr>
          <w:color w:val="auto"/>
        </w:rPr>
        <w:t xml:space="preserve">. </w:t>
      </w:r>
      <w:r w:rsidRPr="00F715B8">
        <w:rPr>
          <w:color w:val="auto"/>
        </w:rPr>
        <w:t>Lapsen kuljetus- ja retkijärjestelyissä käytetään tilausajoja</w:t>
      </w:r>
      <w:r w:rsidRPr="009529CC">
        <w:t xml:space="preserve">, joissa on oltava jokaiselle turvavyöt. </w:t>
      </w:r>
      <w:r w:rsidR="00F715B8">
        <w:t>L</w:t>
      </w:r>
      <w:r w:rsidRPr="009529CC">
        <w:t xml:space="preserve">apsen vanhempien mukanaolo </w:t>
      </w:r>
      <w:r w:rsidR="00273A84">
        <w:t>varhaiskasvatuksen</w:t>
      </w:r>
      <w:r w:rsidRPr="009529CC">
        <w:t xml:space="preserve"> retkellä ei poista henkilökunnan vastuuta. </w:t>
      </w:r>
      <w:r w:rsidR="0023648C">
        <w:t xml:space="preserve">Perhepäivähoitajan käyttäessä omaa autoa lapsen kuljettamiseen, pyydetään huoltajilta kirjallinen lupa. (LIITE </w:t>
      </w:r>
      <w:r w:rsidR="00B7666E">
        <w:t>7</w:t>
      </w:r>
      <w:r w:rsidR="0023648C">
        <w:t>)</w:t>
      </w:r>
    </w:p>
    <w:p w:rsidR="00713EA2" w:rsidRDefault="00713EA2" w:rsidP="00683E81">
      <w:pPr>
        <w:spacing w:line="276" w:lineRule="auto"/>
        <w:ind w:left="397"/>
        <w:rPr>
          <w:color w:val="FF0000"/>
        </w:rPr>
      </w:pPr>
    </w:p>
    <w:p w:rsidR="000765F4" w:rsidRPr="00F715B8" w:rsidRDefault="000765F4" w:rsidP="00683E81">
      <w:pPr>
        <w:spacing w:line="276" w:lineRule="auto"/>
        <w:ind w:left="397"/>
        <w:rPr>
          <w:color w:val="FF0000"/>
        </w:rPr>
      </w:pPr>
    </w:p>
    <w:p w:rsidR="009E60EF" w:rsidRPr="009529CC" w:rsidRDefault="009E60EF" w:rsidP="00683E81">
      <w:pPr>
        <w:pStyle w:val="Luettelokappale"/>
        <w:spacing w:line="276" w:lineRule="auto"/>
        <w:ind w:left="397" w:firstLine="0"/>
      </w:pPr>
    </w:p>
    <w:p w:rsidR="00EB440D" w:rsidRDefault="00EB440D" w:rsidP="00683E81">
      <w:pPr>
        <w:pStyle w:val="Otsikko1"/>
        <w:spacing w:after="13" w:line="276" w:lineRule="auto"/>
        <w:jc w:val="both"/>
        <w:rPr>
          <w:i w:val="0"/>
          <w:sz w:val="32"/>
        </w:rPr>
      </w:pPr>
      <w:bookmarkStart w:id="26" w:name="_Toc51593827"/>
      <w:r>
        <w:rPr>
          <w:i w:val="0"/>
          <w:sz w:val="32"/>
        </w:rPr>
        <w:t>LAPSEN KATOAMINEN</w:t>
      </w:r>
      <w:bookmarkEnd w:id="26"/>
      <w:r>
        <w:rPr>
          <w:i w:val="0"/>
          <w:sz w:val="32"/>
        </w:rPr>
        <w:t xml:space="preserve"> </w:t>
      </w:r>
    </w:p>
    <w:p w:rsidR="006B3BE7" w:rsidRDefault="006B3BE7" w:rsidP="00683E81">
      <w:pPr>
        <w:spacing w:line="276" w:lineRule="auto"/>
        <w:ind w:left="397"/>
      </w:pPr>
    </w:p>
    <w:p w:rsidR="00F977B7" w:rsidRDefault="006B3BE7" w:rsidP="00683E81">
      <w:pPr>
        <w:spacing w:line="276" w:lineRule="auto"/>
        <w:ind w:left="397"/>
      </w:pPr>
      <w:r>
        <w:t xml:space="preserve">Henkilökunnan tulee olla koko ajan tietoinen siitä, missä lapset ovat sekä sisätiloissa että ulkoilun aikana. Kaikesta ennakoivasta turvallisuussuunnittelusta ja -toiminnasta huolimatta on mahdollista, että lapsi pääsee poistumaan varhaiskasvatusyksiköstä kenenkään huomaamatta. </w:t>
      </w:r>
      <w:r w:rsidR="00755D4A">
        <w:t xml:space="preserve">Aivan ensiksi tarkistetaan varhaiskasvatusyksikön sisä- ja ulkotilat ja varmistetaan, ettei lapsi ole piiloutunut mihinkään. </w:t>
      </w:r>
      <w:r w:rsidR="0061266D" w:rsidRPr="0061266D">
        <w:t>Mikäli la</w:t>
      </w:r>
      <w:r w:rsidR="00755D4A">
        <w:t>sta ei löydy</w:t>
      </w:r>
      <w:r w:rsidR="0061266D" w:rsidRPr="0061266D">
        <w:t>, etsintä aloitetaan henkilökunnan toimesta välittömästi</w:t>
      </w:r>
      <w:r w:rsidR="00F977B7">
        <w:t xml:space="preserve"> ja ilmoitetaan asiasta poliisille ja huoltajille.</w:t>
      </w:r>
      <w:r w:rsidR="00F977B7">
        <w:rPr>
          <w:color w:val="FF0000"/>
        </w:rPr>
        <w:t xml:space="preserve"> </w:t>
      </w:r>
      <w:r w:rsidR="00F977B7">
        <w:t xml:space="preserve"> Sen jälkeen katoamisesta ilmoitetaan yksikön esimiehelle. Poliisin saavuttua paikalle etsintävastuu on poliisilla ja henkilöstö noudattaa poliisin ohjeita. Mikäli lapsi löytyy ennen poliisin tuloa, siitä ilmoitetaan. </w:t>
      </w:r>
    </w:p>
    <w:p w:rsidR="00F977B7" w:rsidRDefault="00F977B7" w:rsidP="00683E81">
      <w:pPr>
        <w:spacing w:line="276" w:lineRule="auto"/>
        <w:ind w:left="397"/>
      </w:pPr>
    </w:p>
    <w:p w:rsidR="008F5B17" w:rsidRDefault="009962DA" w:rsidP="00683E81">
      <w:pPr>
        <w:spacing w:line="276" w:lineRule="auto"/>
        <w:ind w:left="397"/>
      </w:pPr>
      <w:r>
        <w:t xml:space="preserve">Etsintää varten </w:t>
      </w:r>
      <w:r w:rsidR="00F977B7">
        <w:t xml:space="preserve">on laadittu </w:t>
      </w:r>
      <w:r>
        <w:t>yksikkökohtai</w:t>
      </w:r>
      <w:r w:rsidR="00F977B7">
        <w:t xml:space="preserve">set </w:t>
      </w:r>
      <w:r>
        <w:t>lähietsintäsuunnitelm</w:t>
      </w:r>
      <w:r w:rsidR="00F977B7">
        <w:t>at</w:t>
      </w:r>
      <w:r>
        <w:t>.</w:t>
      </w:r>
      <w:r w:rsidR="008F5B17" w:rsidRPr="008F5B17">
        <w:t xml:space="preserve"> </w:t>
      </w:r>
      <w:r w:rsidR="008F5B17">
        <w:t>Yksikkökohtaise</w:t>
      </w:r>
      <w:r w:rsidR="00F977B7">
        <w:t>en</w:t>
      </w:r>
      <w:r w:rsidR="008F5B17">
        <w:t xml:space="preserve"> lähietsintäsuunnitelmaan tulee kirjata, kuka on vastuuhenkilö katoamistapauksessa. Vastuuhenkilö johtaa etsintää poliisin tuloon asti. Pääsääntöisesti kadonneen lapsen oman ryhmän kasvattaja(t) etsii lasta ja muut aikuiset huolehtivat ryhmän muista lapsista.</w:t>
      </w:r>
    </w:p>
    <w:p w:rsidR="008F5B17" w:rsidRDefault="008F5B17" w:rsidP="00683E81">
      <w:pPr>
        <w:spacing w:line="276" w:lineRule="auto"/>
        <w:ind w:left="397"/>
      </w:pPr>
    </w:p>
    <w:p w:rsidR="00F159A1" w:rsidRDefault="008F5B17" w:rsidP="00683E81">
      <w:pPr>
        <w:spacing w:line="276" w:lineRule="auto"/>
        <w:ind w:left="397"/>
      </w:pPr>
      <w:r>
        <w:t>Lähietsintäalueeseen</w:t>
      </w:r>
      <w:r w:rsidR="009962DA">
        <w:t xml:space="preserve"> merkitään lähialueen merkittävät kulkuväylät, vesistöt, jyrkänteet yms. Lähietsintäalue ulottuu </w:t>
      </w:r>
      <w:r w:rsidR="00755D4A">
        <w:t xml:space="preserve">yleensä </w:t>
      </w:r>
      <w:r w:rsidR="009962DA">
        <w:t>noin 100-200</w:t>
      </w:r>
      <w:r w:rsidR="00010546">
        <w:t xml:space="preserve"> </w:t>
      </w:r>
      <w:r w:rsidR="009962DA">
        <w:t>m päähän varhaiskasvatuspaikasta</w:t>
      </w:r>
      <w:r w:rsidR="00755D4A">
        <w:t xml:space="preserve">, riippuen </w:t>
      </w:r>
      <w:r w:rsidR="00755D4A">
        <w:lastRenderedPageBreak/>
        <w:t xml:space="preserve">lapsen iästä ja oletettavasta liikkumisnopeudesta. Lähietsintäalue jaetaan </w:t>
      </w:r>
      <w:r>
        <w:t xml:space="preserve">etsintään osallistuvien </w:t>
      </w:r>
      <w:r w:rsidR="00755D4A">
        <w:t xml:space="preserve">työntekijöiden kesken. </w:t>
      </w:r>
    </w:p>
    <w:p w:rsidR="001419FF" w:rsidRDefault="001419FF" w:rsidP="00683E81">
      <w:pPr>
        <w:spacing w:line="276" w:lineRule="auto"/>
        <w:ind w:left="397"/>
      </w:pPr>
    </w:p>
    <w:p w:rsidR="00F159A1" w:rsidRDefault="00F159A1" w:rsidP="00683E81">
      <w:pPr>
        <w:spacing w:line="276" w:lineRule="auto"/>
        <w:ind w:left="397"/>
      </w:pPr>
      <w:r>
        <w:t>Lähietsintää su</w:t>
      </w:r>
      <w:r w:rsidR="00B52A8D">
        <w:t xml:space="preserve">orittavilla henkilöillä tulee olla mukana puhelin, etsintää johtavan henkilön yhteystiedot, taskulamppu ja elvytysohjeet. </w:t>
      </w:r>
      <w:proofErr w:type="spellStart"/>
      <w:r w:rsidR="00B52A8D">
        <w:t>Päikyssä</w:t>
      </w:r>
      <w:proofErr w:type="spellEnd"/>
      <w:r w:rsidR="00B52A8D">
        <w:t xml:space="preserve"> tulee olla ajantasainen kuva lapsesta etsintää varten. </w:t>
      </w:r>
    </w:p>
    <w:p w:rsidR="0061266D" w:rsidRDefault="0061266D" w:rsidP="00683E81">
      <w:pPr>
        <w:spacing w:line="276" w:lineRule="auto"/>
        <w:ind w:left="397"/>
      </w:pPr>
    </w:p>
    <w:p w:rsidR="00755D4A" w:rsidRDefault="00755D4A" w:rsidP="00683E81">
      <w:pPr>
        <w:spacing w:line="276" w:lineRule="auto"/>
        <w:ind w:left="397"/>
      </w:pPr>
      <w:r>
        <w:t xml:space="preserve">Katoamistilanteen jälkeen asia käydään läpi lapsiryhmän kanssa. Henkilöstö ja huoltajat käsittelevät myös tilanteen ja tarpeen mukaan </w:t>
      </w:r>
      <w:r w:rsidR="00E36D1D">
        <w:t>järjestetään</w:t>
      </w:r>
      <w:r>
        <w:t xml:space="preserve"> kriisiapua. Jokaisesta katoamistapauksesta tehdään kirjallinen selvitys ja jälkiarviointi. Niiden perusteella toimintamalleja voidaan muuttaa.</w:t>
      </w:r>
    </w:p>
    <w:p w:rsidR="00130439" w:rsidRDefault="00130439" w:rsidP="00683E81">
      <w:pPr>
        <w:spacing w:line="276" w:lineRule="auto"/>
        <w:ind w:left="397"/>
      </w:pPr>
    </w:p>
    <w:p w:rsidR="00130439" w:rsidRDefault="00130439" w:rsidP="00683E81">
      <w:pPr>
        <w:spacing w:line="276" w:lineRule="auto"/>
        <w:ind w:left="397"/>
      </w:pPr>
    </w:p>
    <w:p w:rsidR="00130439" w:rsidRPr="00551DF1" w:rsidRDefault="00130439" w:rsidP="00683E81">
      <w:pPr>
        <w:spacing w:line="276" w:lineRule="auto"/>
        <w:ind w:left="397"/>
      </w:pPr>
    </w:p>
    <w:p w:rsidR="00C35F81" w:rsidRPr="000F6EBE" w:rsidRDefault="00FD5634" w:rsidP="00683E81">
      <w:pPr>
        <w:pStyle w:val="Otsikko1"/>
        <w:spacing w:line="276" w:lineRule="auto"/>
        <w:rPr>
          <w:i w:val="0"/>
        </w:rPr>
      </w:pPr>
      <w:bookmarkStart w:id="27" w:name="_Toc51593828"/>
      <w:r w:rsidRPr="000F6EBE">
        <w:rPr>
          <w:i w:val="0"/>
        </w:rPr>
        <w:t>T</w:t>
      </w:r>
      <w:r w:rsidR="00EB440D" w:rsidRPr="000F6EBE">
        <w:rPr>
          <w:i w:val="0"/>
        </w:rPr>
        <w:t>OIMINTAYMPÄRISTÖN TURVALLISUUS</w:t>
      </w:r>
      <w:bookmarkEnd w:id="27"/>
    </w:p>
    <w:p w:rsidR="00B30149" w:rsidRDefault="00B30149" w:rsidP="00683E81">
      <w:pPr>
        <w:spacing w:line="276" w:lineRule="auto"/>
        <w:ind w:left="397"/>
      </w:pPr>
    </w:p>
    <w:p w:rsidR="00B30149" w:rsidRPr="00B30149" w:rsidRDefault="00B30149" w:rsidP="00683E81">
      <w:pPr>
        <w:pStyle w:val="Otsikko2"/>
        <w:spacing w:line="276" w:lineRule="auto"/>
      </w:pPr>
      <w:bookmarkStart w:id="28" w:name="_Toc51593829"/>
      <w:r w:rsidRPr="00B30149">
        <w:t>Leikki- ja oppimisvälineet</w:t>
      </w:r>
      <w:bookmarkEnd w:id="28"/>
    </w:p>
    <w:p w:rsidR="00B30149" w:rsidRDefault="00B30149" w:rsidP="00683E81">
      <w:pPr>
        <w:pStyle w:val="Luettelokappale"/>
        <w:spacing w:line="276" w:lineRule="auto"/>
        <w:ind w:left="397" w:firstLine="0"/>
      </w:pPr>
    </w:p>
    <w:p w:rsidR="00C35F81" w:rsidRDefault="00B30149" w:rsidP="00683E81">
      <w:pPr>
        <w:pStyle w:val="Luettelokappale"/>
        <w:spacing w:line="276" w:lineRule="auto"/>
        <w:ind w:left="397" w:firstLine="0"/>
      </w:pPr>
      <w:r>
        <w:t>Leikkivälineitä hankittaessa otetaan huomioon</w:t>
      </w:r>
      <w:r w:rsidR="00C35F81" w:rsidRPr="008163BD">
        <w:t xml:space="preserve"> lelujen turvallisuus, kestävyys ja ekologisuus. </w:t>
      </w:r>
      <w:r>
        <w:t>Myös lelujen puhdistettavuus on tärkeä ominaisuus. Leikkivälineiden tulee vastata lasten ikä- ja kehitystasoa. Sekä sisä- että ulkolelujen kunto tarkistetaan säännöllisesti ja vialliset lelut poistetaan käytöstä. Leluja puhdistetaan ja pestään säännöllisesti. Pesua kestämättömät tavarat pidetään poissa käytöstä vähintään viikon ajan. Muutoinkin lelujen lepuuttaminen välillä leikeistä on tarpeen siivouksen helpottamiseksi ja hygieniasyistä.</w:t>
      </w:r>
    </w:p>
    <w:p w:rsidR="00C35F81" w:rsidRPr="00C35F81" w:rsidRDefault="00C35F81" w:rsidP="00683E81">
      <w:pPr>
        <w:spacing w:line="276" w:lineRule="auto"/>
        <w:ind w:left="397"/>
      </w:pPr>
    </w:p>
    <w:p w:rsidR="0061266D" w:rsidRDefault="0061266D" w:rsidP="00683E81">
      <w:pPr>
        <w:spacing w:line="276" w:lineRule="auto"/>
        <w:ind w:left="397"/>
      </w:pPr>
    </w:p>
    <w:p w:rsidR="005B7E5E" w:rsidRPr="00C539E0" w:rsidRDefault="005B7E5E" w:rsidP="00683E81">
      <w:pPr>
        <w:pStyle w:val="Otsikko2"/>
        <w:spacing w:line="276" w:lineRule="auto"/>
      </w:pPr>
      <w:bookmarkStart w:id="29" w:name="_Toc51593830"/>
      <w:r w:rsidRPr="00C539E0">
        <w:t>Kiinteistö ja irtaimisto</w:t>
      </w:r>
      <w:bookmarkEnd w:id="29"/>
    </w:p>
    <w:p w:rsidR="005B7E5E" w:rsidRPr="005B7E5E" w:rsidRDefault="005B7E5E" w:rsidP="00683E81">
      <w:pPr>
        <w:spacing w:line="276" w:lineRule="auto"/>
        <w:ind w:left="397"/>
      </w:pPr>
    </w:p>
    <w:p w:rsidR="00BC5707" w:rsidRPr="00FD5634" w:rsidRDefault="00A02DBA" w:rsidP="00683E81">
      <w:pPr>
        <w:pStyle w:val="Luettelokappale"/>
        <w:spacing w:line="276" w:lineRule="auto"/>
        <w:ind w:left="397" w:firstLine="0"/>
        <w:rPr>
          <w:color w:val="auto"/>
        </w:rPr>
      </w:pPr>
      <w:r w:rsidRPr="000D4E3F">
        <w:rPr>
          <w:color w:val="auto"/>
        </w:rPr>
        <w:t xml:space="preserve">Alajärven kaupungin tekninen toimi vastaa </w:t>
      </w:r>
      <w:r w:rsidR="000D4E3F" w:rsidRPr="000D4E3F">
        <w:rPr>
          <w:color w:val="auto"/>
        </w:rPr>
        <w:t>varhaiskasvatusta tarjoavien kiinteistöjen huollosta ja kunnosta. Vimpelin kunnan alueella toimivan kiinteistöstä vastaa Vimpelin kunnan tekninen toimi.</w:t>
      </w:r>
      <w:r w:rsidR="005B7E5E" w:rsidRPr="000D4E3F">
        <w:rPr>
          <w:color w:val="auto"/>
        </w:rPr>
        <w:t xml:space="preserve"> </w:t>
      </w:r>
      <w:r w:rsidR="005B7E5E">
        <w:t>Uudisrakentamisen ja saneerauksen suunnittelutyössä tehdään yhteistyö</w:t>
      </w:r>
      <w:r w:rsidR="000D4E3F">
        <w:t xml:space="preserve">ssä eri hallintokuntien kesken. </w:t>
      </w:r>
      <w:r w:rsidR="005B7E5E">
        <w:t xml:space="preserve"> Oppimisympäristöjä suunniteltaessa otetaan huomioon lasten ikä, tarpeet ja kiinnostuksen kohteet sekä esteettömyys. </w:t>
      </w:r>
      <w:r w:rsidR="000D4E3F">
        <w:t xml:space="preserve">Sisäilman laatu on oltava asetuksen mukainen. </w:t>
      </w:r>
      <w:r w:rsidR="00330C58">
        <w:t>Sisätiloissa on oltava tarkoituksenmukainen lämpö, valaistus ja akustiikka.</w:t>
      </w:r>
      <w:r w:rsidR="00BC5707">
        <w:t xml:space="preserve"> </w:t>
      </w:r>
      <w:r w:rsidR="00BC5707">
        <w:rPr>
          <w:color w:val="auto"/>
        </w:rPr>
        <w:t xml:space="preserve">Tekninen toimiala </w:t>
      </w:r>
      <w:r w:rsidR="00BC5707" w:rsidRPr="00FD5634">
        <w:rPr>
          <w:color w:val="auto"/>
        </w:rPr>
        <w:t>vastaa myös yksikön mahdollisista turvalaitteista</w:t>
      </w:r>
      <w:r w:rsidR="00BC5707">
        <w:rPr>
          <w:color w:val="auto"/>
        </w:rPr>
        <w:t xml:space="preserve"> ja</w:t>
      </w:r>
      <w:r w:rsidR="00BC5707" w:rsidRPr="00FD5634">
        <w:rPr>
          <w:color w:val="auto"/>
        </w:rPr>
        <w:t xml:space="preserve"> ajantasaisista yhteystiedoista. </w:t>
      </w:r>
    </w:p>
    <w:p w:rsidR="005B7E5E" w:rsidRDefault="000D4E3F" w:rsidP="00683E81">
      <w:pPr>
        <w:pStyle w:val="Luettelokappale"/>
        <w:spacing w:line="276" w:lineRule="auto"/>
        <w:ind w:left="397" w:firstLine="0"/>
      </w:pPr>
      <w:r>
        <w:rPr>
          <w:color w:val="auto"/>
        </w:rPr>
        <w:t>Varhaiskasvatuksen t</w:t>
      </w:r>
      <w:r w:rsidR="005B7E5E">
        <w:t xml:space="preserve">ilojen tulee olla toimivat ja turvalliset. </w:t>
      </w:r>
      <w:r w:rsidR="00BC5707">
        <w:t xml:space="preserve">Yksikön esimies vastaa siitä, että kalusteet ja välineistö ovat ergonomisia ja käyttökuntoisia. </w:t>
      </w:r>
      <w:r w:rsidR="005B7E5E">
        <w:t xml:space="preserve"> Tilojen toimivuus ja kunto tarkastetaan säännöllisesti.  </w:t>
      </w:r>
      <w:r w:rsidR="00330C58">
        <w:t xml:space="preserve">Terveystarkastaja tekee tarkastuksia ja lisäksi työsuojelusta vastaavat henkilöt toteuttavat riskien arviointia säännöllisesti. Henkilöstön velvollisuus on </w:t>
      </w:r>
      <w:r w:rsidR="00330C58">
        <w:lastRenderedPageBreak/>
        <w:t>tuoda esiin</w:t>
      </w:r>
      <w:r w:rsidR="00010546">
        <w:t xml:space="preserve"> esimiehelle</w:t>
      </w:r>
      <w:r w:rsidR="00330C58">
        <w:t xml:space="preserve"> kiinteistöä koskevat epäkohdat. Kunnossapito- tai korjaustoimia vaativat asiat välitetään tekniselle toimelle palvelupyynnön kautta. </w:t>
      </w:r>
    </w:p>
    <w:p w:rsidR="005B7E5E" w:rsidRDefault="005B7E5E" w:rsidP="00683E81">
      <w:pPr>
        <w:spacing w:line="276" w:lineRule="auto"/>
        <w:ind w:left="397" w:firstLine="0"/>
      </w:pPr>
    </w:p>
    <w:p w:rsidR="005B7E5E" w:rsidRDefault="005B7E5E" w:rsidP="00683E81">
      <w:pPr>
        <w:spacing w:line="276" w:lineRule="auto"/>
        <w:ind w:left="397"/>
      </w:pPr>
      <w:r>
        <w:tab/>
      </w:r>
      <w:r w:rsidR="000D4E3F">
        <w:t xml:space="preserve"> </w:t>
      </w:r>
    </w:p>
    <w:p w:rsidR="005B7E5E" w:rsidRPr="008A4124" w:rsidRDefault="005B7E5E" w:rsidP="00683E81">
      <w:pPr>
        <w:pStyle w:val="Otsikko2"/>
        <w:spacing w:line="276" w:lineRule="auto"/>
      </w:pPr>
      <w:bookmarkStart w:id="30" w:name="_Toc51593831"/>
      <w:r w:rsidRPr="008A4124">
        <w:t>Piha-alueet</w:t>
      </w:r>
      <w:bookmarkEnd w:id="30"/>
    </w:p>
    <w:p w:rsidR="00B3068E" w:rsidRPr="00B3068E" w:rsidRDefault="00B3068E" w:rsidP="00683E81">
      <w:pPr>
        <w:spacing w:line="276" w:lineRule="auto"/>
        <w:ind w:left="397"/>
      </w:pPr>
    </w:p>
    <w:p w:rsidR="00071916" w:rsidRDefault="00082A10" w:rsidP="00683E81">
      <w:pPr>
        <w:spacing w:line="276" w:lineRule="auto"/>
        <w:ind w:left="397" w:firstLine="0"/>
      </w:pPr>
      <w:r w:rsidRPr="00B3068E">
        <w:rPr>
          <w:color w:val="auto"/>
        </w:rPr>
        <w:t>Tekninen toimiala vastaa</w:t>
      </w:r>
      <w:r w:rsidR="005B7E5E" w:rsidRPr="00B3068E">
        <w:rPr>
          <w:color w:val="auto"/>
        </w:rPr>
        <w:t xml:space="preserve"> varhaiskasvatuspalveluita </w:t>
      </w:r>
      <w:r w:rsidR="005B7E5E">
        <w:t xml:space="preserve">tarjoavien </w:t>
      </w:r>
      <w:r w:rsidR="00071916">
        <w:t>yksiköiden tarkoituksenmukaisista piha-alueista</w:t>
      </w:r>
      <w:r w:rsidR="005C392F">
        <w:t xml:space="preserve"> ja niiden kunnossapidosta</w:t>
      </w:r>
      <w:r w:rsidR="00071916">
        <w:t>.</w:t>
      </w:r>
      <w:r w:rsidR="00A44601">
        <w:t xml:space="preserve"> </w:t>
      </w:r>
      <w:r w:rsidR="008565D9">
        <w:t>Alajärvellä kaupunginpuutarhuri tekee päiväkotien piha-alueiden viralliset tarkistukset</w:t>
      </w:r>
      <w:r w:rsidR="008B5E2F">
        <w:t xml:space="preserve"> teknisen toimen turvallisuusasiakirjan mukaisesti </w:t>
      </w:r>
      <w:r w:rsidR="008B5E2F" w:rsidRPr="000D4AA5">
        <w:rPr>
          <w:color w:val="auto"/>
        </w:rPr>
        <w:t>(LIITE 14</w:t>
      </w:r>
      <w:r w:rsidR="008B5E2F">
        <w:t xml:space="preserve">). </w:t>
      </w:r>
      <w:r w:rsidR="008565D9">
        <w:t xml:space="preserve"> Käynneistä tehdään raportit ja havaitut puutteet korjataan mahdollisimman pian. </w:t>
      </w:r>
      <w:r w:rsidR="00B3068E" w:rsidRPr="00B3068E">
        <w:rPr>
          <w:color w:val="auto"/>
        </w:rPr>
        <w:t xml:space="preserve"> </w:t>
      </w:r>
      <w:r w:rsidR="00071916">
        <w:t xml:space="preserve">Hiekkalaatikoiden hiekka vaihdetaan </w:t>
      </w:r>
      <w:r w:rsidR="004D6EFB">
        <w:t xml:space="preserve">vähintään </w:t>
      </w:r>
      <w:r w:rsidR="00071916">
        <w:t>kerran vuodessa</w:t>
      </w:r>
      <w:r w:rsidR="00B3068E">
        <w:t>.</w:t>
      </w:r>
      <w:r w:rsidR="00071916">
        <w:t xml:space="preserve"> </w:t>
      </w:r>
      <w:r w:rsidR="008565D9">
        <w:t xml:space="preserve">Myös yksikön työntekijöiden vastuulla on </w:t>
      </w:r>
      <w:r w:rsidR="00A44601">
        <w:t>tehdä huomio</w:t>
      </w:r>
      <w:r w:rsidR="00BE123D">
        <w:t>i</w:t>
      </w:r>
      <w:r w:rsidR="00A44601">
        <w:t xml:space="preserve">ta turvallisen leikin takaamiseksi ja ilmoittaa tekniselle toimelle korjaustarpeista. </w:t>
      </w:r>
      <w:r w:rsidR="00071916">
        <w:t>Pihojen leikkiväline</w:t>
      </w:r>
      <w:r w:rsidR="004D6EFB">
        <w:t>iden</w:t>
      </w:r>
      <w:r w:rsidR="00071916">
        <w:t xml:space="preserve"> tarka</w:t>
      </w:r>
      <w:r w:rsidR="004D6EFB">
        <w:t xml:space="preserve">stamiseen voidaan käyttää </w:t>
      </w:r>
      <w:r w:rsidR="002D3870">
        <w:t>leikkikentän turvallisuuden tarkistuslistaa</w:t>
      </w:r>
      <w:r w:rsidR="00071916">
        <w:t xml:space="preserve"> </w:t>
      </w:r>
      <w:r w:rsidR="00863DFA">
        <w:t>(LIITE 1</w:t>
      </w:r>
      <w:r w:rsidR="008F10F9">
        <w:t>2</w:t>
      </w:r>
      <w:r w:rsidR="004D6EFB">
        <w:t>)</w:t>
      </w:r>
      <w:r w:rsidR="002D3870">
        <w:t>.</w:t>
      </w:r>
    </w:p>
    <w:p w:rsidR="008B658F" w:rsidRDefault="008B658F" w:rsidP="00683E81">
      <w:pPr>
        <w:spacing w:line="276" w:lineRule="auto"/>
        <w:ind w:left="397" w:firstLine="0"/>
      </w:pPr>
    </w:p>
    <w:p w:rsidR="00B3068E" w:rsidRDefault="00071916" w:rsidP="00683E81">
      <w:pPr>
        <w:spacing w:line="276" w:lineRule="auto"/>
        <w:ind w:left="397" w:firstLine="0"/>
      </w:pPr>
      <w:r>
        <w:t xml:space="preserve">Yksikköjen alueelta osoitetaan parkkipaikat asiakkaille. </w:t>
      </w:r>
      <w:r w:rsidR="00296E17">
        <w:t xml:space="preserve">Huoltajia ohjeistetaan turvallisesta liikkumisesta lasten kanssa piha- ja parkkialueilla. </w:t>
      </w:r>
      <w:r>
        <w:t xml:space="preserve"> Pihavalaistus järjestetään siten, että se turvaa lasten ulkoilun ja estää ilkivaltaa.  Jäte- ja kierrätyspisteet sijoitetaan asianmukaisesti ja turvallisesti.</w:t>
      </w:r>
      <w:r w:rsidR="00B3068E">
        <w:t xml:space="preserve"> </w:t>
      </w:r>
    </w:p>
    <w:p w:rsidR="00B3068E" w:rsidRDefault="00B3068E" w:rsidP="00683E81">
      <w:pPr>
        <w:spacing w:line="276" w:lineRule="auto"/>
        <w:ind w:left="397" w:firstLine="0"/>
      </w:pPr>
    </w:p>
    <w:p w:rsidR="00B3068E" w:rsidRDefault="00B3068E" w:rsidP="00683E81">
      <w:pPr>
        <w:spacing w:line="276" w:lineRule="auto"/>
        <w:ind w:left="397" w:firstLine="0"/>
      </w:pPr>
      <w:r>
        <w:t>Pihojen siisteydestä, lumenluonnista ja hiekoittamisesta huolehtii kiinteistönhoitaja. Ensimmäisenä työvuoroon saapuva huolehtii hiekoituksesta ja lumien lakaisemisesta ulko-oven edestä</w:t>
      </w:r>
      <w:r w:rsidR="00E10072">
        <w:t>,</w:t>
      </w:r>
      <w:r>
        <w:t xml:space="preserve"> ellei päivittäistä kiinteistönhoitajan palvelua ole saatavissa tai hän ei ole vielä käynyt.</w:t>
      </w:r>
    </w:p>
    <w:p w:rsidR="000928AD" w:rsidRDefault="000928AD" w:rsidP="00683E81">
      <w:pPr>
        <w:spacing w:line="276" w:lineRule="auto"/>
        <w:ind w:left="397" w:firstLine="0"/>
      </w:pPr>
    </w:p>
    <w:p w:rsidR="005B7E5E" w:rsidRDefault="004F5D65" w:rsidP="00683E81">
      <w:pPr>
        <w:spacing w:line="276" w:lineRule="auto"/>
        <w:ind w:left="397" w:firstLine="0"/>
      </w:pPr>
      <w:r>
        <w:t xml:space="preserve">Perhepäivähoitajat huolehtivat oman piha-alueensa turvallisuudesta ja leikkialueiden kunnossapidosta.   </w:t>
      </w:r>
      <w:r>
        <w:tab/>
        <w:t xml:space="preserve"> </w:t>
      </w:r>
      <w:r w:rsidR="00B3068E">
        <w:t xml:space="preserve"> </w:t>
      </w:r>
      <w:r w:rsidR="00B3068E">
        <w:tab/>
        <w:t xml:space="preserve">         </w:t>
      </w:r>
      <w:r>
        <w:t xml:space="preserve">   </w:t>
      </w:r>
      <w:r w:rsidR="00B3068E">
        <w:t xml:space="preserve">        </w:t>
      </w:r>
    </w:p>
    <w:p w:rsidR="00B3068E" w:rsidRDefault="00D317FE" w:rsidP="00683E81">
      <w:pPr>
        <w:spacing w:line="276" w:lineRule="auto"/>
        <w:ind w:left="397"/>
      </w:pPr>
      <w:r>
        <w:t xml:space="preserve">       </w:t>
      </w:r>
    </w:p>
    <w:p w:rsidR="00E10072" w:rsidRDefault="00E10072" w:rsidP="00683E81">
      <w:pPr>
        <w:pStyle w:val="Otsikko2"/>
        <w:spacing w:line="276" w:lineRule="auto"/>
      </w:pPr>
    </w:p>
    <w:p w:rsidR="006E3169" w:rsidRDefault="006E3169" w:rsidP="00683E81">
      <w:pPr>
        <w:pStyle w:val="Otsikko2"/>
        <w:spacing w:line="276" w:lineRule="auto"/>
      </w:pPr>
      <w:bookmarkStart w:id="31" w:name="_Toc51593832"/>
      <w:r>
        <w:t>Tuki</w:t>
      </w:r>
      <w:r w:rsidR="00E10072">
        <w:t>palvelut</w:t>
      </w:r>
      <w:r>
        <w:t>; ruokahuolto ja siivous</w:t>
      </w:r>
      <w:bookmarkEnd w:id="31"/>
    </w:p>
    <w:p w:rsidR="00F9795E" w:rsidRPr="00F9795E" w:rsidRDefault="00F9795E" w:rsidP="00683E81">
      <w:pPr>
        <w:spacing w:line="276" w:lineRule="auto"/>
        <w:ind w:left="397"/>
      </w:pPr>
    </w:p>
    <w:p w:rsidR="006E3169" w:rsidRPr="00594CD9" w:rsidRDefault="006E3169" w:rsidP="00683E81">
      <w:pPr>
        <w:pStyle w:val="Luettelokappale"/>
        <w:spacing w:line="276" w:lineRule="auto"/>
        <w:ind w:left="397" w:firstLine="0"/>
        <w:rPr>
          <w:color w:val="auto"/>
        </w:rPr>
      </w:pPr>
      <w:r w:rsidRPr="00594CD9">
        <w:rPr>
          <w:color w:val="auto"/>
        </w:rPr>
        <w:t xml:space="preserve">Ruokahuolto ja siivous ovat </w:t>
      </w:r>
      <w:r w:rsidR="00594CD9" w:rsidRPr="00594CD9">
        <w:rPr>
          <w:color w:val="auto"/>
        </w:rPr>
        <w:t xml:space="preserve">Alajärven kaupungin ja Vimpelin kunnan teknisen toimen tuottamia palveluita. </w:t>
      </w:r>
      <w:r w:rsidR="00594CD9">
        <w:rPr>
          <w:color w:val="auto"/>
        </w:rPr>
        <w:t>Ruoka toimitetaan yksiköihin kouluilta tai keskuskeittiöltä. R</w:t>
      </w:r>
      <w:r>
        <w:t xml:space="preserve">uoan jakelu ja siihen liittyvä hygienia määritellään </w:t>
      </w:r>
      <w:r w:rsidRPr="00594CD9">
        <w:rPr>
          <w:color w:val="auto"/>
        </w:rPr>
        <w:t>yksiköiden omavalvonta</w:t>
      </w:r>
      <w:r w:rsidR="00594CD9" w:rsidRPr="00594CD9">
        <w:rPr>
          <w:color w:val="auto"/>
        </w:rPr>
        <w:t>suunnitelmissa</w:t>
      </w:r>
      <w:r w:rsidRPr="00594CD9">
        <w:rPr>
          <w:color w:val="auto"/>
        </w:rPr>
        <w:t>.</w:t>
      </w:r>
      <w:r w:rsidR="00EA3283">
        <w:rPr>
          <w:color w:val="auto"/>
        </w:rPr>
        <w:t xml:space="preserve"> </w:t>
      </w:r>
      <w:r w:rsidR="00594CD9">
        <w:rPr>
          <w:color w:val="auto"/>
        </w:rPr>
        <w:t xml:space="preserve">Yksikkökohtaiset siivoussuunnitelmat määrittävät siivouksen määrän ja ajankohdan. </w:t>
      </w:r>
    </w:p>
    <w:p w:rsidR="006E3169" w:rsidRDefault="006E3169" w:rsidP="00683E81">
      <w:pPr>
        <w:spacing w:line="276" w:lineRule="auto"/>
        <w:ind w:left="397"/>
      </w:pPr>
    </w:p>
    <w:p w:rsidR="00594CD9" w:rsidRDefault="00594CD9" w:rsidP="00683E81">
      <w:pPr>
        <w:spacing w:line="276" w:lineRule="auto"/>
        <w:ind w:left="397"/>
      </w:pPr>
      <w:r>
        <w:tab/>
      </w:r>
    </w:p>
    <w:p w:rsidR="006E3169" w:rsidRDefault="006E3169" w:rsidP="00683E81">
      <w:pPr>
        <w:pStyle w:val="Otsikko2"/>
        <w:spacing w:line="276" w:lineRule="auto"/>
      </w:pPr>
      <w:bookmarkStart w:id="32" w:name="_Toc51593833"/>
      <w:r>
        <w:t>Häiriötilanteet</w:t>
      </w:r>
      <w:bookmarkEnd w:id="32"/>
    </w:p>
    <w:p w:rsidR="00E920BF" w:rsidRPr="00E920BF" w:rsidRDefault="00E920BF" w:rsidP="00683E81">
      <w:pPr>
        <w:spacing w:line="276" w:lineRule="auto"/>
      </w:pPr>
    </w:p>
    <w:p w:rsidR="00F9795E" w:rsidRPr="00E920BF" w:rsidRDefault="00E920BF" w:rsidP="00683E81">
      <w:pPr>
        <w:spacing w:line="276" w:lineRule="auto"/>
        <w:ind w:left="397"/>
        <w:rPr>
          <w:rFonts w:asciiTheme="minorHAnsi" w:hAnsiTheme="minorHAnsi" w:cstheme="minorHAnsi"/>
          <w:szCs w:val="24"/>
        </w:rPr>
      </w:pPr>
      <w:r>
        <w:rPr>
          <w:rFonts w:asciiTheme="minorHAnsi" w:hAnsiTheme="minorHAnsi" w:cstheme="minorHAnsi"/>
          <w:szCs w:val="24"/>
        </w:rPr>
        <w:t xml:space="preserve">Päiväkodeissa ja avoimen varhaiskasvatuksen tiloissa </w:t>
      </w:r>
      <w:r w:rsidRPr="00E920BF">
        <w:rPr>
          <w:rFonts w:asciiTheme="minorHAnsi" w:hAnsiTheme="minorHAnsi" w:cstheme="minorHAnsi"/>
          <w:szCs w:val="24"/>
        </w:rPr>
        <w:t>on paloviranomaisten ohjeistuksen mukaisesti laadittu palo</w:t>
      </w:r>
      <w:r>
        <w:rPr>
          <w:rFonts w:asciiTheme="minorHAnsi" w:hAnsiTheme="minorHAnsi" w:cstheme="minorHAnsi"/>
          <w:szCs w:val="24"/>
        </w:rPr>
        <w:t xml:space="preserve"> </w:t>
      </w:r>
      <w:r w:rsidRPr="00E920BF">
        <w:rPr>
          <w:rFonts w:asciiTheme="minorHAnsi" w:hAnsiTheme="minorHAnsi" w:cstheme="minorHAnsi"/>
          <w:szCs w:val="24"/>
        </w:rPr>
        <w:t xml:space="preserve">-ja pelastussuunnitelma, joka tarkistetaan palotarkastuksen sekä </w:t>
      </w:r>
      <w:r w:rsidRPr="00E920BF">
        <w:rPr>
          <w:rFonts w:asciiTheme="minorHAnsi" w:hAnsiTheme="minorHAnsi" w:cstheme="minorHAnsi"/>
          <w:szCs w:val="24"/>
        </w:rPr>
        <w:lastRenderedPageBreak/>
        <w:t xml:space="preserve">toiminnassa tapahtuvien muutosten yhteydessä. </w:t>
      </w:r>
      <w:r>
        <w:rPr>
          <w:rFonts w:asciiTheme="minorHAnsi" w:hAnsiTheme="minorHAnsi" w:cstheme="minorHAnsi"/>
          <w:szCs w:val="24"/>
        </w:rPr>
        <w:t>P</w:t>
      </w:r>
      <w:r w:rsidRPr="00E920BF">
        <w:rPr>
          <w:rFonts w:asciiTheme="minorHAnsi" w:hAnsiTheme="minorHAnsi" w:cstheme="minorHAnsi"/>
          <w:szCs w:val="24"/>
        </w:rPr>
        <w:t>aloturvallisuusohje</w:t>
      </w:r>
      <w:r>
        <w:rPr>
          <w:rFonts w:asciiTheme="minorHAnsi" w:hAnsiTheme="minorHAnsi" w:cstheme="minorHAnsi"/>
          <w:szCs w:val="24"/>
        </w:rPr>
        <w:t>et tarkistetaan ja päivitetään vähintään kerran vuodessa. Yksiköissä järjestetään p</w:t>
      </w:r>
      <w:r w:rsidRPr="00E920BF">
        <w:rPr>
          <w:rFonts w:asciiTheme="minorHAnsi" w:hAnsiTheme="minorHAnsi" w:cstheme="minorHAnsi"/>
          <w:szCs w:val="24"/>
        </w:rPr>
        <w:t>oistumisharjoituk</w:t>
      </w:r>
      <w:r>
        <w:rPr>
          <w:rFonts w:asciiTheme="minorHAnsi" w:hAnsiTheme="minorHAnsi" w:cstheme="minorHAnsi"/>
          <w:szCs w:val="24"/>
        </w:rPr>
        <w:t xml:space="preserve">set syksyisin. Työnantaja järjestää </w:t>
      </w:r>
      <w:r w:rsidR="00D210B6">
        <w:rPr>
          <w:rFonts w:asciiTheme="minorHAnsi" w:hAnsiTheme="minorHAnsi" w:cstheme="minorHAnsi"/>
          <w:szCs w:val="24"/>
        </w:rPr>
        <w:t xml:space="preserve">ensiapu- ja </w:t>
      </w:r>
      <w:r>
        <w:rPr>
          <w:rFonts w:asciiTheme="minorHAnsi" w:hAnsiTheme="minorHAnsi" w:cstheme="minorHAnsi"/>
          <w:szCs w:val="24"/>
        </w:rPr>
        <w:t>t</w:t>
      </w:r>
      <w:r w:rsidRPr="00E920BF">
        <w:rPr>
          <w:rFonts w:asciiTheme="minorHAnsi" w:hAnsiTheme="minorHAnsi" w:cstheme="minorHAnsi"/>
          <w:szCs w:val="24"/>
        </w:rPr>
        <w:t xml:space="preserve">urvallisuuskoulutusta (sisältää alkusammutusharjoitukset) </w:t>
      </w:r>
      <w:r w:rsidR="00D210B6">
        <w:rPr>
          <w:rFonts w:asciiTheme="minorHAnsi" w:hAnsiTheme="minorHAnsi" w:cstheme="minorHAnsi"/>
          <w:szCs w:val="24"/>
        </w:rPr>
        <w:t xml:space="preserve">vähintään </w:t>
      </w:r>
      <w:r w:rsidRPr="00E920BF">
        <w:rPr>
          <w:rFonts w:asciiTheme="minorHAnsi" w:hAnsiTheme="minorHAnsi" w:cstheme="minorHAnsi"/>
          <w:szCs w:val="24"/>
        </w:rPr>
        <w:t>kolmen vuoden välein</w:t>
      </w:r>
      <w:r w:rsidRPr="008006D4">
        <w:rPr>
          <w:rFonts w:asciiTheme="minorHAnsi" w:hAnsiTheme="minorHAnsi" w:cstheme="minorHAnsi"/>
          <w:color w:val="auto"/>
          <w:szCs w:val="24"/>
        </w:rPr>
        <w:t xml:space="preserve">. </w:t>
      </w:r>
      <w:r w:rsidR="008006D4" w:rsidRPr="008006D4">
        <w:rPr>
          <w:rFonts w:asciiTheme="minorHAnsi" w:hAnsiTheme="minorHAnsi" w:cstheme="minorHAnsi"/>
          <w:color w:val="auto"/>
          <w:szCs w:val="24"/>
        </w:rPr>
        <w:t xml:space="preserve">Varhaiskasvatuksen sisätiloissa ei polteta kynttilöitä. </w:t>
      </w:r>
      <w:r w:rsidRPr="008006D4">
        <w:rPr>
          <w:rFonts w:asciiTheme="minorHAnsi" w:hAnsiTheme="minorHAnsi" w:cstheme="minorHAnsi"/>
          <w:color w:val="auto"/>
          <w:szCs w:val="24"/>
        </w:rPr>
        <w:t xml:space="preserve">Ulkona, esim. pihajuhlissa voi valvotusti polttaa kynttilälyhtyjä. </w:t>
      </w:r>
      <w:r w:rsidRPr="00E920BF">
        <w:rPr>
          <w:rFonts w:asciiTheme="minorHAnsi" w:hAnsiTheme="minorHAnsi" w:cstheme="minorHAnsi"/>
          <w:szCs w:val="24"/>
        </w:rPr>
        <w:t>Sähkölaitteiden kunto tarkistetaan säännöllisesti ja vialliset laitteet poistetaan käytöstä. Sammutuspeitteitä on jokaisen ryhmän sekä henkilökunnan tiloissa.</w:t>
      </w:r>
      <w:r>
        <w:rPr>
          <w:rFonts w:asciiTheme="minorHAnsi" w:hAnsiTheme="minorHAnsi" w:cstheme="minorHAnsi"/>
          <w:szCs w:val="24"/>
        </w:rPr>
        <w:t xml:space="preserve"> </w:t>
      </w:r>
      <w:r w:rsidRPr="00E920BF">
        <w:rPr>
          <w:rFonts w:asciiTheme="minorHAnsi" w:hAnsiTheme="minorHAnsi" w:cstheme="minorHAnsi"/>
          <w:szCs w:val="24"/>
        </w:rPr>
        <w:t>Hankinnoissa huomioidaan paloturvallisuus.</w:t>
      </w:r>
      <w:r>
        <w:rPr>
          <w:rFonts w:asciiTheme="minorHAnsi" w:hAnsiTheme="minorHAnsi" w:cstheme="minorHAnsi"/>
          <w:szCs w:val="24"/>
        </w:rPr>
        <w:t xml:space="preserve"> </w:t>
      </w:r>
      <w:r w:rsidRPr="00E920BF">
        <w:rPr>
          <w:rFonts w:asciiTheme="minorHAnsi" w:hAnsiTheme="minorHAnsi" w:cstheme="minorHAnsi"/>
          <w:szCs w:val="24"/>
        </w:rPr>
        <w:t>Sekä sisä</w:t>
      </w:r>
      <w:r w:rsidR="00142AEB">
        <w:rPr>
          <w:rFonts w:asciiTheme="minorHAnsi" w:hAnsiTheme="minorHAnsi" w:cstheme="minorHAnsi"/>
          <w:szCs w:val="24"/>
        </w:rPr>
        <w:t xml:space="preserve">- </w:t>
      </w:r>
      <w:r w:rsidRPr="00E920BF">
        <w:rPr>
          <w:rFonts w:asciiTheme="minorHAnsi" w:hAnsiTheme="minorHAnsi" w:cstheme="minorHAnsi"/>
          <w:szCs w:val="24"/>
        </w:rPr>
        <w:t>että ulkotiloissa huolehditaan ympäristön siisteydestä ja esteettömistä kulkureiteistä. Jätekatokset ympäristöineen pidetään siisteinä sekä mahdollisuuksien mukaan lukittuina.</w:t>
      </w:r>
    </w:p>
    <w:p w:rsidR="00E920BF" w:rsidRDefault="00E920BF" w:rsidP="00683E81">
      <w:pPr>
        <w:pStyle w:val="Luettelokappale"/>
        <w:spacing w:line="276" w:lineRule="auto"/>
        <w:ind w:left="397" w:firstLine="0"/>
      </w:pPr>
    </w:p>
    <w:p w:rsidR="006515D3" w:rsidRDefault="006515D3" w:rsidP="00683E81">
      <w:pPr>
        <w:pStyle w:val="Luettelokappale"/>
        <w:spacing w:line="276" w:lineRule="auto"/>
        <w:ind w:left="397" w:firstLine="0"/>
      </w:pPr>
      <w:r>
        <w:t xml:space="preserve">Sähkökatkojen aikana </w:t>
      </w:r>
      <w:r w:rsidR="00D317FE">
        <w:t>pyritään jatkamaan toimintaa</w:t>
      </w:r>
      <w:r>
        <w:t xml:space="preserve"> lasten turvallisuudesta huolehti</w:t>
      </w:r>
      <w:r w:rsidR="00D317FE">
        <w:t>en</w:t>
      </w:r>
      <w:r>
        <w:t>.</w:t>
      </w:r>
      <w:r w:rsidR="0087382F">
        <w:t xml:space="preserve"> Yksiköissä on taskulamppuja</w:t>
      </w:r>
      <w:r w:rsidR="004D4CCD">
        <w:t xml:space="preserve"> ja</w:t>
      </w:r>
      <w:r w:rsidR="0087382F">
        <w:t xml:space="preserve"> </w:t>
      </w:r>
      <w:r w:rsidR="00B66141">
        <w:t>pattereita</w:t>
      </w:r>
      <w:r w:rsidR="0087382F">
        <w:t xml:space="preserve"> sähkökatkojen varalt</w:t>
      </w:r>
      <w:r w:rsidR="00DE6B66">
        <w:t>a</w:t>
      </w:r>
      <w:r w:rsidR="004D4CCD">
        <w:t>.</w:t>
      </w:r>
      <w:r w:rsidR="0087382F">
        <w:t xml:space="preserve"> Äkillisiä vesikatkoja varten yksiköissä on vesikanistereita. Niiden päiväykset tarkistetaan säännöllisesti. Etukäteen tiedossa olevia, lyhyitä vesikatkoja varten otetaan vettä astioihin. </w:t>
      </w:r>
      <w:r w:rsidR="00464C37">
        <w:t>Pidempiaikaisissa häiriötilanteissa, jolloin toiminnan jatkaminen ei ole mahdollista, siirrytään toiseen yksikköön.</w:t>
      </w:r>
    </w:p>
    <w:p w:rsidR="00B66141" w:rsidRDefault="00B66141" w:rsidP="00683E81">
      <w:pPr>
        <w:pStyle w:val="Luettelokappale"/>
        <w:spacing w:line="276" w:lineRule="auto"/>
        <w:ind w:left="397" w:firstLine="0"/>
      </w:pPr>
    </w:p>
    <w:p w:rsidR="00B66141" w:rsidRDefault="00B66141" w:rsidP="00683E81">
      <w:pPr>
        <w:pStyle w:val="Luettelokappale"/>
        <w:spacing w:line="276" w:lineRule="auto"/>
        <w:ind w:left="397" w:firstLine="0"/>
      </w:pPr>
      <w:r>
        <w:t>Yleistä ja alueellista tai kansallista häiriötä tai vaaraa aiheuttavien tilanteiden seuraamiseksi yksiköissä on pattereilla toimiva radio.  Yksikkökohtaisissa pelastussuunnitelmissa on toiminta</w:t>
      </w:r>
      <w:r w:rsidR="00DE6B66">
        <w:t xml:space="preserve"> </w:t>
      </w:r>
      <w:r>
        <w:t>ohjeet säteily</w:t>
      </w:r>
      <w:r w:rsidR="00A851E3">
        <w:t>-</w:t>
      </w:r>
      <w:r>
        <w:t>, kaasuvuoto</w:t>
      </w:r>
      <w:r w:rsidR="00A851E3">
        <w:t>-</w:t>
      </w:r>
      <w:r>
        <w:t xml:space="preserve"> yms. vaaroista.  </w:t>
      </w:r>
    </w:p>
    <w:p w:rsidR="00B66141" w:rsidRDefault="00B66141" w:rsidP="00683E81">
      <w:pPr>
        <w:pStyle w:val="Luettelokappale"/>
        <w:spacing w:line="276" w:lineRule="auto"/>
        <w:ind w:left="397" w:firstLine="0"/>
      </w:pPr>
    </w:p>
    <w:p w:rsidR="006E3169" w:rsidRDefault="006E3169" w:rsidP="00683E81">
      <w:pPr>
        <w:pStyle w:val="Luettelokappale"/>
        <w:spacing w:line="276" w:lineRule="auto"/>
        <w:ind w:left="397" w:firstLine="0"/>
      </w:pPr>
      <w:r>
        <w:t>Ilkivaltatilant</w:t>
      </w:r>
      <w:r w:rsidR="0087355E">
        <w:t>eet</w:t>
      </w:r>
      <w:r>
        <w:t xml:space="preserve"> </w:t>
      </w:r>
      <w:r w:rsidR="0087355E">
        <w:t>ilmoitetaan esimiehelle, joka tekee tarvittavat ilmoitukset tekniselle toimelle ja poliisille.</w:t>
      </w:r>
      <w:r>
        <w:t xml:space="preserve"> </w:t>
      </w:r>
    </w:p>
    <w:p w:rsidR="000B3F99" w:rsidRDefault="000B3F99" w:rsidP="00683E81">
      <w:pPr>
        <w:spacing w:line="276" w:lineRule="auto"/>
        <w:ind w:left="397"/>
      </w:pPr>
    </w:p>
    <w:p w:rsidR="000B3F99" w:rsidRDefault="000B3F99" w:rsidP="00683E81">
      <w:pPr>
        <w:spacing w:line="276" w:lineRule="auto"/>
        <w:ind w:left="397"/>
      </w:pPr>
    </w:p>
    <w:p w:rsidR="00130439" w:rsidRDefault="00130439" w:rsidP="00683E81">
      <w:pPr>
        <w:spacing w:line="276" w:lineRule="auto"/>
        <w:ind w:left="397"/>
      </w:pPr>
    </w:p>
    <w:p w:rsidR="00997F20" w:rsidRDefault="00997F20" w:rsidP="00683E81">
      <w:pPr>
        <w:pStyle w:val="Otsikko1"/>
        <w:spacing w:after="13" w:line="276" w:lineRule="auto"/>
        <w:jc w:val="both"/>
        <w:rPr>
          <w:i w:val="0"/>
          <w:sz w:val="32"/>
        </w:rPr>
      </w:pPr>
      <w:bookmarkStart w:id="33" w:name="_Toc51593834"/>
      <w:r>
        <w:rPr>
          <w:i w:val="0"/>
          <w:sz w:val="32"/>
        </w:rPr>
        <w:t>TIETOTURVA JA TIETOSUOJA</w:t>
      </w:r>
      <w:bookmarkEnd w:id="33"/>
    </w:p>
    <w:p w:rsidR="00997F20" w:rsidRDefault="00997F20" w:rsidP="00683E81">
      <w:pPr>
        <w:pStyle w:val="Otsikko1"/>
        <w:spacing w:after="13" w:line="276" w:lineRule="auto"/>
        <w:ind w:left="397" w:firstLine="0"/>
        <w:jc w:val="both"/>
        <w:rPr>
          <w:i w:val="0"/>
          <w:sz w:val="32"/>
        </w:rPr>
      </w:pPr>
    </w:p>
    <w:p w:rsidR="00C35F81" w:rsidRDefault="00997F20" w:rsidP="00683E81">
      <w:pPr>
        <w:pStyle w:val="Otsikko2"/>
        <w:spacing w:line="276" w:lineRule="auto"/>
      </w:pPr>
      <w:bookmarkStart w:id="34" w:name="_Toc51593835"/>
      <w:r w:rsidRPr="00997F20">
        <w:t>Vaitiolovelvollisuus ja salassapito</w:t>
      </w:r>
      <w:bookmarkEnd w:id="34"/>
    </w:p>
    <w:p w:rsidR="00B84156" w:rsidRDefault="00B84156" w:rsidP="00683E81">
      <w:pPr>
        <w:spacing w:line="276" w:lineRule="auto"/>
        <w:ind w:left="397"/>
        <w:rPr>
          <w:b/>
        </w:rPr>
      </w:pPr>
    </w:p>
    <w:p w:rsidR="00B84156" w:rsidRPr="00551DF1" w:rsidRDefault="00B84156" w:rsidP="00683E81">
      <w:pPr>
        <w:spacing w:line="276" w:lineRule="auto"/>
        <w:ind w:left="397"/>
      </w:pPr>
      <w:r w:rsidRPr="00B84156">
        <w:t>Salassapidosta säädetään viranomaisten toiminnan julkisuudesta annetussa laissa.</w:t>
      </w:r>
      <w:r>
        <w:t xml:space="preserve"> Ko. laissa säädellyn lisäksi lapsen tuen tarvetta, tukitoimia ja niiden toteuttamista koskevat tiedot sekä lapsen henkilökohtaisten ominaisuuksien arviointia koskevat tiedot ovat salassa pidettäviä.</w:t>
      </w:r>
      <w:r w:rsidRPr="00B84156">
        <w:t xml:space="preserve"> </w:t>
      </w:r>
      <w:r w:rsidRPr="00551DF1">
        <w:t xml:space="preserve">Jokaisen </w:t>
      </w:r>
      <w:r>
        <w:t>varhaiskasvatuksessa työskentelevän</w:t>
      </w:r>
      <w:r w:rsidRPr="00B84156">
        <w:rPr>
          <w:color w:val="C00000"/>
        </w:rPr>
        <w:t xml:space="preserve"> </w:t>
      </w:r>
      <w:r w:rsidRPr="00551DF1">
        <w:t xml:space="preserve">on noudatettava vaitiolovelvollisuutta. </w:t>
      </w:r>
      <w:r>
        <w:t xml:space="preserve">Vaitiolovelvollisuus koskee myös opiskelijoita, harjoittelijoita ja työllistettyjä. </w:t>
      </w:r>
      <w:r w:rsidRPr="00551DF1">
        <w:t xml:space="preserve">Se on voimassa myös vapaa-aikana sekä palvelussuhteen päätyttyä. </w:t>
      </w:r>
      <w:r w:rsidR="003656D5">
        <w:t xml:space="preserve">(LIITE </w:t>
      </w:r>
      <w:r w:rsidR="00F201AC">
        <w:t>9</w:t>
      </w:r>
      <w:r w:rsidR="003656D5">
        <w:t>)</w:t>
      </w:r>
    </w:p>
    <w:p w:rsidR="00B84156" w:rsidRDefault="00B84156" w:rsidP="00683E81">
      <w:pPr>
        <w:pStyle w:val="Luettelokappale"/>
        <w:spacing w:line="276" w:lineRule="auto"/>
        <w:ind w:left="397" w:firstLine="0"/>
      </w:pPr>
    </w:p>
    <w:p w:rsidR="00830429" w:rsidRDefault="00B84156" w:rsidP="00683E81">
      <w:pPr>
        <w:spacing w:line="276" w:lineRule="auto"/>
        <w:ind w:left="397"/>
      </w:pPr>
      <w:r w:rsidRPr="00551DF1">
        <w:t xml:space="preserve">Vaitiolovelvollisuuden kohteena oleva tieto voi olla </w:t>
      </w:r>
      <w:r>
        <w:t>kuultu</w:t>
      </w:r>
      <w:r w:rsidRPr="00551DF1">
        <w:t>, nähty, tai asiakirjasta ilmenevä.</w:t>
      </w:r>
      <w:r>
        <w:t xml:space="preserve"> </w:t>
      </w:r>
      <w:r w:rsidRPr="00551DF1">
        <w:t xml:space="preserve">Salassa pidettäviä tietoja ei saa luovuttaa sivullisille. Sivullisella henkilöllä tarkoitetaan muita kuin </w:t>
      </w:r>
      <w:r w:rsidR="00830429">
        <w:t>lasta</w:t>
      </w:r>
      <w:r w:rsidRPr="00551DF1">
        <w:t xml:space="preserve"> itseään tai</w:t>
      </w:r>
      <w:r w:rsidR="00830429">
        <w:t xml:space="preserve"> hänen huoltajiaan</w:t>
      </w:r>
      <w:r w:rsidRPr="00551DF1">
        <w:t xml:space="preserve">. </w:t>
      </w:r>
      <w:r w:rsidR="00830429">
        <w:t xml:space="preserve">Lasta ja perhettä </w:t>
      </w:r>
      <w:r w:rsidRPr="00551DF1">
        <w:t xml:space="preserve">koskevat tiedot eivät ole keskustelun </w:t>
      </w:r>
      <w:r w:rsidRPr="00551DF1">
        <w:lastRenderedPageBreak/>
        <w:t>aiheita, ellei keskustelu ole työtehtävien hoitamista. Vaitiolovelvollisuuden rikkomisesta voi seurata sakko- tai vankeusrangaistus.</w:t>
      </w:r>
      <w:r w:rsidR="00830429" w:rsidRPr="00830429">
        <w:t xml:space="preserve"> </w:t>
      </w:r>
    </w:p>
    <w:p w:rsidR="00F201AC" w:rsidRDefault="00F201AC" w:rsidP="00683E81">
      <w:pPr>
        <w:spacing w:line="276" w:lineRule="auto"/>
        <w:ind w:left="397"/>
      </w:pPr>
    </w:p>
    <w:p w:rsidR="00830429" w:rsidRDefault="00830429" w:rsidP="00683E81">
      <w:pPr>
        <w:spacing w:line="276" w:lineRule="auto"/>
        <w:ind w:left="397"/>
      </w:pPr>
      <w:r w:rsidRPr="0061266D">
        <w:t>Lasta koskevat dokumentit, muistiinpanot ja muut asiakirjat säilytetään asianmukaisesti. Hoitosuhteen päättyessä ne arkistoidaan tai hävitetään erillisten arkistointiohjeiden mukaan.</w:t>
      </w:r>
      <w:r>
        <w:t xml:space="preserve"> </w:t>
      </w:r>
    </w:p>
    <w:p w:rsidR="00830429" w:rsidRDefault="00830429" w:rsidP="00683E81">
      <w:pPr>
        <w:spacing w:line="276" w:lineRule="auto"/>
        <w:ind w:left="397"/>
      </w:pPr>
      <w:r w:rsidRPr="00551DF1">
        <w:t xml:space="preserve">Asiakirjat on säilytettävä siten, etteivät ne ole asiattomien saatavissa. Asiakirjoja kuljetettaessa niiden joutuminen sivullisten saataville on estettävä. Kun tarpeettomia asiakirjoja hävitetään, </w:t>
      </w:r>
      <w:r w:rsidR="00DE5539">
        <w:t>ne laitetaan tietosuojasäiliöön</w:t>
      </w:r>
      <w:r w:rsidR="004C4A51">
        <w:t>.</w:t>
      </w:r>
      <w:r w:rsidRPr="00551DF1">
        <w:t xml:space="preserve"> Salassa pidettävää asiakirjaa ei saa heittää roskiin.</w:t>
      </w:r>
    </w:p>
    <w:p w:rsidR="00CE1635" w:rsidRDefault="00CE1635" w:rsidP="00683E81">
      <w:pPr>
        <w:spacing w:line="276" w:lineRule="auto"/>
        <w:ind w:left="397"/>
      </w:pPr>
    </w:p>
    <w:p w:rsidR="000765F4" w:rsidRPr="00551DF1" w:rsidRDefault="000765F4" w:rsidP="00683E81">
      <w:pPr>
        <w:spacing w:line="276" w:lineRule="auto"/>
        <w:ind w:left="397"/>
      </w:pPr>
    </w:p>
    <w:p w:rsidR="002B461A" w:rsidRPr="00C539E0" w:rsidRDefault="00AF037C" w:rsidP="00683E81">
      <w:pPr>
        <w:pStyle w:val="Otsikko2"/>
        <w:spacing w:line="276" w:lineRule="auto"/>
        <w:ind w:left="0" w:firstLine="0"/>
      </w:pPr>
      <w:r w:rsidRPr="00CE1635">
        <w:t xml:space="preserve">  </w:t>
      </w:r>
      <w:bookmarkStart w:id="35" w:name="_Toc51593836"/>
      <w:r w:rsidR="002B461A" w:rsidRPr="00C539E0">
        <w:t>Tietojen luovuttaminen</w:t>
      </w:r>
      <w:bookmarkEnd w:id="35"/>
    </w:p>
    <w:p w:rsidR="002B461A" w:rsidRPr="001F3EDF" w:rsidRDefault="002B461A" w:rsidP="00683E81">
      <w:pPr>
        <w:pStyle w:val="py"/>
        <w:spacing w:line="276" w:lineRule="auto"/>
        <w:ind w:left="397"/>
        <w:jc w:val="both"/>
        <w:rPr>
          <w:rFonts w:asciiTheme="minorHAnsi" w:hAnsiTheme="minorHAnsi" w:cstheme="minorHAnsi"/>
        </w:rPr>
      </w:pPr>
      <w:r>
        <w:rPr>
          <w:rFonts w:asciiTheme="minorHAnsi" w:hAnsiTheme="minorHAnsi" w:cstheme="minorHAnsi"/>
        </w:rPr>
        <w:t>V</w:t>
      </w:r>
      <w:r w:rsidRPr="001F3EDF">
        <w:rPr>
          <w:rFonts w:asciiTheme="minorHAnsi" w:hAnsiTheme="minorHAnsi" w:cstheme="minorHAnsi"/>
        </w:rPr>
        <w:t>arhaiskasvatuksen järjestäjällä on oikeus saada lapsen varhaiskasvatuksen järjestämiseksi ja tuottamiseksi välttämättömät tiedot lapsen huoltajilta, opetustoimen viranomaisilta, sosiaali- ja terveydenhuollon viranomaisilta, muilta varhaiskasvatus-, sosiaali- ja terveydenhuoltopalvelujen tuottajilta sekä sosiaali- ja terveydenhuollon ammattihenkilöiltä. Lapsen varhaiskasvatuksesta vastaavilla henkilöillä ja tuen tarpeen, tukitoimenpiteiden tai niiden toteuttamisen arviointiin osallistuvilla henkilöillä on salassapitovelvollisuuden estämättä oikeus saada toisiltaan ja luovuttaa toisilleen sekä varhaiskasvatuksen järjestäjälle</w:t>
      </w:r>
      <w:r>
        <w:rPr>
          <w:rFonts w:asciiTheme="minorHAnsi" w:hAnsiTheme="minorHAnsi" w:cstheme="minorHAnsi"/>
        </w:rPr>
        <w:t xml:space="preserve"> </w:t>
      </w:r>
      <w:r w:rsidRPr="001F3EDF">
        <w:rPr>
          <w:rFonts w:asciiTheme="minorHAnsi" w:hAnsiTheme="minorHAnsi" w:cstheme="minorHAnsi"/>
        </w:rPr>
        <w:t>sellaiset tiedot, jotka ovat varhaiskasvatuksen järjestämisen, tuottamisen ja tuen arvioinnin kannalta välttämättömiä.</w:t>
      </w:r>
    </w:p>
    <w:p w:rsidR="00830429" w:rsidRDefault="002B461A" w:rsidP="00683E81">
      <w:pPr>
        <w:spacing w:line="276" w:lineRule="auto"/>
        <w:ind w:left="397" w:firstLine="0"/>
      </w:pPr>
      <w:r>
        <w:t>Lasta koskevia tietoja luovutetaan pääsääntöisesti vain lasten huoltajille.</w:t>
      </w:r>
      <w:r w:rsidR="00830429">
        <w:t xml:space="preserve"> Huoltajien </w:t>
      </w:r>
      <w:r w:rsidR="00830429" w:rsidRPr="00551DF1">
        <w:t>kirjallisella luvalla tietoja voidaan luovuttaa hänen määrittämilleen henkilöille tai tahoille.</w:t>
      </w:r>
    </w:p>
    <w:p w:rsidR="00830429" w:rsidRDefault="00830429" w:rsidP="00683E81">
      <w:pPr>
        <w:spacing w:line="276" w:lineRule="auto"/>
        <w:ind w:left="397" w:firstLine="0"/>
      </w:pPr>
    </w:p>
    <w:p w:rsidR="002B461A" w:rsidRDefault="002B461A" w:rsidP="00683E81">
      <w:pPr>
        <w:spacing w:line="276" w:lineRule="auto"/>
        <w:ind w:left="397" w:firstLine="0"/>
        <w:rPr>
          <w:rFonts w:asciiTheme="minorHAnsi" w:hAnsiTheme="minorHAnsi" w:cstheme="minorHAnsi"/>
          <w:color w:val="auto"/>
        </w:rPr>
      </w:pPr>
      <w:r w:rsidRPr="001F3EDF">
        <w:rPr>
          <w:rFonts w:asciiTheme="minorHAnsi" w:hAnsiTheme="minorHAnsi" w:cstheme="minorHAnsi"/>
          <w:color w:val="auto"/>
        </w:rPr>
        <w:t>Lapsen varhaiskasvatussuunnitelma on salassa pidettävä asiakirja. Alkuperäinen asiakirja säilytetään lukitussa kaapissa siinä yksikössä, jossa se on laadittu. Lapsen vaihtaessa hoitopaikkaa oman alueen sisällä, kopio annetaan uuteen hoitopaikkaan.</w:t>
      </w:r>
    </w:p>
    <w:p w:rsidR="002B461A" w:rsidRDefault="002B461A" w:rsidP="00683E81">
      <w:pPr>
        <w:spacing w:line="276" w:lineRule="auto"/>
        <w:ind w:left="397" w:firstLine="0"/>
        <w:rPr>
          <w:rFonts w:asciiTheme="minorHAnsi" w:hAnsiTheme="minorHAnsi" w:cstheme="minorHAnsi"/>
          <w:color w:val="auto"/>
        </w:rPr>
      </w:pPr>
    </w:p>
    <w:p w:rsidR="00B84156" w:rsidRDefault="002B461A" w:rsidP="00683E81">
      <w:pPr>
        <w:spacing w:line="276" w:lineRule="auto"/>
        <w:ind w:left="397" w:firstLine="0"/>
        <w:rPr>
          <w:rFonts w:asciiTheme="minorHAnsi" w:hAnsiTheme="minorHAnsi" w:cstheme="minorHAnsi"/>
        </w:rPr>
      </w:pPr>
      <w:r w:rsidRPr="001F3EDF">
        <w:rPr>
          <w:rFonts w:asciiTheme="minorHAnsi" w:hAnsiTheme="minorHAnsi" w:cstheme="minorHAnsi"/>
          <w:color w:val="auto"/>
        </w:rPr>
        <w:t xml:space="preserve">Lapsen muuttaessa toiselle paikkakunnalle, lapsen varhaiskasvatussuunnitelma toimitetaan uuteen hoitopaikkaan vanhempien luvalla. </w:t>
      </w:r>
      <w:r w:rsidRPr="001F3EDF">
        <w:rPr>
          <w:rFonts w:asciiTheme="minorHAnsi" w:hAnsiTheme="minorHAnsi" w:cstheme="minorHAnsi"/>
        </w:rPr>
        <w:t>Jos lapsi siirtyy toisen varhaiskasvatuksen järjestäjän varhaiskasvatukseen tai esiopetukseen</w:t>
      </w:r>
      <w:r>
        <w:rPr>
          <w:rFonts w:asciiTheme="minorHAnsi" w:hAnsiTheme="minorHAnsi" w:cstheme="minorHAnsi"/>
        </w:rPr>
        <w:t xml:space="preserve">, </w:t>
      </w:r>
      <w:r w:rsidRPr="001F3EDF">
        <w:rPr>
          <w:rFonts w:asciiTheme="minorHAnsi" w:hAnsiTheme="minorHAnsi" w:cstheme="minorHAnsi"/>
        </w:rPr>
        <w:t xml:space="preserve">aikaisemman varhaiskasvatuksen järjestäjän on </w:t>
      </w:r>
      <w:r>
        <w:rPr>
          <w:rFonts w:asciiTheme="minorHAnsi" w:hAnsiTheme="minorHAnsi" w:cstheme="minorHAnsi"/>
        </w:rPr>
        <w:t xml:space="preserve">kuitenkin </w:t>
      </w:r>
      <w:r w:rsidRPr="001F3EDF">
        <w:rPr>
          <w:rFonts w:asciiTheme="minorHAnsi" w:hAnsiTheme="minorHAnsi" w:cstheme="minorHAnsi"/>
        </w:rPr>
        <w:t>salassapitosäännösten estämättä viipymättä toimitettava lapsen varhaiskasvatuksen järjestämisen kannalta välttämättömät tiedot uudelle varhaiskasvatuksen järjestäjälle</w:t>
      </w:r>
      <w:r>
        <w:rPr>
          <w:rFonts w:asciiTheme="minorHAnsi" w:hAnsiTheme="minorHAnsi" w:cstheme="minorHAnsi"/>
        </w:rPr>
        <w:t>.</w:t>
      </w:r>
      <w:r w:rsidRPr="001F3EDF">
        <w:rPr>
          <w:rFonts w:asciiTheme="minorHAnsi" w:hAnsiTheme="minorHAnsi" w:cstheme="minorHAnsi"/>
        </w:rPr>
        <w:t xml:space="preserve"> Vastaavat tiedot voidaan antaa myös varhaiskasvatuksen</w:t>
      </w:r>
      <w:r>
        <w:rPr>
          <w:rFonts w:asciiTheme="minorHAnsi" w:hAnsiTheme="minorHAnsi" w:cstheme="minorHAnsi"/>
        </w:rPr>
        <w:t xml:space="preserve"> tai </w:t>
      </w:r>
      <w:r w:rsidRPr="001F3EDF">
        <w:rPr>
          <w:rFonts w:asciiTheme="minorHAnsi" w:hAnsiTheme="minorHAnsi" w:cstheme="minorHAnsi"/>
        </w:rPr>
        <w:t>esiopetuksen järjestäjän pyynnöstä.</w:t>
      </w:r>
    </w:p>
    <w:p w:rsidR="00B84156" w:rsidRDefault="00B84156" w:rsidP="00683E81">
      <w:pPr>
        <w:spacing w:line="276" w:lineRule="auto"/>
        <w:ind w:left="397" w:firstLine="0"/>
        <w:rPr>
          <w:szCs w:val="24"/>
        </w:rPr>
      </w:pPr>
    </w:p>
    <w:p w:rsidR="002B461A" w:rsidRDefault="002B461A" w:rsidP="00683E81">
      <w:pPr>
        <w:spacing w:line="276" w:lineRule="auto"/>
        <w:ind w:left="397" w:firstLine="0"/>
        <w:rPr>
          <w:szCs w:val="24"/>
        </w:rPr>
      </w:pPr>
      <w:r w:rsidRPr="00B84156">
        <w:rPr>
          <w:szCs w:val="24"/>
        </w:rPr>
        <w:t>Varhaiskasvatuksen henkilöstöllä on</w:t>
      </w:r>
      <w:r w:rsidR="00B7197A">
        <w:rPr>
          <w:szCs w:val="24"/>
        </w:rPr>
        <w:t xml:space="preserve"> </w:t>
      </w:r>
      <w:r w:rsidRPr="00B84156">
        <w:rPr>
          <w:szCs w:val="24"/>
        </w:rPr>
        <w:t xml:space="preserve">velvollisuus luovuttaa tietoja tiedonsaantioikeuden omaaville viranomaisille (Esim. poliisi ja lastensuojelu). </w:t>
      </w:r>
    </w:p>
    <w:p w:rsidR="00F201AC" w:rsidRDefault="00F201AC" w:rsidP="00683E81">
      <w:pPr>
        <w:spacing w:line="276" w:lineRule="auto"/>
        <w:ind w:left="397" w:firstLine="0"/>
        <w:rPr>
          <w:szCs w:val="24"/>
        </w:rPr>
      </w:pPr>
    </w:p>
    <w:p w:rsidR="00E46BE3" w:rsidRDefault="00E46BE3" w:rsidP="00683E81">
      <w:pPr>
        <w:spacing w:line="276" w:lineRule="auto"/>
        <w:ind w:left="397" w:firstLine="0"/>
        <w:rPr>
          <w:szCs w:val="24"/>
        </w:rPr>
      </w:pPr>
    </w:p>
    <w:p w:rsidR="00E46BE3" w:rsidRDefault="001457EF" w:rsidP="00683E81">
      <w:pPr>
        <w:spacing w:line="276" w:lineRule="auto"/>
        <w:ind w:left="397" w:firstLine="0"/>
        <w:rPr>
          <w:szCs w:val="24"/>
          <w:u w:val="single"/>
        </w:rPr>
      </w:pPr>
      <w:r w:rsidRPr="001457EF">
        <w:rPr>
          <w:szCs w:val="24"/>
          <w:u w:val="single"/>
        </w:rPr>
        <w:lastRenderedPageBreak/>
        <w:t>Lausunnot liittyen lapsen huoltajuuteen</w:t>
      </w:r>
    </w:p>
    <w:p w:rsidR="001457EF" w:rsidRPr="001457EF" w:rsidRDefault="001457EF" w:rsidP="00683E81">
      <w:pPr>
        <w:spacing w:line="276" w:lineRule="auto"/>
        <w:ind w:left="397" w:firstLine="0"/>
        <w:rPr>
          <w:szCs w:val="24"/>
          <w:u w:val="single"/>
        </w:rPr>
      </w:pPr>
    </w:p>
    <w:p w:rsidR="001457EF" w:rsidRPr="00B84156" w:rsidRDefault="001457EF" w:rsidP="00683E81">
      <w:pPr>
        <w:spacing w:line="276" w:lineRule="auto"/>
        <w:ind w:left="397" w:firstLine="0"/>
        <w:rPr>
          <w:szCs w:val="24"/>
        </w:rPr>
      </w:pPr>
      <w:r>
        <w:rPr>
          <w:szCs w:val="24"/>
        </w:rPr>
        <w:t>Varhaiskasvatuksen henkilöstön ei tule ottaa kantaa lasten huoltajuuteen liittyvin asioihin. Heidän ei tule myöskään antaa lausuntoa oikeudenkäyntiä varten, vaikka huoltajat sitä pyytäisivät. Sosiaalityöntekijät voivat tarvittaessa pyytää lausuntoa henkilöstöltä. Lausunnossa kuvaillaan lapsen käyttäytymistä varhaiskasvatuksessa. Lausunnot laaditaan yhteistyössä esimiehen kanssa. Huoltajilla on oikeus nähdä itseään ja lastaan koskevat asiakirjat.</w:t>
      </w:r>
    </w:p>
    <w:p w:rsidR="00130439" w:rsidRDefault="00130439" w:rsidP="00683E81">
      <w:pPr>
        <w:spacing w:line="276" w:lineRule="auto"/>
        <w:ind w:left="397"/>
      </w:pPr>
    </w:p>
    <w:p w:rsidR="001457EF" w:rsidRDefault="001457EF" w:rsidP="00683E81">
      <w:pPr>
        <w:spacing w:line="276" w:lineRule="auto"/>
        <w:ind w:left="397"/>
        <w:rPr>
          <w:u w:val="single"/>
        </w:rPr>
      </w:pPr>
      <w:r>
        <w:tab/>
      </w:r>
      <w:r w:rsidRPr="001457EF">
        <w:rPr>
          <w:u w:val="single"/>
        </w:rPr>
        <w:t>Todistaminen oikeudessa</w:t>
      </w:r>
    </w:p>
    <w:p w:rsidR="001457EF" w:rsidRDefault="001457EF" w:rsidP="00683E81">
      <w:pPr>
        <w:spacing w:line="276" w:lineRule="auto"/>
        <w:ind w:left="397"/>
        <w:rPr>
          <w:u w:val="single"/>
        </w:rPr>
      </w:pPr>
    </w:p>
    <w:p w:rsidR="001457EF" w:rsidRPr="001457EF" w:rsidRDefault="001457EF" w:rsidP="00683E81">
      <w:pPr>
        <w:spacing w:line="276" w:lineRule="auto"/>
        <w:ind w:left="397" w:firstLine="0"/>
      </w:pPr>
      <w:r w:rsidRPr="001457EF">
        <w:t>Jos varh</w:t>
      </w:r>
      <w:r>
        <w:t>aiskasvatuksen työntekijä haastetaan oikeuteen todistajaksi asiassa, johon liittyvät tiedot hän on saanut työtehtäväänsä hoitaessaan, on hänen mentävä oikeuteen haasteessa ilmoitettuna aikana. Työntekijä saa toimintaohjeet esimieheltään ennen oikeuteen menoa.</w:t>
      </w:r>
    </w:p>
    <w:p w:rsidR="001457EF" w:rsidRPr="001457EF" w:rsidRDefault="001457EF" w:rsidP="00683E81">
      <w:pPr>
        <w:spacing w:line="276" w:lineRule="auto"/>
        <w:ind w:left="397"/>
      </w:pPr>
    </w:p>
    <w:p w:rsidR="000D2B64" w:rsidRPr="001457EF" w:rsidRDefault="000D2B64" w:rsidP="00683E81">
      <w:pPr>
        <w:spacing w:line="276" w:lineRule="auto"/>
        <w:ind w:left="0" w:firstLine="397"/>
        <w:rPr>
          <w:u w:val="single"/>
        </w:rPr>
      </w:pPr>
      <w:proofErr w:type="spellStart"/>
      <w:r w:rsidRPr="001457EF">
        <w:rPr>
          <w:u w:val="single"/>
        </w:rPr>
        <w:t>Varda</w:t>
      </w:r>
      <w:proofErr w:type="spellEnd"/>
    </w:p>
    <w:p w:rsidR="000D2B64" w:rsidRPr="000D2B64" w:rsidRDefault="000D2B64" w:rsidP="00683E81">
      <w:pPr>
        <w:spacing w:line="276" w:lineRule="auto"/>
        <w:ind w:left="397"/>
        <w:rPr>
          <w:b/>
        </w:rPr>
      </w:pPr>
    </w:p>
    <w:p w:rsidR="003504E2" w:rsidRDefault="000D2B64" w:rsidP="00683E81">
      <w:pPr>
        <w:spacing w:line="276" w:lineRule="auto"/>
        <w:ind w:left="397" w:firstLine="0"/>
        <w:rPr>
          <w:rFonts w:cstheme="minorHAnsi"/>
        </w:rPr>
      </w:pPr>
      <w:r>
        <w:rPr>
          <w:rFonts w:cstheme="minorHAnsi"/>
        </w:rPr>
        <w:t>Varhaiskasvatuksen tietovaranto (</w:t>
      </w:r>
      <w:proofErr w:type="spellStart"/>
      <w:r>
        <w:rPr>
          <w:rFonts w:cstheme="minorHAnsi"/>
        </w:rPr>
        <w:t>Varda</w:t>
      </w:r>
      <w:proofErr w:type="spellEnd"/>
      <w:r>
        <w:rPr>
          <w:rFonts w:cstheme="minorHAnsi"/>
        </w:rPr>
        <w:t xml:space="preserve">) on kansallinen tietovaranto, joka sisältää tietoja varhaiskasvatustoimijoista, varhaiskasvatuksen toimipaikoista, varhaiskasvatuksessa olevista lapsista, lasten huoltajista ja varhaiskasvatuksen henkilöstöstä. Varhaiskasvatuksen tietovarannosta säädetään varhaiskasvatuslaissa. </w:t>
      </w:r>
    </w:p>
    <w:p w:rsidR="003504E2" w:rsidRDefault="003504E2" w:rsidP="00683E81">
      <w:pPr>
        <w:spacing w:line="276" w:lineRule="auto"/>
        <w:ind w:left="397"/>
        <w:rPr>
          <w:rFonts w:cstheme="minorHAnsi"/>
        </w:rPr>
      </w:pPr>
    </w:p>
    <w:p w:rsidR="003504E2" w:rsidRDefault="003504E2" w:rsidP="00683E81">
      <w:pPr>
        <w:spacing w:line="276" w:lineRule="auto"/>
        <w:ind w:left="397" w:firstLine="0"/>
        <w:rPr>
          <w:rFonts w:cstheme="minorHAnsi"/>
        </w:rPr>
      </w:pPr>
      <w:r>
        <w:rPr>
          <w:rFonts w:cstheme="minorHAnsi"/>
        </w:rPr>
        <w:t xml:space="preserve">Alajärven kaupunki siirtää </w:t>
      </w:r>
      <w:r>
        <w:t>operatiivisesta varhaiskasvatuksen tietojärjestelmästä (</w:t>
      </w:r>
      <w:proofErr w:type="spellStart"/>
      <w:r>
        <w:t>Abilita</w:t>
      </w:r>
      <w:proofErr w:type="spellEnd"/>
      <w:r>
        <w:t xml:space="preserve">) tiedot </w:t>
      </w:r>
      <w:proofErr w:type="spellStart"/>
      <w:r>
        <w:t>Vardaan</w:t>
      </w:r>
      <w:proofErr w:type="spellEnd"/>
      <w:r>
        <w:t xml:space="preserve"> järjestelmäintegraation avulla. </w:t>
      </w:r>
      <w:r>
        <w:rPr>
          <w:rFonts w:cstheme="minorHAnsi"/>
        </w:rPr>
        <w:t xml:space="preserve">Rekisteröidyn oikeuksista </w:t>
      </w:r>
      <w:proofErr w:type="spellStart"/>
      <w:r>
        <w:rPr>
          <w:rFonts w:cstheme="minorHAnsi"/>
        </w:rPr>
        <w:t>Vardaan</w:t>
      </w:r>
      <w:proofErr w:type="spellEnd"/>
      <w:r>
        <w:rPr>
          <w:rFonts w:cstheme="minorHAnsi"/>
        </w:rPr>
        <w:t xml:space="preserve"> liittyen kerrotaan Alajärven kaupungin tietosuojaselosteessa, joka on luettavissa Alajärven kaupungin </w:t>
      </w:r>
      <w:r w:rsidR="00262ADA">
        <w:rPr>
          <w:rFonts w:cstheme="minorHAnsi"/>
        </w:rPr>
        <w:t>koulutoimistossa ja kaupungintalolla</w:t>
      </w:r>
      <w:r>
        <w:rPr>
          <w:rFonts w:cstheme="minorHAnsi"/>
        </w:rPr>
        <w:t>.</w:t>
      </w:r>
    </w:p>
    <w:p w:rsidR="00CB0F7E" w:rsidRDefault="00CB0F7E" w:rsidP="00683E81">
      <w:pPr>
        <w:spacing w:line="276" w:lineRule="auto"/>
        <w:ind w:left="397" w:firstLine="0"/>
        <w:rPr>
          <w:rFonts w:cstheme="minorHAnsi"/>
        </w:rPr>
      </w:pPr>
    </w:p>
    <w:p w:rsidR="00CB0F7E" w:rsidRDefault="00CB0F7E" w:rsidP="00683E81">
      <w:pPr>
        <w:spacing w:line="276" w:lineRule="auto"/>
        <w:ind w:left="397" w:firstLine="0"/>
        <w:rPr>
          <w:rFonts w:eastAsiaTheme="minorHAnsi" w:cstheme="minorHAnsi"/>
          <w:color w:val="auto"/>
          <w:sz w:val="22"/>
        </w:rPr>
      </w:pPr>
      <w:r>
        <w:rPr>
          <w:rFonts w:cstheme="minorHAnsi"/>
        </w:rPr>
        <w:t>Tietovarannon pohjalta mm. edistetään varhaiskasvatuksen kehittämistä ja päätöksentekoa, tilastoidaan ja tutkitaan varhaiskasvatusta sekä hoidetaan viranomaistehtäviä. Varhaiskasvatuksen tietovarannon ylläpidosta vastaa Opetushallitus.</w:t>
      </w:r>
    </w:p>
    <w:p w:rsidR="00CB0F7E" w:rsidRDefault="00CB0F7E" w:rsidP="00683E81">
      <w:pPr>
        <w:spacing w:line="276" w:lineRule="auto"/>
        <w:ind w:left="397" w:firstLine="0"/>
        <w:rPr>
          <w:rFonts w:cstheme="minorHAnsi"/>
        </w:rPr>
      </w:pPr>
    </w:p>
    <w:p w:rsidR="00EC11D8" w:rsidRDefault="00EC11D8" w:rsidP="00683E81">
      <w:pPr>
        <w:spacing w:line="276" w:lineRule="auto"/>
        <w:ind w:left="397" w:firstLine="0"/>
        <w:rPr>
          <w:rFonts w:cstheme="minorHAnsi"/>
        </w:rPr>
      </w:pPr>
    </w:p>
    <w:p w:rsidR="002B488A" w:rsidRPr="00223D25" w:rsidRDefault="001457EF" w:rsidP="00683E81">
      <w:pPr>
        <w:pStyle w:val="Otsikko2"/>
        <w:spacing w:line="276" w:lineRule="auto"/>
        <w:ind w:left="0" w:firstLine="0"/>
      </w:pPr>
      <w:r>
        <w:t xml:space="preserve"> </w:t>
      </w:r>
      <w:bookmarkStart w:id="36" w:name="_Toc51593837"/>
      <w:r w:rsidR="002B488A" w:rsidRPr="00223D25">
        <w:t>Tietosuoja ja työaseman turvallinen käyttö</w:t>
      </w:r>
      <w:bookmarkEnd w:id="36"/>
    </w:p>
    <w:p w:rsidR="009D200F" w:rsidRPr="001F7012" w:rsidRDefault="009D200F" w:rsidP="00683E81">
      <w:pPr>
        <w:spacing w:line="276" w:lineRule="auto"/>
        <w:ind w:left="397"/>
        <w:rPr>
          <w:color w:val="auto"/>
        </w:rPr>
      </w:pPr>
    </w:p>
    <w:p w:rsidR="00830429" w:rsidRDefault="00830429" w:rsidP="00683E81">
      <w:pPr>
        <w:spacing w:line="276" w:lineRule="auto"/>
        <w:ind w:left="397"/>
        <w:rPr>
          <w:color w:val="auto"/>
        </w:rPr>
      </w:pPr>
    </w:p>
    <w:p w:rsidR="00CF3290" w:rsidRPr="003E54A2" w:rsidRDefault="00424011" w:rsidP="00683E81">
      <w:pPr>
        <w:spacing w:line="276" w:lineRule="auto"/>
        <w:ind w:left="397"/>
        <w:rPr>
          <w:color w:val="auto"/>
        </w:rPr>
      </w:pPr>
      <w:r>
        <w:rPr>
          <w:color w:val="auto"/>
        </w:rPr>
        <w:t>Alajärven kaupungin tietosuojaselosteessa on määritelty va</w:t>
      </w:r>
      <w:r w:rsidR="0067516C" w:rsidRPr="00830429">
        <w:rPr>
          <w:color w:val="auto"/>
        </w:rPr>
        <w:t>rhaiskasvatuks</w:t>
      </w:r>
      <w:r w:rsidR="00830429">
        <w:rPr>
          <w:color w:val="auto"/>
        </w:rPr>
        <w:t>en</w:t>
      </w:r>
      <w:r w:rsidR="003E54A2">
        <w:rPr>
          <w:color w:val="auto"/>
        </w:rPr>
        <w:t xml:space="preserve"> käytössä</w:t>
      </w:r>
      <w:r w:rsidR="00D71AEB">
        <w:rPr>
          <w:color w:val="auto"/>
        </w:rPr>
        <w:t xml:space="preserve"> </w:t>
      </w:r>
      <w:r w:rsidR="003E54A2">
        <w:rPr>
          <w:color w:val="auto"/>
        </w:rPr>
        <w:t xml:space="preserve">olevat </w:t>
      </w:r>
      <w:r w:rsidR="0067516C" w:rsidRPr="00830429">
        <w:rPr>
          <w:color w:val="auto"/>
        </w:rPr>
        <w:t>henkilötietorekister</w:t>
      </w:r>
      <w:r w:rsidR="00723268">
        <w:rPr>
          <w:color w:val="auto"/>
        </w:rPr>
        <w:t>it</w:t>
      </w:r>
      <w:r w:rsidR="009620F2">
        <w:rPr>
          <w:color w:val="auto"/>
        </w:rPr>
        <w:t xml:space="preserve">. </w:t>
      </w:r>
      <w:r w:rsidR="00CF3290">
        <w:rPr>
          <w:color w:val="auto"/>
        </w:rPr>
        <w:t xml:space="preserve">Henkilötietoja ovat esim. nimi, syntymäaika, osoite, kuva, video, uskonto, poliittinen suuntautuneisuus, terveystiedot jne. </w:t>
      </w:r>
      <w:r w:rsidR="00CF3290" w:rsidRPr="00CF3290">
        <w:rPr>
          <w:rFonts w:asciiTheme="minorHAnsi" w:hAnsiTheme="minorHAnsi" w:cstheme="minorHAnsi"/>
          <w:szCs w:val="24"/>
        </w:rPr>
        <w:t xml:space="preserve">Henkilörekisteri on puolestaan mikä tahansa lista, tiedosto, paperi, luettelo jne., missä näitä edellä mainittuja henkilötietoja on. </w:t>
      </w:r>
      <w:r w:rsidR="00510E51">
        <w:rPr>
          <w:rFonts w:asciiTheme="minorHAnsi" w:hAnsiTheme="minorHAnsi" w:cstheme="minorHAnsi"/>
          <w:szCs w:val="24"/>
        </w:rPr>
        <w:t>Rekisteri voi olla</w:t>
      </w:r>
      <w:r w:rsidR="00CF3290" w:rsidRPr="00CF3290">
        <w:rPr>
          <w:rFonts w:asciiTheme="minorHAnsi" w:hAnsiTheme="minorHAnsi" w:cstheme="minorHAnsi"/>
          <w:szCs w:val="24"/>
        </w:rPr>
        <w:t xml:space="preserve"> sähköinen</w:t>
      </w:r>
      <w:r w:rsidR="00510E51">
        <w:rPr>
          <w:rFonts w:asciiTheme="minorHAnsi" w:hAnsiTheme="minorHAnsi" w:cstheme="minorHAnsi"/>
          <w:szCs w:val="24"/>
        </w:rPr>
        <w:t>,</w:t>
      </w:r>
      <w:r w:rsidR="00CF3290" w:rsidRPr="00CF3290">
        <w:rPr>
          <w:rFonts w:asciiTheme="minorHAnsi" w:hAnsiTheme="minorHAnsi" w:cstheme="minorHAnsi"/>
          <w:szCs w:val="24"/>
        </w:rPr>
        <w:t xml:space="preserve"> paperinen tai</w:t>
      </w:r>
      <w:r w:rsidR="00510E51">
        <w:rPr>
          <w:rFonts w:asciiTheme="minorHAnsi" w:hAnsiTheme="minorHAnsi" w:cstheme="minorHAnsi"/>
          <w:szCs w:val="24"/>
        </w:rPr>
        <w:t xml:space="preserve"> esim</w:t>
      </w:r>
      <w:r w:rsidR="00CF3290" w:rsidRPr="00CF3290">
        <w:rPr>
          <w:rFonts w:asciiTheme="minorHAnsi" w:hAnsiTheme="minorHAnsi" w:cstheme="minorHAnsi"/>
          <w:szCs w:val="24"/>
        </w:rPr>
        <w:t>. Excel-tiedostossa, toiminnanohjausjärjestelmässä, sähköpostissa, avolehtiössä tai arkistossa.</w:t>
      </w:r>
      <w:r w:rsidR="00510E51">
        <w:rPr>
          <w:rFonts w:asciiTheme="minorHAnsi" w:hAnsiTheme="minorHAnsi" w:cstheme="minorHAnsi"/>
          <w:szCs w:val="24"/>
        </w:rPr>
        <w:t xml:space="preserve"> </w:t>
      </w:r>
      <w:r w:rsidR="00510E51" w:rsidRPr="003E54A2">
        <w:rPr>
          <w:color w:val="auto"/>
        </w:rPr>
        <w:t>Rekisteriin ei saa merkitä laissa erikseen kiellettyjä henkilötietoja</w:t>
      </w:r>
      <w:r w:rsidR="003E54A2" w:rsidRPr="003E54A2">
        <w:rPr>
          <w:color w:val="auto"/>
        </w:rPr>
        <w:t xml:space="preserve"> esimerkiksi uskonnollinen tai poliittinen vakaumus.</w:t>
      </w:r>
    </w:p>
    <w:p w:rsidR="00510E51" w:rsidRDefault="00510E51" w:rsidP="00683E81">
      <w:pPr>
        <w:spacing w:line="276" w:lineRule="auto"/>
        <w:ind w:left="397"/>
        <w:rPr>
          <w:rFonts w:asciiTheme="minorHAnsi" w:hAnsiTheme="minorHAnsi" w:cstheme="minorHAnsi"/>
          <w:szCs w:val="24"/>
        </w:rPr>
      </w:pPr>
    </w:p>
    <w:p w:rsidR="00510E51" w:rsidRPr="00510E51" w:rsidRDefault="00510E51" w:rsidP="00683E81">
      <w:pPr>
        <w:spacing w:after="0" w:line="276" w:lineRule="auto"/>
        <w:ind w:left="397" w:firstLine="0"/>
        <w:jc w:val="left"/>
        <w:rPr>
          <w:szCs w:val="24"/>
        </w:rPr>
      </w:pPr>
      <w:r w:rsidRPr="00510E51">
        <w:rPr>
          <w:rFonts w:eastAsia="Times New Roman"/>
          <w:color w:val="auto"/>
          <w:szCs w:val="24"/>
        </w:rPr>
        <w:t>Kaikki aktiiviset ja passiiviset toimenpiteet liittyen henkilötietoihin katsotaan niiden käsittelyksi, aina niiden keräämisestä, poistamiseen saakka. Tähän luetaan myös tallennus, siirto, säilytys ja hävitys. Henkilötietojen käsittelylle on aina oltava peruste</w:t>
      </w:r>
      <w:r w:rsidR="003E54A2">
        <w:rPr>
          <w:rFonts w:eastAsia="Times New Roman"/>
          <w:color w:val="auto"/>
          <w:szCs w:val="24"/>
        </w:rPr>
        <w:t xml:space="preserve"> ja vain välttämätön tieto kerätään.</w:t>
      </w:r>
      <w:r w:rsidRPr="00510E51">
        <w:rPr>
          <w:rFonts w:eastAsia="Times New Roman"/>
          <w:color w:val="auto"/>
          <w:szCs w:val="24"/>
        </w:rPr>
        <w:t xml:space="preserve"> </w:t>
      </w:r>
      <w:r w:rsidRPr="00510E51">
        <w:rPr>
          <w:szCs w:val="24"/>
        </w:rPr>
        <w:t>Näitä perusteita ovat laki, yleinen etu, suostumus tai sopimus. Jos käsittelyperustetta ei ole,</w:t>
      </w:r>
      <w:r>
        <w:rPr>
          <w:szCs w:val="24"/>
        </w:rPr>
        <w:t xml:space="preserve"> </w:t>
      </w:r>
      <w:r w:rsidRPr="00510E51">
        <w:rPr>
          <w:szCs w:val="24"/>
        </w:rPr>
        <w:t xml:space="preserve">ei henkilötietoja saa olla. Henkilötietoja </w:t>
      </w:r>
      <w:r>
        <w:rPr>
          <w:szCs w:val="24"/>
        </w:rPr>
        <w:t>käsitellään</w:t>
      </w:r>
      <w:r w:rsidRPr="00510E51">
        <w:rPr>
          <w:szCs w:val="24"/>
        </w:rPr>
        <w:t xml:space="preserve"> ainoastaan siihen tarkoitukseen mihin ne on kerätty.</w:t>
      </w:r>
    </w:p>
    <w:p w:rsidR="00CF3290" w:rsidRPr="00510E51" w:rsidRDefault="00CF3290" w:rsidP="00683E81">
      <w:pPr>
        <w:spacing w:line="276" w:lineRule="auto"/>
        <w:ind w:left="397"/>
        <w:rPr>
          <w:color w:val="auto"/>
        </w:rPr>
      </w:pPr>
    </w:p>
    <w:p w:rsidR="00CF3290" w:rsidRDefault="00CF3290" w:rsidP="00683E81">
      <w:pPr>
        <w:spacing w:line="276" w:lineRule="auto"/>
        <w:ind w:left="397"/>
        <w:rPr>
          <w:color w:val="auto"/>
        </w:rPr>
      </w:pPr>
      <w:r>
        <w:rPr>
          <w:color w:val="auto"/>
        </w:rPr>
        <w:t xml:space="preserve">Rekisteröidyllä on oikeus saada tietoonsa hänestä tallennetut henkilötiedot. Tietopyyntö tulee tehdä kirjallisesti ja kysyjän henkilöllisyys on tarkistettava. Tätä tarkoitusta varten on olemassa lomake, joka löytyy intrasta. </w:t>
      </w:r>
    </w:p>
    <w:p w:rsidR="00CF3290" w:rsidRDefault="00CF3290" w:rsidP="00683E81">
      <w:pPr>
        <w:spacing w:line="276" w:lineRule="auto"/>
        <w:ind w:left="397"/>
        <w:rPr>
          <w:color w:val="auto"/>
        </w:rPr>
      </w:pPr>
    </w:p>
    <w:p w:rsidR="0067516C" w:rsidRDefault="00510E51" w:rsidP="00683E81">
      <w:pPr>
        <w:spacing w:line="276" w:lineRule="auto"/>
        <w:ind w:left="397"/>
        <w:rPr>
          <w:color w:val="auto"/>
        </w:rPr>
      </w:pPr>
      <w:r>
        <w:rPr>
          <w:color w:val="auto"/>
        </w:rPr>
        <w:t>Työtehtävissä o</w:t>
      </w:r>
      <w:r w:rsidR="0067516C" w:rsidRPr="00510E51">
        <w:rPr>
          <w:color w:val="auto"/>
        </w:rPr>
        <w:t xml:space="preserve">n huolehdittava, että asiaankuulumattomat henkilöt eivät pääse näkemään tietokoneen näyttöruudussa </w:t>
      </w:r>
      <w:r>
        <w:rPr>
          <w:color w:val="auto"/>
        </w:rPr>
        <w:t xml:space="preserve">tai puhelimessa </w:t>
      </w:r>
      <w:r w:rsidR="0067516C" w:rsidRPr="00510E51">
        <w:rPr>
          <w:color w:val="auto"/>
        </w:rPr>
        <w:t xml:space="preserve">olevia tietoja tai pääse </w:t>
      </w:r>
      <w:r>
        <w:rPr>
          <w:color w:val="auto"/>
        </w:rPr>
        <w:t xml:space="preserve">käsiksi </w:t>
      </w:r>
      <w:r w:rsidR="0067516C" w:rsidRPr="00510E51">
        <w:rPr>
          <w:color w:val="auto"/>
        </w:rPr>
        <w:t>tulostettuun tietoon.</w:t>
      </w:r>
      <w:r w:rsidR="003E54A2">
        <w:rPr>
          <w:color w:val="auto"/>
        </w:rPr>
        <w:t xml:space="preserve"> </w:t>
      </w:r>
      <w:r w:rsidR="0067516C" w:rsidRPr="00510E51">
        <w:rPr>
          <w:color w:val="auto"/>
        </w:rPr>
        <w:t>Arkaluonteisia tietoja, kuten henkilötunnuksia tai lasten ja perheiden yksityisiä tietoja ei lähet</w:t>
      </w:r>
      <w:r>
        <w:rPr>
          <w:color w:val="auto"/>
        </w:rPr>
        <w:t xml:space="preserve">etä </w:t>
      </w:r>
      <w:r w:rsidR="0067516C" w:rsidRPr="00510E51">
        <w:rPr>
          <w:color w:val="auto"/>
        </w:rPr>
        <w:t>sähköpostilla. Työasema lukitaan tai suljetaan aina poistuttaessa sen luota. Käyttäjäoikeudet ja salasanat</w:t>
      </w:r>
      <w:r w:rsidR="00E40BB7">
        <w:rPr>
          <w:color w:val="auto"/>
        </w:rPr>
        <w:t xml:space="preserve"> ovat henkilökohtaisia ja </w:t>
      </w:r>
      <w:r w:rsidR="0067516C" w:rsidRPr="00510E51">
        <w:rPr>
          <w:color w:val="auto"/>
        </w:rPr>
        <w:t xml:space="preserve">pidetään salassa. </w:t>
      </w:r>
    </w:p>
    <w:p w:rsidR="003E54A2" w:rsidRPr="00510E51" w:rsidRDefault="003E54A2" w:rsidP="00683E81">
      <w:pPr>
        <w:spacing w:line="276" w:lineRule="auto"/>
        <w:ind w:left="397"/>
        <w:rPr>
          <w:color w:val="auto"/>
        </w:rPr>
      </w:pPr>
    </w:p>
    <w:p w:rsidR="0067516C" w:rsidRPr="00510E51" w:rsidRDefault="0067516C" w:rsidP="00683E81">
      <w:pPr>
        <w:spacing w:after="273" w:line="276" w:lineRule="auto"/>
        <w:ind w:left="397"/>
        <w:jc w:val="left"/>
        <w:rPr>
          <w:color w:val="auto"/>
        </w:rPr>
      </w:pPr>
      <w:r w:rsidRPr="00510E51">
        <w:rPr>
          <w:color w:val="auto"/>
        </w:rPr>
        <w:t>On myös huolehdittava, ettei tietosuojan piiriin kuuluvia asioista, kuten lasten allergioista tai kotiasioista keskustella julkisesti esim. pihalla tai työmatkoilla eikä muutoinkaan sivullisten ollessa kuuloetäisyydellä.</w:t>
      </w:r>
    </w:p>
    <w:p w:rsidR="004D664B" w:rsidRPr="00F4543F" w:rsidRDefault="00040621" w:rsidP="00683E81">
      <w:pPr>
        <w:spacing w:line="276" w:lineRule="auto"/>
        <w:ind w:left="397"/>
        <w:rPr>
          <w:color w:val="auto"/>
        </w:rPr>
      </w:pPr>
      <w:r w:rsidRPr="00FC7743">
        <w:rPr>
          <w:color w:val="auto"/>
        </w:rPr>
        <w:t xml:space="preserve">Työasioissa käytetään vain kaupungin sähköpostisoitteita. </w:t>
      </w:r>
      <w:r w:rsidR="00510E51" w:rsidRPr="00F4543F">
        <w:rPr>
          <w:color w:val="auto"/>
        </w:rPr>
        <w:t>K</w:t>
      </w:r>
      <w:r w:rsidR="004D664B" w:rsidRPr="00F4543F">
        <w:rPr>
          <w:color w:val="auto"/>
        </w:rPr>
        <w:t>aupungin</w:t>
      </w:r>
      <w:r w:rsidR="00F4543F" w:rsidRPr="00F4543F">
        <w:rPr>
          <w:color w:val="auto"/>
        </w:rPr>
        <w:t xml:space="preserve"> käytössä oleva outlook</w:t>
      </w:r>
      <w:r w:rsidR="004D664B" w:rsidRPr="00F4543F">
        <w:rPr>
          <w:color w:val="auto"/>
        </w:rPr>
        <w:t xml:space="preserve">sähköpostiviestintä </w:t>
      </w:r>
      <w:r w:rsidRPr="00F4543F">
        <w:rPr>
          <w:color w:val="auto"/>
        </w:rPr>
        <w:t>on turvalli</w:t>
      </w:r>
      <w:r w:rsidR="00F4543F" w:rsidRPr="00F4543F">
        <w:rPr>
          <w:color w:val="auto"/>
        </w:rPr>
        <w:t>nen käyttää</w:t>
      </w:r>
      <w:r w:rsidR="004D664B" w:rsidRPr="00F4543F">
        <w:rPr>
          <w:color w:val="auto"/>
        </w:rPr>
        <w:t>.</w:t>
      </w:r>
      <w:r w:rsidRPr="00F4543F">
        <w:rPr>
          <w:color w:val="auto"/>
        </w:rPr>
        <w:t xml:space="preserve"> Lähetettäessä arkaluontoista tietoa, suositellaan </w:t>
      </w:r>
      <w:r w:rsidR="00F4543F" w:rsidRPr="00F4543F">
        <w:rPr>
          <w:color w:val="auto"/>
        </w:rPr>
        <w:t xml:space="preserve">kuitenkin </w:t>
      </w:r>
      <w:r w:rsidRPr="00F4543F">
        <w:rPr>
          <w:color w:val="auto"/>
        </w:rPr>
        <w:t>käytettäv</w:t>
      </w:r>
      <w:r w:rsidR="00F4543F" w:rsidRPr="00F4543F">
        <w:rPr>
          <w:color w:val="auto"/>
        </w:rPr>
        <w:t>än</w:t>
      </w:r>
      <w:r w:rsidR="00D71AEB" w:rsidRPr="00F4543F">
        <w:rPr>
          <w:color w:val="auto"/>
        </w:rPr>
        <w:t xml:space="preserve"> sähköpostin </w:t>
      </w:r>
      <w:r w:rsidRPr="00F4543F">
        <w:rPr>
          <w:color w:val="auto"/>
        </w:rPr>
        <w:t>salausta</w:t>
      </w:r>
      <w:r w:rsidR="00F4543F">
        <w:rPr>
          <w:color w:val="auto"/>
        </w:rPr>
        <w:t xml:space="preserve"> </w:t>
      </w:r>
      <w:r w:rsidRPr="00F4543F">
        <w:rPr>
          <w:color w:val="auto"/>
        </w:rPr>
        <w:t>(</w:t>
      </w:r>
      <w:r w:rsidR="00F4543F">
        <w:rPr>
          <w:color w:val="auto"/>
        </w:rPr>
        <w:t>S</w:t>
      </w:r>
      <w:r w:rsidRPr="00F4543F">
        <w:rPr>
          <w:color w:val="auto"/>
        </w:rPr>
        <w:t>alaa-toiminto)</w:t>
      </w:r>
      <w:r w:rsidR="00F4543F">
        <w:rPr>
          <w:color w:val="auto"/>
        </w:rPr>
        <w:t>.</w:t>
      </w:r>
    </w:p>
    <w:p w:rsidR="00223D25" w:rsidRDefault="00223D25" w:rsidP="00683E81">
      <w:pPr>
        <w:spacing w:line="276" w:lineRule="auto"/>
        <w:ind w:left="397"/>
      </w:pPr>
    </w:p>
    <w:p w:rsidR="00F4543F" w:rsidRDefault="00F4543F" w:rsidP="00683E81">
      <w:pPr>
        <w:spacing w:line="276" w:lineRule="auto"/>
        <w:ind w:left="397"/>
      </w:pPr>
    </w:p>
    <w:p w:rsidR="000D19CF" w:rsidRDefault="000D19CF" w:rsidP="00683E81">
      <w:pPr>
        <w:pStyle w:val="Otsikko2"/>
        <w:spacing w:line="276" w:lineRule="auto"/>
      </w:pPr>
      <w:bookmarkStart w:id="37" w:name="_Toc51593838"/>
      <w:r w:rsidRPr="000D19CF">
        <w:t>Sosiaalisen median ohje</w:t>
      </w:r>
      <w:bookmarkEnd w:id="37"/>
    </w:p>
    <w:p w:rsidR="00CD2D11" w:rsidRDefault="00CD2D11" w:rsidP="00683E81">
      <w:pPr>
        <w:spacing w:line="276" w:lineRule="auto"/>
        <w:ind w:left="397"/>
        <w:rPr>
          <w:b/>
        </w:rPr>
      </w:pPr>
    </w:p>
    <w:p w:rsidR="00CD2D11" w:rsidRPr="009C4626" w:rsidRDefault="00CD2D11" w:rsidP="00683E81">
      <w:pPr>
        <w:spacing w:line="276" w:lineRule="auto"/>
        <w:ind w:left="397"/>
        <w:rPr>
          <w:szCs w:val="24"/>
        </w:rPr>
      </w:pPr>
      <w:r w:rsidRPr="009C4626">
        <w:rPr>
          <w:szCs w:val="24"/>
        </w:rPr>
        <w:t xml:space="preserve">Työhön liittyviä luottamuksellisia asioita ei saa julkaista sosiaalisessa mediassa missään muodossa. Sosiaalisessa mediassa pätevät samat lait kuin muuallakin (mm. henkilötietolaki, työlainsäädäntö ja tekijänoikeuslaki). </w:t>
      </w:r>
      <w:r w:rsidR="008A3EC9" w:rsidRPr="00A0121C">
        <w:rPr>
          <w:rFonts w:asciiTheme="minorHAnsi" w:eastAsia="Times New Roman" w:hAnsiTheme="minorHAnsi" w:cstheme="minorHAnsi"/>
          <w:color w:val="auto"/>
          <w:szCs w:val="24"/>
        </w:rPr>
        <w:t>Työtehtävissä vaitiolovelvollisuuden tai salassapidon piiriin kuuluvat asiat ovat sitä myös työpaikan ulkopuolella ja verkoss</w:t>
      </w:r>
      <w:r w:rsidR="00FC7743">
        <w:rPr>
          <w:rFonts w:asciiTheme="minorHAnsi" w:eastAsia="Times New Roman" w:hAnsiTheme="minorHAnsi" w:cstheme="minorHAnsi"/>
          <w:color w:val="auto"/>
          <w:szCs w:val="24"/>
        </w:rPr>
        <w:t xml:space="preserve">a. </w:t>
      </w:r>
      <w:r w:rsidRPr="009C4626">
        <w:rPr>
          <w:szCs w:val="24"/>
        </w:rPr>
        <w:t>Työnantajalla ei ole määräysvaltaa työntekijän vapaa-ajan sosiaalisen median käyttöön, mutta työsopimuslain lojaliteettivelvollisuus</w:t>
      </w:r>
      <w:r w:rsidR="009C4626">
        <w:rPr>
          <w:szCs w:val="24"/>
        </w:rPr>
        <w:t xml:space="preserve"> </w:t>
      </w:r>
      <w:r w:rsidRPr="009C4626">
        <w:rPr>
          <w:szCs w:val="24"/>
        </w:rPr>
        <w:t>on voimassa myös työntekijän vapaa-aikana ja yksityisroolissa. Työntekijä on itse vastuussa kaikesta julkaisemastaan materiaalista. Työnantajaa</w:t>
      </w:r>
      <w:r w:rsidR="00204839">
        <w:rPr>
          <w:szCs w:val="24"/>
        </w:rPr>
        <w:t xml:space="preserve"> </w:t>
      </w:r>
      <w:r w:rsidRPr="009C4626">
        <w:rPr>
          <w:szCs w:val="24"/>
        </w:rPr>
        <w:t xml:space="preserve">vahingoittava toiminta voi olla irtisanomisperuste. </w:t>
      </w:r>
    </w:p>
    <w:p w:rsidR="00DC0D37" w:rsidRDefault="00DC0D37" w:rsidP="00683E81">
      <w:pPr>
        <w:spacing w:line="276" w:lineRule="auto"/>
      </w:pPr>
    </w:p>
    <w:p w:rsidR="007440CE" w:rsidRDefault="008A3EC9" w:rsidP="00D33341">
      <w:pPr>
        <w:spacing w:line="276" w:lineRule="auto"/>
        <w:rPr>
          <w:rFonts w:asciiTheme="minorHAnsi" w:hAnsiTheme="minorHAnsi" w:cstheme="minorHAnsi"/>
        </w:rPr>
      </w:pPr>
      <w:bookmarkStart w:id="38" w:name="_Toc41467165"/>
      <w:r w:rsidRPr="008A3EC9">
        <w:t>Sos</w:t>
      </w:r>
      <w:r>
        <w:t xml:space="preserve">iaalisen median käyttö voi kuulua myös tehtäviin. Varhaiskasvatuksella on oma, yhteinen </w:t>
      </w:r>
      <w:r w:rsidR="00FC7743">
        <w:t xml:space="preserve">           </w:t>
      </w:r>
      <w:proofErr w:type="spellStart"/>
      <w:r>
        <w:t>facebook</w:t>
      </w:r>
      <w:proofErr w:type="spellEnd"/>
      <w:r>
        <w:t xml:space="preserve">-sivu, jonka ylläpidosta vastaa </w:t>
      </w:r>
      <w:proofErr w:type="spellStart"/>
      <w:r>
        <w:t>tvt</w:t>
      </w:r>
      <w:proofErr w:type="spellEnd"/>
      <w:r>
        <w:t xml:space="preserve">-vastaava sekä esimiehet. </w:t>
      </w:r>
      <w:r>
        <w:rPr>
          <w:rFonts w:asciiTheme="minorHAnsi" w:hAnsiTheme="minorHAnsi" w:cstheme="minorHAnsi"/>
        </w:rPr>
        <w:t xml:space="preserve"> Lisäksi päiväkotiryhmillä on </w:t>
      </w:r>
      <w:r w:rsidR="00FC7743">
        <w:rPr>
          <w:rFonts w:asciiTheme="minorHAnsi" w:hAnsiTheme="minorHAnsi" w:cstheme="minorHAnsi"/>
        </w:rPr>
        <w:t xml:space="preserve">  </w:t>
      </w:r>
      <w:proofErr w:type="spellStart"/>
      <w:r>
        <w:rPr>
          <w:rFonts w:asciiTheme="minorHAnsi" w:hAnsiTheme="minorHAnsi" w:cstheme="minorHAnsi"/>
        </w:rPr>
        <w:t>whatsapp</w:t>
      </w:r>
      <w:proofErr w:type="spellEnd"/>
      <w:r>
        <w:rPr>
          <w:rFonts w:asciiTheme="minorHAnsi" w:hAnsiTheme="minorHAnsi" w:cstheme="minorHAnsi"/>
        </w:rPr>
        <w:t xml:space="preserve">-ryhmiä tiedotusta varten. </w:t>
      </w:r>
      <w:r w:rsidR="007440CE">
        <w:rPr>
          <w:rFonts w:asciiTheme="minorHAnsi" w:hAnsiTheme="minorHAnsi" w:cstheme="minorHAnsi"/>
        </w:rPr>
        <w:t xml:space="preserve">Huoltajan liittämisestä </w:t>
      </w:r>
      <w:proofErr w:type="spellStart"/>
      <w:r w:rsidR="007440CE">
        <w:rPr>
          <w:rFonts w:asciiTheme="minorHAnsi" w:hAnsiTheme="minorHAnsi" w:cstheme="minorHAnsi"/>
        </w:rPr>
        <w:t>Whatsapp</w:t>
      </w:r>
      <w:proofErr w:type="spellEnd"/>
      <w:r w:rsidR="007440CE">
        <w:rPr>
          <w:rFonts w:asciiTheme="minorHAnsi" w:hAnsiTheme="minorHAnsi" w:cstheme="minorHAnsi"/>
        </w:rPr>
        <w:t xml:space="preserve"> -ryhmään </w:t>
      </w:r>
      <w:r w:rsidR="007440CE">
        <w:rPr>
          <w:rFonts w:asciiTheme="minorHAnsi" w:hAnsiTheme="minorHAnsi" w:cstheme="minorHAnsi"/>
        </w:rPr>
        <w:lastRenderedPageBreak/>
        <w:t>pyydetään kirjallinen lupa. A</w:t>
      </w:r>
      <w:r>
        <w:rPr>
          <w:rFonts w:asciiTheme="minorHAnsi" w:hAnsiTheme="minorHAnsi" w:cstheme="minorHAnsi"/>
        </w:rPr>
        <w:t>voimen varhaiskasvatuksen toiminnalla, Pähkinällä on oma sivu. Niissä julkaistaviin kuviin ja teksteihin kysytään aina asianomaisten henkilöiden lupa</w:t>
      </w:r>
      <w:r w:rsidR="007440CE">
        <w:rPr>
          <w:rFonts w:asciiTheme="minorHAnsi" w:hAnsiTheme="minorHAnsi" w:cstheme="minorHAnsi"/>
        </w:rPr>
        <w:t>.</w:t>
      </w:r>
      <w:bookmarkEnd w:id="38"/>
    </w:p>
    <w:p w:rsidR="00FC7743" w:rsidRDefault="00FC7743" w:rsidP="00683E81">
      <w:pPr>
        <w:spacing w:line="276" w:lineRule="auto"/>
      </w:pPr>
      <w:r>
        <w:tab/>
      </w:r>
    </w:p>
    <w:p w:rsidR="00490C42" w:rsidRDefault="007E20AE" w:rsidP="00683E81">
      <w:pPr>
        <w:spacing w:line="276" w:lineRule="auto"/>
      </w:pPr>
      <w:bookmarkStart w:id="39" w:name="_Toc41467166"/>
      <w:r w:rsidRPr="007440CE">
        <w:t>Kaupungin</w:t>
      </w:r>
      <w:r w:rsidR="007440CE">
        <w:t xml:space="preserve"> </w:t>
      </w:r>
      <w:r w:rsidRPr="007440CE">
        <w:t>sähköpostiosoitteita ei saa käyttää avattaessa sosiaalisen median palveluja yksityiskäyttöön. Sosiaalisen median palveluissa ei saa käyttää samoja salasanoja kuin kaupunginsisäverkon järjestelmissä. Verkkosivuihin liittyviä salasanoja ei saa tallentaa selaimen mu</w:t>
      </w:r>
      <w:r w:rsidR="00A0121C" w:rsidRPr="007440CE">
        <w:t>istiin.</w:t>
      </w:r>
      <w:bookmarkEnd w:id="39"/>
    </w:p>
    <w:p w:rsidR="00884FDF" w:rsidRDefault="00884FDF" w:rsidP="00683E81">
      <w:pPr>
        <w:spacing w:line="276" w:lineRule="auto"/>
      </w:pPr>
    </w:p>
    <w:p w:rsidR="00884FDF" w:rsidRDefault="00884FDF" w:rsidP="00683E81">
      <w:pPr>
        <w:spacing w:line="276" w:lineRule="auto"/>
      </w:pPr>
      <w:r>
        <w:t>Henkilökohtaisten sosiaalisen median tilien käyttö työaikana ei ole sallittua eikä puhelimen käyttö muutoinkaan saa häiritä lapsiryhmätyöskentelyä.</w:t>
      </w:r>
    </w:p>
    <w:p w:rsidR="00D10358" w:rsidRPr="007440CE" w:rsidRDefault="00D10358" w:rsidP="00683E81">
      <w:pPr>
        <w:spacing w:line="276" w:lineRule="auto"/>
      </w:pPr>
    </w:p>
    <w:p w:rsidR="00DC0D37" w:rsidRDefault="00DC0D37" w:rsidP="00683E81">
      <w:pPr>
        <w:spacing w:line="276" w:lineRule="auto"/>
      </w:pPr>
    </w:p>
    <w:p w:rsidR="009A64E7" w:rsidRDefault="009A64E7" w:rsidP="00683E81">
      <w:pPr>
        <w:pStyle w:val="Otsikko2"/>
        <w:spacing w:line="276" w:lineRule="auto"/>
      </w:pPr>
      <w:bookmarkStart w:id="40" w:name="_Toc51593839"/>
      <w:r w:rsidRPr="009A64E7">
        <w:t>Tiedottaminen</w:t>
      </w:r>
      <w:bookmarkEnd w:id="40"/>
    </w:p>
    <w:p w:rsidR="009A64E7" w:rsidRDefault="009A64E7" w:rsidP="00683E81">
      <w:pPr>
        <w:spacing w:line="276" w:lineRule="auto"/>
      </w:pPr>
    </w:p>
    <w:p w:rsidR="009A64E7" w:rsidRPr="009A64E7" w:rsidRDefault="009A64E7" w:rsidP="00683E81">
      <w:pPr>
        <w:spacing w:line="276" w:lineRule="auto"/>
      </w:pPr>
      <w:r>
        <w:t>Varhaiskasvatusta koskevista asioista tiedottaa sivistystoimenjohtaja. Henkilöstö ei anna tietoja medialle eikä muille ulkopuolisille henkilöille.</w:t>
      </w:r>
    </w:p>
    <w:p w:rsidR="007E20AE" w:rsidRDefault="007E20AE" w:rsidP="00683E81">
      <w:pPr>
        <w:spacing w:line="276" w:lineRule="auto"/>
      </w:pPr>
    </w:p>
    <w:p w:rsidR="007E20AE" w:rsidRDefault="007E20AE" w:rsidP="00683E81">
      <w:pPr>
        <w:spacing w:line="276" w:lineRule="auto"/>
      </w:pPr>
    </w:p>
    <w:p w:rsidR="007E20AE" w:rsidRDefault="007E20AE" w:rsidP="00683E81">
      <w:pPr>
        <w:spacing w:line="276" w:lineRule="auto"/>
      </w:pPr>
    </w:p>
    <w:p w:rsidR="007E20AE" w:rsidRDefault="007E20AE" w:rsidP="00683E81">
      <w:pPr>
        <w:spacing w:line="276" w:lineRule="auto"/>
      </w:pPr>
    </w:p>
    <w:p w:rsidR="00662AEF" w:rsidRPr="000765F4" w:rsidRDefault="00662AEF" w:rsidP="000765F4">
      <w:pPr>
        <w:spacing w:after="160" w:line="276" w:lineRule="auto"/>
        <w:ind w:left="0" w:firstLine="0"/>
        <w:jc w:val="left"/>
      </w:pPr>
    </w:p>
    <w:p w:rsidR="00EB440D" w:rsidRDefault="00EB440D" w:rsidP="004969AD">
      <w:pPr>
        <w:keepNext/>
        <w:keepLines/>
        <w:spacing w:after="13" w:line="249" w:lineRule="auto"/>
        <w:ind w:left="0" w:firstLine="0"/>
        <w:outlineLvl w:val="0"/>
        <w:rPr>
          <w:b/>
          <w:sz w:val="32"/>
        </w:rPr>
      </w:pPr>
      <w:bookmarkStart w:id="41" w:name="_Toc51593840"/>
      <w:r w:rsidRPr="004969AD">
        <w:rPr>
          <w:b/>
          <w:sz w:val="32"/>
        </w:rPr>
        <w:t>LIITTEET</w:t>
      </w:r>
      <w:bookmarkEnd w:id="41"/>
      <w:r w:rsidRPr="004969AD">
        <w:rPr>
          <w:b/>
          <w:sz w:val="32"/>
        </w:rPr>
        <w:t xml:space="preserve"> </w:t>
      </w:r>
    </w:p>
    <w:p w:rsidR="009B7DD8" w:rsidRDefault="009B7DD8" w:rsidP="009B7DD8"/>
    <w:p w:rsidR="009B7DD8" w:rsidRDefault="009B7DD8" w:rsidP="009B7DD8"/>
    <w:p w:rsidR="006C1FB0" w:rsidRPr="006C1FB0" w:rsidRDefault="009B7DD8" w:rsidP="009B7DD8">
      <w:r>
        <w:tab/>
      </w:r>
      <w:r>
        <w:tab/>
      </w:r>
      <w:r w:rsidR="002846FD">
        <w:tab/>
      </w:r>
      <w:r w:rsidR="002846FD">
        <w:tab/>
      </w:r>
      <w:r w:rsidR="002846FD">
        <w:tab/>
      </w:r>
      <w:r w:rsidR="002846FD">
        <w:tab/>
      </w:r>
      <w:r w:rsidR="002846FD">
        <w:tab/>
      </w:r>
      <w:r w:rsidR="002846FD">
        <w:tab/>
      </w:r>
    </w:p>
    <w:p w:rsidR="00D355FD" w:rsidRDefault="002846FD">
      <w:pPr>
        <w:ind w:left="10"/>
      </w:pPr>
      <w:r>
        <w:t>Liite 1 Häiriötilanteissa tarvittavia yhteystietoja</w:t>
      </w:r>
      <w:r w:rsidR="00C0465D">
        <w:t xml:space="preserve"> </w:t>
      </w:r>
    </w:p>
    <w:p w:rsidR="00713EA2" w:rsidRDefault="002846FD">
      <w:pPr>
        <w:ind w:left="10"/>
      </w:pPr>
      <w:r>
        <w:t>Liite 2</w:t>
      </w:r>
      <w:r w:rsidR="00E632F1">
        <w:t xml:space="preserve"> Esiopetuksessa olevan lapsen yksin</w:t>
      </w:r>
      <w:r w:rsidR="00D355FD">
        <w:t xml:space="preserve"> </w:t>
      </w:r>
      <w:r w:rsidR="00E632F1">
        <w:t xml:space="preserve">kulkeminen </w:t>
      </w:r>
    </w:p>
    <w:p w:rsidR="002846FD" w:rsidRDefault="002846FD" w:rsidP="002846FD">
      <w:pPr>
        <w:ind w:left="10"/>
      </w:pPr>
      <w:r>
        <w:t>Liite 3 Selvitys lapsen fyysisestä rauhoittamisesta</w:t>
      </w:r>
    </w:p>
    <w:p w:rsidR="00713EA2" w:rsidRDefault="002846FD">
      <w:pPr>
        <w:ind w:left="10"/>
      </w:pPr>
      <w:r>
        <w:t>Liite 4</w:t>
      </w:r>
      <w:r w:rsidR="00E632F1">
        <w:t xml:space="preserve"> Lääkehoitosuunnitelma ja lääkehoidon toteuttaminen </w:t>
      </w:r>
    </w:p>
    <w:p w:rsidR="00713EA2" w:rsidRDefault="00BE13BC" w:rsidP="00942D7A">
      <w:pPr>
        <w:ind w:left="10"/>
      </w:pPr>
      <w:r>
        <w:t>Liite 5</w:t>
      </w:r>
      <w:r w:rsidR="00E632F1">
        <w:t xml:space="preserve"> Lupa insuliinipistoksen antamista varten </w:t>
      </w:r>
    </w:p>
    <w:p w:rsidR="00713EA2" w:rsidRDefault="00754B6A">
      <w:pPr>
        <w:ind w:left="10"/>
      </w:pPr>
      <w:r>
        <w:t xml:space="preserve">Liite </w:t>
      </w:r>
      <w:r w:rsidR="007360B7">
        <w:t>6</w:t>
      </w:r>
      <w:r w:rsidR="00E632F1">
        <w:t xml:space="preserve"> Retkisuunnitelma </w:t>
      </w:r>
    </w:p>
    <w:p w:rsidR="00713EA2" w:rsidRDefault="00754B6A" w:rsidP="00092600">
      <w:pPr>
        <w:ind w:left="10"/>
      </w:pPr>
      <w:r>
        <w:t xml:space="preserve">Liite </w:t>
      </w:r>
      <w:r w:rsidR="007360B7">
        <w:t>7</w:t>
      </w:r>
      <w:r w:rsidR="00E632F1">
        <w:t xml:space="preserve"> Lupa omalla autolla kuljettamiseen perhepäivähoidossa </w:t>
      </w:r>
    </w:p>
    <w:p w:rsidR="00713EA2" w:rsidRDefault="00C2087B">
      <w:pPr>
        <w:ind w:left="10"/>
      </w:pPr>
      <w:r>
        <w:t xml:space="preserve">Liite </w:t>
      </w:r>
      <w:r w:rsidR="007360B7">
        <w:t>8</w:t>
      </w:r>
      <w:r w:rsidR="00E632F1">
        <w:t xml:space="preserve"> Avainten valvontarekisteri </w:t>
      </w:r>
    </w:p>
    <w:p w:rsidR="00D355FD" w:rsidRDefault="00E632F1">
      <w:pPr>
        <w:ind w:left="10"/>
      </w:pPr>
      <w:r>
        <w:t>L</w:t>
      </w:r>
      <w:r w:rsidR="00C2087B">
        <w:t xml:space="preserve">iite </w:t>
      </w:r>
      <w:r w:rsidR="007360B7">
        <w:t>9</w:t>
      </w:r>
      <w:r>
        <w:rPr>
          <w:b/>
        </w:rPr>
        <w:t xml:space="preserve"> </w:t>
      </w:r>
      <w:r>
        <w:t>Vaitiolovelv</w:t>
      </w:r>
      <w:r w:rsidR="00092600">
        <w:t xml:space="preserve">ollisuus </w:t>
      </w:r>
    </w:p>
    <w:p w:rsidR="00713EA2" w:rsidRDefault="00C2087B">
      <w:pPr>
        <w:ind w:left="10"/>
      </w:pPr>
      <w:r>
        <w:t xml:space="preserve">Liite </w:t>
      </w:r>
      <w:r w:rsidR="007360B7">
        <w:t>10</w:t>
      </w:r>
      <w:r w:rsidR="00E632F1">
        <w:t xml:space="preserve"> Vaaratilanteesta ilmoittamine</w:t>
      </w:r>
      <w:r w:rsidR="00D355FD">
        <w:t>n</w:t>
      </w:r>
      <w:r w:rsidR="007360B7">
        <w:t xml:space="preserve"> (henkilöstö)</w:t>
      </w:r>
    </w:p>
    <w:p w:rsidR="00713EA2" w:rsidRDefault="007360B7" w:rsidP="00CA069D">
      <w:pPr>
        <w:ind w:left="10"/>
      </w:pPr>
      <w:r>
        <w:t xml:space="preserve">Liite 11 </w:t>
      </w:r>
      <w:r w:rsidR="00CA069D">
        <w:t>Vaaratilanteesta ilmoittaminen (lapset)</w:t>
      </w:r>
    </w:p>
    <w:p w:rsidR="00C2087B" w:rsidRPr="00160F82" w:rsidRDefault="00C2087B">
      <w:pPr>
        <w:ind w:left="10"/>
        <w:rPr>
          <w:color w:val="FF0000"/>
        </w:rPr>
      </w:pPr>
      <w:r>
        <w:t xml:space="preserve">Liite </w:t>
      </w:r>
      <w:r w:rsidRPr="006F1CEF">
        <w:rPr>
          <w:color w:val="auto"/>
        </w:rPr>
        <w:t>1</w:t>
      </w:r>
      <w:r w:rsidR="00CA069D" w:rsidRPr="006F1CEF">
        <w:rPr>
          <w:color w:val="auto"/>
        </w:rPr>
        <w:t>2</w:t>
      </w:r>
      <w:r w:rsidRPr="006F1CEF">
        <w:rPr>
          <w:color w:val="auto"/>
        </w:rPr>
        <w:t xml:space="preserve"> Leikkikentän turvallisuuden tarkistuslista</w:t>
      </w:r>
      <w:r w:rsidR="00160F82" w:rsidRPr="006F1CEF">
        <w:rPr>
          <w:color w:val="auto"/>
        </w:rPr>
        <w:t xml:space="preserve"> </w:t>
      </w:r>
    </w:p>
    <w:p w:rsidR="00D355FD" w:rsidRDefault="00D355FD">
      <w:pPr>
        <w:ind w:left="10"/>
      </w:pPr>
      <w:r>
        <w:t xml:space="preserve">Liite </w:t>
      </w:r>
      <w:r w:rsidR="00CA069D">
        <w:t>13</w:t>
      </w:r>
      <w:r>
        <w:t xml:space="preserve"> </w:t>
      </w:r>
      <w:r w:rsidR="00A24ACD">
        <w:t>Ohjeet tarttuvista taudeista varhaiskasvatukseen ja kouluun</w:t>
      </w:r>
    </w:p>
    <w:p w:rsidR="00A44601" w:rsidRDefault="00A44601">
      <w:pPr>
        <w:ind w:left="10"/>
      </w:pPr>
      <w:r>
        <w:t>Liite 14 Teknisen toimen turvallisuusasiakirja</w:t>
      </w:r>
      <w:r w:rsidR="006F1CEF">
        <w:t xml:space="preserve"> </w:t>
      </w:r>
    </w:p>
    <w:p w:rsidR="007C737B" w:rsidRDefault="00E632F1">
      <w:pPr>
        <w:spacing w:after="0" w:line="259" w:lineRule="auto"/>
        <w:ind w:left="0" w:firstLine="0"/>
        <w:jc w:val="left"/>
      </w:pPr>
      <w:r>
        <w:t xml:space="preserve"> </w:t>
      </w:r>
      <w:r>
        <w:tab/>
        <w:t xml:space="preserve"> </w:t>
      </w:r>
    </w:p>
    <w:p w:rsidR="00C55917" w:rsidRDefault="00C55917">
      <w:pPr>
        <w:spacing w:after="160" w:line="259" w:lineRule="auto"/>
        <w:ind w:left="0" w:firstLine="0"/>
        <w:jc w:val="left"/>
      </w:pPr>
    </w:p>
    <w:p w:rsidR="00290267" w:rsidRDefault="00290267">
      <w:pPr>
        <w:spacing w:after="160" w:line="259" w:lineRule="auto"/>
        <w:ind w:left="0" w:firstLine="0"/>
        <w:jc w:val="left"/>
        <w:rPr>
          <w:b/>
          <w:sz w:val="26"/>
          <w:szCs w:val="26"/>
        </w:rPr>
      </w:pPr>
    </w:p>
    <w:p w:rsidR="00290267" w:rsidRDefault="00290267">
      <w:pPr>
        <w:spacing w:after="160" w:line="259" w:lineRule="auto"/>
        <w:ind w:left="0" w:firstLine="0"/>
        <w:jc w:val="left"/>
        <w:rPr>
          <w:b/>
          <w:sz w:val="26"/>
          <w:szCs w:val="26"/>
        </w:rPr>
      </w:pPr>
    </w:p>
    <w:p w:rsidR="00290267" w:rsidRDefault="00290267">
      <w:pPr>
        <w:spacing w:after="160" w:line="259" w:lineRule="auto"/>
        <w:ind w:left="0" w:firstLine="0"/>
        <w:jc w:val="left"/>
        <w:rPr>
          <w:b/>
          <w:sz w:val="26"/>
          <w:szCs w:val="26"/>
        </w:rPr>
      </w:pPr>
    </w:p>
    <w:p w:rsidR="007C737B" w:rsidRDefault="00C55917">
      <w:pPr>
        <w:spacing w:after="160" w:line="259" w:lineRule="auto"/>
        <w:ind w:left="0" w:firstLine="0"/>
        <w:jc w:val="left"/>
        <w:rPr>
          <w:b/>
          <w:sz w:val="26"/>
          <w:szCs w:val="26"/>
        </w:rPr>
      </w:pPr>
      <w:r w:rsidRPr="00C55917">
        <w:rPr>
          <w:b/>
          <w:sz w:val="26"/>
          <w:szCs w:val="26"/>
        </w:rPr>
        <w:t>Häiriötilanteissa tarvittavia yhteistietoja</w:t>
      </w:r>
      <w:r w:rsidR="00DD4167">
        <w:rPr>
          <w:b/>
          <w:sz w:val="26"/>
          <w:szCs w:val="26"/>
        </w:rPr>
        <w:tab/>
      </w:r>
      <w:r w:rsidR="00DD4167">
        <w:rPr>
          <w:b/>
          <w:sz w:val="26"/>
          <w:szCs w:val="26"/>
        </w:rPr>
        <w:tab/>
      </w:r>
      <w:r w:rsidR="00DD4167">
        <w:rPr>
          <w:b/>
          <w:sz w:val="26"/>
          <w:szCs w:val="26"/>
        </w:rPr>
        <w:tab/>
        <w:t>L</w:t>
      </w:r>
      <w:r w:rsidR="002846FD">
        <w:rPr>
          <w:b/>
          <w:sz w:val="26"/>
          <w:szCs w:val="26"/>
        </w:rPr>
        <w:t>iite</w:t>
      </w:r>
      <w:r w:rsidR="00DD4167">
        <w:rPr>
          <w:b/>
          <w:sz w:val="26"/>
          <w:szCs w:val="26"/>
        </w:rPr>
        <w:t xml:space="preserve"> 1</w:t>
      </w:r>
    </w:p>
    <w:tbl>
      <w:tblPr>
        <w:tblStyle w:val="TaulukkoRuudukko"/>
        <w:tblW w:w="0" w:type="auto"/>
        <w:tblLook w:val="04A0" w:firstRow="1" w:lastRow="0" w:firstColumn="1" w:lastColumn="0" w:noHBand="0" w:noVBand="1"/>
      </w:tblPr>
      <w:tblGrid>
        <w:gridCol w:w="5395"/>
        <w:gridCol w:w="3182"/>
      </w:tblGrid>
      <w:tr w:rsidR="001F64B5" w:rsidTr="00C55917">
        <w:trPr>
          <w:trHeight w:val="315"/>
        </w:trPr>
        <w:tc>
          <w:tcPr>
            <w:tcW w:w="5395" w:type="dxa"/>
            <w:shd w:val="clear" w:color="auto" w:fill="BFBFBF" w:themeFill="background1" w:themeFillShade="BF"/>
          </w:tcPr>
          <w:p w:rsidR="001F64B5" w:rsidRDefault="001F64B5">
            <w:pPr>
              <w:spacing w:after="160" w:line="259" w:lineRule="auto"/>
              <w:ind w:left="0" w:firstLine="0"/>
              <w:jc w:val="left"/>
            </w:pPr>
            <w:r>
              <w:t>Yksikkökohtaiset tiedot</w:t>
            </w:r>
          </w:p>
        </w:tc>
        <w:tc>
          <w:tcPr>
            <w:tcW w:w="3182" w:type="dxa"/>
            <w:shd w:val="clear" w:color="auto" w:fill="BFBFBF" w:themeFill="background1" w:themeFillShade="BF"/>
          </w:tcPr>
          <w:p w:rsidR="001F64B5" w:rsidRDefault="001F64B5">
            <w:pPr>
              <w:spacing w:after="160" w:line="259" w:lineRule="auto"/>
              <w:ind w:left="0" w:firstLine="0"/>
              <w:jc w:val="left"/>
            </w:pPr>
            <w:r>
              <w:t>Puhelin</w:t>
            </w:r>
          </w:p>
        </w:tc>
      </w:tr>
      <w:tr w:rsidR="001F64B5" w:rsidTr="00C55917">
        <w:trPr>
          <w:trHeight w:val="308"/>
        </w:trPr>
        <w:tc>
          <w:tcPr>
            <w:tcW w:w="5395" w:type="dxa"/>
          </w:tcPr>
          <w:p w:rsidR="001F64B5" w:rsidRDefault="00A65768">
            <w:pPr>
              <w:spacing w:after="160" w:line="259" w:lineRule="auto"/>
              <w:ind w:left="0" w:firstLine="0"/>
              <w:jc w:val="left"/>
            </w:pPr>
            <w:r>
              <w:t>Päiväkodin johtaja</w:t>
            </w:r>
          </w:p>
        </w:tc>
        <w:tc>
          <w:tcPr>
            <w:tcW w:w="3182" w:type="dxa"/>
          </w:tcPr>
          <w:p w:rsidR="001F64B5" w:rsidRDefault="001F64B5">
            <w:pPr>
              <w:spacing w:after="160" w:line="259" w:lineRule="auto"/>
              <w:ind w:left="0" w:firstLine="0"/>
              <w:jc w:val="left"/>
            </w:pPr>
          </w:p>
        </w:tc>
      </w:tr>
      <w:tr w:rsidR="001F64B5" w:rsidTr="00C55917">
        <w:trPr>
          <w:trHeight w:val="315"/>
        </w:trPr>
        <w:tc>
          <w:tcPr>
            <w:tcW w:w="5395" w:type="dxa"/>
          </w:tcPr>
          <w:p w:rsidR="001F64B5" w:rsidRDefault="00A65768">
            <w:pPr>
              <w:spacing w:after="160" w:line="259" w:lineRule="auto"/>
              <w:ind w:left="0" w:firstLine="0"/>
              <w:jc w:val="left"/>
            </w:pPr>
            <w:r>
              <w:t xml:space="preserve">Yksikön yhdyshenkilö opettaja </w:t>
            </w:r>
          </w:p>
        </w:tc>
        <w:tc>
          <w:tcPr>
            <w:tcW w:w="3182" w:type="dxa"/>
          </w:tcPr>
          <w:p w:rsidR="001F64B5" w:rsidRDefault="001F64B5">
            <w:pPr>
              <w:spacing w:after="160" w:line="259" w:lineRule="auto"/>
              <w:ind w:left="0" w:firstLine="0"/>
              <w:jc w:val="left"/>
            </w:pPr>
          </w:p>
        </w:tc>
      </w:tr>
      <w:tr w:rsidR="002A60C7" w:rsidTr="00C55917">
        <w:trPr>
          <w:trHeight w:val="315"/>
        </w:trPr>
        <w:tc>
          <w:tcPr>
            <w:tcW w:w="5395" w:type="dxa"/>
          </w:tcPr>
          <w:p w:rsidR="002A60C7" w:rsidRDefault="00A65768">
            <w:pPr>
              <w:spacing w:after="160" w:line="259" w:lineRule="auto"/>
              <w:ind w:left="0" w:firstLine="0"/>
              <w:jc w:val="left"/>
            </w:pPr>
            <w:r>
              <w:t>Ryhmät</w:t>
            </w:r>
          </w:p>
        </w:tc>
        <w:tc>
          <w:tcPr>
            <w:tcW w:w="3182" w:type="dxa"/>
          </w:tcPr>
          <w:p w:rsidR="002A60C7" w:rsidRDefault="002A60C7">
            <w:pPr>
              <w:spacing w:after="160" w:line="259" w:lineRule="auto"/>
              <w:ind w:left="0" w:firstLine="0"/>
              <w:jc w:val="left"/>
            </w:pPr>
          </w:p>
        </w:tc>
      </w:tr>
      <w:tr w:rsidR="001F64B5" w:rsidTr="00C55917">
        <w:trPr>
          <w:trHeight w:val="315"/>
        </w:trPr>
        <w:tc>
          <w:tcPr>
            <w:tcW w:w="5395" w:type="dxa"/>
          </w:tcPr>
          <w:p w:rsidR="001F64B5" w:rsidRDefault="001F64B5">
            <w:pPr>
              <w:spacing w:after="160" w:line="259" w:lineRule="auto"/>
              <w:ind w:left="0" w:firstLine="0"/>
              <w:jc w:val="left"/>
            </w:pPr>
          </w:p>
        </w:tc>
        <w:tc>
          <w:tcPr>
            <w:tcW w:w="3182" w:type="dxa"/>
          </w:tcPr>
          <w:p w:rsidR="001F64B5" w:rsidRDefault="001F64B5">
            <w:pPr>
              <w:spacing w:after="160" w:line="259" w:lineRule="auto"/>
              <w:ind w:left="0" w:firstLine="0"/>
              <w:jc w:val="left"/>
            </w:pPr>
          </w:p>
        </w:tc>
      </w:tr>
      <w:tr w:rsidR="001F64B5" w:rsidTr="00C55917">
        <w:trPr>
          <w:trHeight w:val="308"/>
        </w:trPr>
        <w:tc>
          <w:tcPr>
            <w:tcW w:w="5395" w:type="dxa"/>
            <w:shd w:val="clear" w:color="auto" w:fill="BFBFBF" w:themeFill="background1" w:themeFillShade="BF"/>
          </w:tcPr>
          <w:p w:rsidR="001F64B5" w:rsidRDefault="00C55917">
            <w:pPr>
              <w:spacing w:after="160" w:line="259" w:lineRule="auto"/>
              <w:ind w:left="0" w:firstLine="0"/>
              <w:jc w:val="left"/>
            </w:pPr>
            <w:r>
              <w:t>Yleiset tiedot</w:t>
            </w:r>
          </w:p>
        </w:tc>
        <w:tc>
          <w:tcPr>
            <w:tcW w:w="3182" w:type="dxa"/>
            <w:shd w:val="clear" w:color="auto" w:fill="BFBFBF" w:themeFill="background1" w:themeFillShade="BF"/>
          </w:tcPr>
          <w:p w:rsidR="001F64B5" w:rsidRDefault="001F64B5">
            <w:pPr>
              <w:spacing w:after="160" w:line="259" w:lineRule="auto"/>
              <w:ind w:left="0" w:firstLine="0"/>
              <w:jc w:val="left"/>
            </w:pPr>
          </w:p>
        </w:tc>
      </w:tr>
      <w:tr w:rsidR="001F64B5" w:rsidTr="00C55917">
        <w:trPr>
          <w:trHeight w:val="315"/>
        </w:trPr>
        <w:tc>
          <w:tcPr>
            <w:tcW w:w="5395" w:type="dxa"/>
          </w:tcPr>
          <w:p w:rsidR="001F64B5" w:rsidRDefault="001F64B5" w:rsidP="00DD4167">
            <w:pPr>
              <w:spacing w:after="160" w:line="259" w:lineRule="auto"/>
              <w:ind w:left="0" w:firstLine="0"/>
              <w:jc w:val="left"/>
            </w:pPr>
            <w:r>
              <w:t xml:space="preserve">Varhaiskasvatuspäällikkö </w:t>
            </w:r>
          </w:p>
        </w:tc>
        <w:tc>
          <w:tcPr>
            <w:tcW w:w="3182" w:type="dxa"/>
          </w:tcPr>
          <w:p w:rsidR="001F64B5" w:rsidRDefault="001F64B5">
            <w:pPr>
              <w:spacing w:after="160" w:line="259" w:lineRule="auto"/>
              <w:ind w:left="0" w:firstLine="0"/>
              <w:jc w:val="left"/>
            </w:pPr>
            <w:r>
              <w:t>0400 178 604</w:t>
            </w:r>
          </w:p>
        </w:tc>
      </w:tr>
      <w:tr w:rsidR="00C55917" w:rsidTr="00C55917">
        <w:trPr>
          <w:trHeight w:val="315"/>
        </w:trPr>
        <w:tc>
          <w:tcPr>
            <w:tcW w:w="5395" w:type="dxa"/>
          </w:tcPr>
          <w:p w:rsidR="00C55917" w:rsidRDefault="00C55917" w:rsidP="00DD4167">
            <w:pPr>
              <w:spacing w:after="160" w:line="259" w:lineRule="auto"/>
              <w:ind w:left="0" w:firstLine="0"/>
              <w:jc w:val="left"/>
            </w:pPr>
            <w:r>
              <w:t xml:space="preserve">Sivistystoimenjohtaja </w:t>
            </w:r>
          </w:p>
        </w:tc>
        <w:tc>
          <w:tcPr>
            <w:tcW w:w="3182" w:type="dxa"/>
          </w:tcPr>
          <w:p w:rsidR="00C55917" w:rsidRDefault="00C55917">
            <w:pPr>
              <w:spacing w:after="160" w:line="259" w:lineRule="auto"/>
              <w:ind w:left="0" w:firstLine="0"/>
              <w:jc w:val="left"/>
            </w:pPr>
            <w:r>
              <w:t>044 297 0228</w:t>
            </w:r>
          </w:p>
        </w:tc>
      </w:tr>
      <w:tr w:rsidR="001F64B5" w:rsidTr="00C55917">
        <w:trPr>
          <w:trHeight w:val="308"/>
        </w:trPr>
        <w:tc>
          <w:tcPr>
            <w:tcW w:w="5395" w:type="dxa"/>
          </w:tcPr>
          <w:p w:rsidR="001F64B5" w:rsidRDefault="001F64B5" w:rsidP="00DD4167">
            <w:pPr>
              <w:spacing w:after="160" w:line="259" w:lineRule="auto"/>
              <w:ind w:left="0" w:firstLine="0"/>
              <w:jc w:val="left"/>
            </w:pPr>
            <w:r>
              <w:t>Palveluohjaaja</w:t>
            </w:r>
            <w:r w:rsidR="001331AF">
              <w:t>, varhaiskasvatuksen alue-esimies</w:t>
            </w:r>
          </w:p>
        </w:tc>
        <w:tc>
          <w:tcPr>
            <w:tcW w:w="3182" w:type="dxa"/>
          </w:tcPr>
          <w:p w:rsidR="001F64B5" w:rsidRDefault="001F64B5">
            <w:pPr>
              <w:spacing w:after="160" w:line="259" w:lineRule="auto"/>
              <w:ind w:left="0" w:firstLine="0"/>
              <w:jc w:val="left"/>
            </w:pPr>
            <w:r>
              <w:t>040 126 4011</w:t>
            </w:r>
          </w:p>
        </w:tc>
      </w:tr>
      <w:tr w:rsidR="001F64B5" w:rsidTr="00C55917">
        <w:trPr>
          <w:trHeight w:val="315"/>
        </w:trPr>
        <w:tc>
          <w:tcPr>
            <w:tcW w:w="5395" w:type="dxa"/>
          </w:tcPr>
          <w:p w:rsidR="001F64B5" w:rsidRDefault="001331AF" w:rsidP="00DD4167">
            <w:pPr>
              <w:spacing w:after="160" w:line="259" w:lineRule="auto"/>
              <w:ind w:left="0" w:firstLine="0"/>
              <w:jc w:val="left"/>
            </w:pPr>
            <w:r>
              <w:t>Varhaiskasvatuksen alue-</w:t>
            </w:r>
            <w:r w:rsidR="00246606">
              <w:t>esimies</w:t>
            </w:r>
          </w:p>
        </w:tc>
        <w:tc>
          <w:tcPr>
            <w:tcW w:w="3182" w:type="dxa"/>
          </w:tcPr>
          <w:p w:rsidR="001F64B5" w:rsidRDefault="001F64B5">
            <w:pPr>
              <w:spacing w:after="160" w:line="259" w:lineRule="auto"/>
              <w:ind w:left="0" w:firstLine="0"/>
              <w:jc w:val="left"/>
            </w:pPr>
            <w:r>
              <w:t>044 297 0248</w:t>
            </w:r>
          </w:p>
        </w:tc>
      </w:tr>
      <w:tr w:rsidR="001F64B5" w:rsidTr="00C55917">
        <w:trPr>
          <w:trHeight w:val="315"/>
        </w:trPr>
        <w:tc>
          <w:tcPr>
            <w:tcW w:w="5395" w:type="dxa"/>
          </w:tcPr>
          <w:p w:rsidR="001F64B5" w:rsidRDefault="00246606" w:rsidP="00DD4167">
            <w:pPr>
              <w:spacing w:after="160" w:line="259" w:lineRule="auto"/>
              <w:ind w:left="0" w:firstLine="0"/>
              <w:jc w:val="left"/>
            </w:pPr>
            <w:r>
              <w:t>Varhaiskasvatuksen alue-esimies</w:t>
            </w:r>
          </w:p>
        </w:tc>
        <w:tc>
          <w:tcPr>
            <w:tcW w:w="3182" w:type="dxa"/>
          </w:tcPr>
          <w:p w:rsidR="001F64B5" w:rsidRDefault="001F64B5">
            <w:pPr>
              <w:spacing w:after="160" w:line="259" w:lineRule="auto"/>
              <w:ind w:left="0" w:firstLine="0"/>
              <w:jc w:val="left"/>
            </w:pPr>
            <w:r>
              <w:t>040 134 2980</w:t>
            </w:r>
          </w:p>
        </w:tc>
      </w:tr>
      <w:tr w:rsidR="001F64B5" w:rsidTr="00C55917">
        <w:trPr>
          <w:trHeight w:val="308"/>
        </w:trPr>
        <w:tc>
          <w:tcPr>
            <w:tcW w:w="5395" w:type="dxa"/>
          </w:tcPr>
          <w:p w:rsidR="001F64B5" w:rsidRDefault="00A65768" w:rsidP="00236C5B">
            <w:pPr>
              <w:spacing w:after="160" w:line="259" w:lineRule="auto"/>
              <w:ind w:left="0" w:firstLine="0"/>
              <w:jc w:val="left"/>
            </w:pPr>
            <w:r>
              <w:t xml:space="preserve">Varhaiskasvatuksen erityisopettaja </w:t>
            </w:r>
          </w:p>
        </w:tc>
        <w:tc>
          <w:tcPr>
            <w:tcW w:w="3182" w:type="dxa"/>
          </w:tcPr>
          <w:p w:rsidR="001F64B5" w:rsidRDefault="001F64B5">
            <w:pPr>
              <w:spacing w:after="160" w:line="259" w:lineRule="auto"/>
              <w:ind w:left="0" w:firstLine="0"/>
              <w:jc w:val="left"/>
            </w:pPr>
            <w:proofErr w:type="gramStart"/>
            <w:r>
              <w:t>040</w:t>
            </w:r>
            <w:r w:rsidR="00A65768">
              <w:t xml:space="preserve">  </w:t>
            </w:r>
            <w:r>
              <w:t>486</w:t>
            </w:r>
            <w:proofErr w:type="gramEnd"/>
            <w:r>
              <w:t xml:space="preserve"> 2811</w:t>
            </w:r>
            <w:r w:rsidR="00A65768">
              <w:t xml:space="preserve">,   </w:t>
            </w:r>
            <w:r w:rsidR="00246606">
              <w:t>040 610 4453</w:t>
            </w:r>
          </w:p>
        </w:tc>
      </w:tr>
      <w:tr w:rsidR="001F64B5" w:rsidTr="00C55917">
        <w:trPr>
          <w:trHeight w:val="315"/>
        </w:trPr>
        <w:tc>
          <w:tcPr>
            <w:tcW w:w="5395" w:type="dxa"/>
          </w:tcPr>
          <w:p w:rsidR="001F64B5" w:rsidRDefault="00C55917" w:rsidP="00C55917">
            <w:pPr>
              <w:spacing w:after="160" w:line="259" w:lineRule="auto"/>
              <w:ind w:left="0" w:firstLine="0"/>
              <w:jc w:val="left"/>
            </w:pPr>
            <w:r>
              <w:t>Hätäkeskus (ambulanssi, poliisi, pelastuslaitos)</w:t>
            </w:r>
          </w:p>
        </w:tc>
        <w:tc>
          <w:tcPr>
            <w:tcW w:w="3182" w:type="dxa"/>
          </w:tcPr>
          <w:p w:rsidR="001F64B5" w:rsidRDefault="00C55917">
            <w:pPr>
              <w:spacing w:after="160" w:line="259" w:lineRule="auto"/>
              <w:ind w:left="0" w:firstLine="0"/>
              <w:jc w:val="left"/>
            </w:pPr>
            <w:r>
              <w:t>112</w:t>
            </w:r>
          </w:p>
        </w:tc>
      </w:tr>
      <w:tr w:rsidR="001F64B5" w:rsidTr="00C55917">
        <w:trPr>
          <w:trHeight w:val="315"/>
        </w:trPr>
        <w:tc>
          <w:tcPr>
            <w:tcW w:w="5395" w:type="dxa"/>
          </w:tcPr>
          <w:p w:rsidR="001F64B5" w:rsidRDefault="00C55917">
            <w:pPr>
              <w:spacing w:after="160" w:line="259" w:lineRule="auto"/>
              <w:ind w:left="0" w:firstLine="0"/>
              <w:jc w:val="left"/>
            </w:pPr>
            <w:r>
              <w:t>Myrkytyskeskus HUS</w:t>
            </w:r>
          </w:p>
        </w:tc>
        <w:tc>
          <w:tcPr>
            <w:tcW w:w="3182" w:type="dxa"/>
          </w:tcPr>
          <w:p w:rsidR="001F64B5" w:rsidRDefault="00C55917">
            <w:pPr>
              <w:spacing w:after="160" w:line="259" w:lineRule="auto"/>
              <w:ind w:left="0" w:firstLine="0"/>
              <w:jc w:val="left"/>
            </w:pPr>
            <w:r>
              <w:t>09 471 977</w:t>
            </w:r>
          </w:p>
        </w:tc>
      </w:tr>
      <w:tr w:rsidR="001F64B5" w:rsidTr="00C55917">
        <w:trPr>
          <w:trHeight w:val="308"/>
        </w:trPr>
        <w:tc>
          <w:tcPr>
            <w:tcW w:w="5395" w:type="dxa"/>
          </w:tcPr>
          <w:p w:rsidR="001F64B5" w:rsidRDefault="00C55917">
            <w:pPr>
              <w:spacing w:after="160" w:line="259" w:lineRule="auto"/>
              <w:ind w:left="0" w:firstLine="0"/>
              <w:jc w:val="left"/>
            </w:pPr>
            <w:r>
              <w:t>Alajärven terveyskeskus</w:t>
            </w:r>
          </w:p>
        </w:tc>
        <w:tc>
          <w:tcPr>
            <w:tcW w:w="3182" w:type="dxa"/>
          </w:tcPr>
          <w:p w:rsidR="001F64B5" w:rsidRDefault="00A76114">
            <w:pPr>
              <w:spacing w:after="160" w:line="259" w:lineRule="auto"/>
              <w:ind w:left="0" w:firstLine="0"/>
              <w:jc w:val="left"/>
            </w:pPr>
            <w:r>
              <w:t>(06) 2412 7700</w:t>
            </w:r>
          </w:p>
        </w:tc>
      </w:tr>
      <w:tr w:rsidR="001F64B5" w:rsidTr="00C55917">
        <w:trPr>
          <w:trHeight w:val="315"/>
        </w:trPr>
        <w:tc>
          <w:tcPr>
            <w:tcW w:w="5395" w:type="dxa"/>
          </w:tcPr>
          <w:p w:rsidR="001F64B5" w:rsidRDefault="001F64B5">
            <w:pPr>
              <w:spacing w:after="160" w:line="259" w:lineRule="auto"/>
              <w:ind w:left="0" w:firstLine="0"/>
              <w:jc w:val="left"/>
            </w:pPr>
          </w:p>
        </w:tc>
        <w:tc>
          <w:tcPr>
            <w:tcW w:w="3182" w:type="dxa"/>
          </w:tcPr>
          <w:p w:rsidR="001F64B5" w:rsidRDefault="001F64B5">
            <w:pPr>
              <w:spacing w:after="160" w:line="259" w:lineRule="auto"/>
              <w:ind w:left="0" w:firstLine="0"/>
              <w:jc w:val="left"/>
            </w:pPr>
          </w:p>
        </w:tc>
      </w:tr>
      <w:tr w:rsidR="001F64B5" w:rsidTr="00C55917">
        <w:trPr>
          <w:trHeight w:val="315"/>
        </w:trPr>
        <w:tc>
          <w:tcPr>
            <w:tcW w:w="5395" w:type="dxa"/>
          </w:tcPr>
          <w:p w:rsidR="001F64B5" w:rsidRDefault="002A4E17">
            <w:pPr>
              <w:spacing w:after="160" w:line="259" w:lineRule="auto"/>
              <w:ind w:left="0" w:firstLine="0"/>
              <w:jc w:val="left"/>
            </w:pPr>
            <w:r>
              <w:t>Lastenneuvola Vimpeli</w:t>
            </w:r>
          </w:p>
        </w:tc>
        <w:tc>
          <w:tcPr>
            <w:tcW w:w="3182" w:type="dxa"/>
          </w:tcPr>
          <w:p w:rsidR="001F64B5" w:rsidRDefault="002A4E17">
            <w:pPr>
              <w:spacing w:after="160" w:line="259" w:lineRule="auto"/>
              <w:ind w:left="0" w:firstLine="0"/>
              <w:jc w:val="left"/>
            </w:pPr>
            <w:r>
              <w:t>044 4659 533</w:t>
            </w:r>
          </w:p>
        </w:tc>
      </w:tr>
      <w:tr w:rsidR="001F64B5" w:rsidTr="00C55917">
        <w:trPr>
          <w:trHeight w:val="308"/>
        </w:trPr>
        <w:tc>
          <w:tcPr>
            <w:tcW w:w="5395" w:type="dxa"/>
          </w:tcPr>
          <w:p w:rsidR="001F64B5" w:rsidRDefault="00A76114" w:rsidP="00DD4167">
            <w:pPr>
              <w:spacing w:after="160" w:line="259" w:lineRule="auto"/>
              <w:ind w:left="0" w:firstLine="0"/>
              <w:jc w:val="left"/>
            </w:pPr>
            <w:r>
              <w:t xml:space="preserve">Lastenneuvola </w:t>
            </w:r>
            <w:r w:rsidR="002A4E17">
              <w:t>Alajärvi</w:t>
            </w:r>
          </w:p>
        </w:tc>
        <w:tc>
          <w:tcPr>
            <w:tcW w:w="3182" w:type="dxa"/>
          </w:tcPr>
          <w:p w:rsidR="001F64B5" w:rsidRDefault="00A76114">
            <w:pPr>
              <w:spacing w:after="160" w:line="259" w:lineRule="auto"/>
              <w:ind w:left="0" w:firstLine="0"/>
              <w:jc w:val="left"/>
            </w:pPr>
            <w:r>
              <w:t>040 509 2128</w:t>
            </w:r>
            <w:r w:rsidR="002A4E17">
              <w:t>, 040 5093 142</w:t>
            </w:r>
          </w:p>
        </w:tc>
      </w:tr>
      <w:tr w:rsidR="001F64B5" w:rsidTr="00C55917">
        <w:trPr>
          <w:trHeight w:val="315"/>
        </w:trPr>
        <w:tc>
          <w:tcPr>
            <w:tcW w:w="5395" w:type="dxa"/>
          </w:tcPr>
          <w:p w:rsidR="001F64B5" w:rsidRDefault="00A76114">
            <w:pPr>
              <w:spacing w:after="160" w:line="259" w:lineRule="auto"/>
              <w:ind w:left="0" w:firstLine="0"/>
              <w:jc w:val="left"/>
            </w:pPr>
            <w:r>
              <w:t>Terveyskeskuksen hammaspäivystys kello 8.00-11.00</w:t>
            </w:r>
          </w:p>
        </w:tc>
        <w:tc>
          <w:tcPr>
            <w:tcW w:w="3182" w:type="dxa"/>
          </w:tcPr>
          <w:p w:rsidR="001F64B5" w:rsidRDefault="00A76114">
            <w:pPr>
              <w:spacing w:after="160" w:line="259" w:lineRule="auto"/>
              <w:ind w:left="0" w:firstLine="0"/>
              <w:jc w:val="left"/>
            </w:pPr>
            <w:r>
              <w:t>(06) 2412 7560</w:t>
            </w:r>
          </w:p>
        </w:tc>
      </w:tr>
      <w:tr w:rsidR="00C55917" w:rsidTr="00C55917">
        <w:trPr>
          <w:trHeight w:val="315"/>
        </w:trPr>
        <w:tc>
          <w:tcPr>
            <w:tcW w:w="5395" w:type="dxa"/>
          </w:tcPr>
          <w:p w:rsidR="00C55917" w:rsidRDefault="00A76114" w:rsidP="00DD4167">
            <w:pPr>
              <w:spacing w:after="160" w:line="259" w:lineRule="auto"/>
              <w:ind w:left="0" w:firstLine="0"/>
              <w:jc w:val="left"/>
            </w:pPr>
            <w:r>
              <w:t xml:space="preserve">Työterveyshuolto </w:t>
            </w:r>
          </w:p>
        </w:tc>
        <w:tc>
          <w:tcPr>
            <w:tcW w:w="3182" w:type="dxa"/>
          </w:tcPr>
          <w:p w:rsidR="00C55917" w:rsidRDefault="00A76114">
            <w:pPr>
              <w:spacing w:after="160" w:line="259" w:lineRule="auto"/>
              <w:ind w:left="0" w:firstLine="0"/>
              <w:jc w:val="left"/>
            </w:pPr>
            <w:r>
              <w:t>(06) 2412 7732</w:t>
            </w:r>
          </w:p>
        </w:tc>
      </w:tr>
      <w:tr w:rsidR="00C55917" w:rsidTr="00C55917">
        <w:trPr>
          <w:trHeight w:val="308"/>
        </w:trPr>
        <w:tc>
          <w:tcPr>
            <w:tcW w:w="5395" w:type="dxa"/>
          </w:tcPr>
          <w:p w:rsidR="00C55917" w:rsidRDefault="00DF4B1E" w:rsidP="00DF4B1E">
            <w:pPr>
              <w:spacing w:after="160" w:line="259" w:lineRule="auto"/>
              <w:ind w:left="0" w:firstLine="0"/>
              <w:jc w:val="left"/>
            </w:pPr>
            <w:r>
              <w:t>Sosiaalitoimi (sosiaalityöntekijät, lastensuojelu)</w:t>
            </w:r>
          </w:p>
        </w:tc>
        <w:tc>
          <w:tcPr>
            <w:tcW w:w="3182" w:type="dxa"/>
          </w:tcPr>
          <w:p w:rsidR="00C55917" w:rsidRDefault="00DF4B1E">
            <w:pPr>
              <w:spacing w:after="160" w:line="259" w:lineRule="auto"/>
              <w:ind w:left="0" w:firstLine="0"/>
              <w:jc w:val="left"/>
            </w:pPr>
            <w:r>
              <w:t>(06) 2412 2525</w:t>
            </w:r>
          </w:p>
        </w:tc>
      </w:tr>
      <w:tr w:rsidR="00C55917" w:rsidTr="00C55917">
        <w:trPr>
          <w:trHeight w:val="315"/>
        </w:trPr>
        <w:tc>
          <w:tcPr>
            <w:tcW w:w="5395" w:type="dxa"/>
          </w:tcPr>
          <w:p w:rsidR="00C55917" w:rsidRDefault="00DF4B1E">
            <w:pPr>
              <w:spacing w:after="160" w:line="259" w:lineRule="auto"/>
              <w:ind w:left="0" w:firstLine="0"/>
              <w:jc w:val="left"/>
            </w:pPr>
            <w:r>
              <w:t>Sosiaalipäivystys</w:t>
            </w:r>
          </w:p>
        </w:tc>
        <w:tc>
          <w:tcPr>
            <w:tcW w:w="3182" w:type="dxa"/>
          </w:tcPr>
          <w:p w:rsidR="00C55917" w:rsidRDefault="00DF4B1E">
            <w:pPr>
              <w:spacing w:after="160" w:line="259" w:lineRule="auto"/>
              <w:ind w:left="0" w:firstLine="0"/>
              <w:jc w:val="left"/>
            </w:pPr>
            <w:r>
              <w:t>112</w:t>
            </w:r>
          </w:p>
        </w:tc>
      </w:tr>
      <w:tr w:rsidR="00C55917" w:rsidTr="00C55917">
        <w:trPr>
          <w:trHeight w:val="315"/>
        </w:trPr>
        <w:tc>
          <w:tcPr>
            <w:tcW w:w="5395" w:type="dxa"/>
          </w:tcPr>
          <w:p w:rsidR="00C55917" w:rsidRDefault="00EA575E">
            <w:pPr>
              <w:spacing w:after="160" w:line="259" w:lineRule="auto"/>
              <w:ind w:left="0" w:firstLine="0"/>
              <w:jc w:val="left"/>
            </w:pPr>
            <w:proofErr w:type="spellStart"/>
            <w:r>
              <w:t>Jeesi</w:t>
            </w:r>
            <w:proofErr w:type="spellEnd"/>
            <w:r>
              <w:t>-puhelin</w:t>
            </w:r>
          </w:p>
        </w:tc>
        <w:tc>
          <w:tcPr>
            <w:tcW w:w="3182" w:type="dxa"/>
          </w:tcPr>
          <w:p w:rsidR="00C55917" w:rsidRDefault="00EA575E">
            <w:pPr>
              <w:spacing w:after="160" w:line="259" w:lineRule="auto"/>
              <w:ind w:left="0" w:firstLine="0"/>
              <w:jc w:val="left"/>
            </w:pPr>
            <w:r>
              <w:t>040 621 2322 (Ti klo 8.15-9.30)</w:t>
            </w:r>
          </w:p>
        </w:tc>
      </w:tr>
      <w:tr w:rsidR="00C55917" w:rsidTr="00C55917">
        <w:trPr>
          <w:trHeight w:val="38"/>
        </w:trPr>
        <w:tc>
          <w:tcPr>
            <w:tcW w:w="5395" w:type="dxa"/>
          </w:tcPr>
          <w:p w:rsidR="00C55917" w:rsidRDefault="004B524F" w:rsidP="00DD4167">
            <w:pPr>
              <w:spacing w:after="160" w:line="259" w:lineRule="auto"/>
              <w:ind w:left="0" w:firstLine="0"/>
              <w:jc w:val="left"/>
            </w:pPr>
            <w:r>
              <w:lastRenderedPageBreak/>
              <w:t xml:space="preserve">Työsuojeluvaltuutettu </w:t>
            </w:r>
          </w:p>
        </w:tc>
        <w:tc>
          <w:tcPr>
            <w:tcW w:w="3182" w:type="dxa"/>
          </w:tcPr>
          <w:p w:rsidR="00C55917" w:rsidRDefault="004B524F">
            <w:pPr>
              <w:spacing w:after="160" w:line="259" w:lineRule="auto"/>
              <w:ind w:left="0" w:firstLine="0"/>
              <w:jc w:val="left"/>
            </w:pPr>
            <w:r>
              <w:t>040 183 6145</w:t>
            </w:r>
          </w:p>
        </w:tc>
      </w:tr>
      <w:tr w:rsidR="00C55917" w:rsidTr="00C55917">
        <w:trPr>
          <w:trHeight w:val="315"/>
        </w:trPr>
        <w:tc>
          <w:tcPr>
            <w:tcW w:w="5395" w:type="dxa"/>
          </w:tcPr>
          <w:p w:rsidR="00C55917" w:rsidRDefault="005772B3">
            <w:pPr>
              <w:spacing w:after="160" w:line="259" w:lineRule="auto"/>
              <w:ind w:left="0" w:firstLine="0"/>
              <w:jc w:val="left"/>
            </w:pPr>
            <w:r>
              <w:t>Taksi</w:t>
            </w:r>
          </w:p>
        </w:tc>
        <w:tc>
          <w:tcPr>
            <w:tcW w:w="3182" w:type="dxa"/>
          </w:tcPr>
          <w:p w:rsidR="00C55917" w:rsidRDefault="005772B3">
            <w:pPr>
              <w:spacing w:after="160" w:line="259" w:lineRule="auto"/>
              <w:ind w:left="0" w:firstLine="0"/>
              <w:jc w:val="left"/>
            </w:pPr>
            <w:r>
              <w:t>(06) 557 2499</w:t>
            </w:r>
          </w:p>
        </w:tc>
      </w:tr>
      <w:tr w:rsidR="00C55917" w:rsidTr="00C55917">
        <w:trPr>
          <w:trHeight w:val="308"/>
        </w:trPr>
        <w:tc>
          <w:tcPr>
            <w:tcW w:w="5395" w:type="dxa"/>
          </w:tcPr>
          <w:p w:rsidR="00C55917" w:rsidRDefault="00C55917">
            <w:pPr>
              <w:spacing w:after="160" w:line="259" w:lineRule="auto"/>
              <w:ind w:left="0" w:firstLine="0"/>
              <w:jc w:val="left"/>
            </w:pPr>
          </w:p>
        </w:tc>
        <w:tc>
          <w:tcPr>
            <w:tcW w:w="3182" w:type="dxa"/>
          </w:tcPr>
          <w:p w:rsidR="00C55917" w:rsidRDefault="00C55917">
            <w:pPr>
              <w:spacing w:after="160" w:line="259" w:lineRule="auto"/>
              <w:ind w:left="0" w:firstLine="0"/>
              <w:jc w:val="left"/>
            </w:pPr>
          </w:p>
        </w:tc>
      </w:tr>
    </w:tbl>
    <w:p w:rsidR="001F64B5" w:rsidRDefault="001F64B5">
      <w:pPr>
        <w:spacing w:after="160" w:line="259" w:lineRule="auto"/>
        <w:ind w:left="0" w:firstLine="0"/>
        <w:jc w:val="left"/>
      </w:pPr>
      <w:r>
        <w:br w:type="page"/>
      </w:r>
    </w:p>
    <w:p w:rsidR="00713EA2" w:rsidRDefault="00E632F1">
      <w:pPr>
        <w:spacing w:after="0" w:line="259" w:lineRule="auto"/>
        <w:ind w:left="0" w:firstLine="0"/>
        <w:jc w:val="left"/>
      </w:pPr>
      <w:r>
        <w:rPr>
          <w:rFonts w:ascii="Arial" w:eastAsia="Arial" w:hAnsi="Arial" w:cs="Arial"/>
          <w:b/>
          <w:sz w:val="22"/>
        </w:rPr>
        <w:lastRenderedPageBreak/>
        <w:t xml:space="preserve"> </w:t>
      </w:r>
      <w:r w:rsidR="002846FD">
        <w:rPr>
          <w:rFonts w:ascii="Arial" w:eastAsia="Arial" w:hAnsi="Arial" w:cs="Arial"/>
          <w:b/>
          <w:sz w:val="22"/>
        </w:rPr>
        <w:tab/>
      </w:r>
      <w:r w:rsidR="002846FD">
        <w:rPr>
          <w:rFonts w:ascii="Arial" w:eastAsia="Arial" w:hAnsi="Arial" w:cs="Arial"/>
          <w:b/>
          <w:sz w:val="22"/>
        </w:rPr>
        <w:tab/>
      </w:r>
      <w:r w:rsidR="002846FD">
        <w:rPr>
          <w:rFonts w:ascii="Arial" w:eastAsia="Arial" w:hAnsi="Arial" w:cs="Arial"/>
          <w:b/>
          <w:sz w:val="22"/>
        </w:rPr>
        <w:tab/>
      </w:r>
      <w:r w:rsidR="002846FD">
        <w:rPr>
          <w:rFonts w:ascii="Arial" w:eastAsia="Arial" w:hAnsi="Arial" w:cs="Arial"/>
          <w:b/>
          <w:sz w:val="22"/>
        </w:rPr>
        <w:tab/>
      </w:r>
      <w:r w:rsidR="002846FD">
        <w:rPr>
          <w:rFonts w:ascii="Arial" w:eastAsia="Arial" w:hAnsi="Arial" w:cs="Arial"/>
          <w:b/>
          <w:sz w:val="22"/>
        </w:rPr>
        <w:tab/>
      </w:r>
      <w:r w:rsidR="002846FD">
        <w:rPr>
          <w:rFonts w:ascii="Arial" w:eastAsia="Arial" w:hAnsi="Arial" w:cs="Arial"/>
          <w:b/>
          <w:sz w:val="22"/>
        </w:rPr>
        <w:tab/>
        <w:t>Liite 2</w:t>
      </w:r>
    </w:p>
    <w:p w:rsidR="00713EA2" w:rsidRPr="003F654B" w:rsidRDefault="00E632F1">
      <w:pPr>
        <w:spacing w:after="0" w:line="259" w:lineRule="auto"/>
        <w:ind w:left="-5"/>
        <w:jc w:val="left"/>
        <w:rPr>
          <w:rFonts w:asciiTheme="minorHAnsi" w:eastAsia="Arial" w:hAnsiTheme="minorHAnsi" w:cstheme="minorHAnsi"/>
          <w:b/>
          <w:szCs w:val="24"/>
        </w:rPr>
      </w:pPr>
      <w:r w:rsidRPr="003F654B">
        <w:rPr>
          <w:rFonts w:asciiTheme="minorHAnsi" w:eastAsia="Arial" w:hAnsiTheme="minorHAnsi" w:cstheme="minorHAnsi"/>
          <w:b/>
          <w:szCs w:val="24"/>
        </w:rPr>
        <w:t xml:space="preserve">ESIOPETUKSESSA OLEVAN LAPSEN YKSIN KULKEMINEN </w:t>
      </w:r>
    </w:p>
    <w:p w:rsidR="00C12FD6" w:rsidRPr="003F654B" w:rsidRDefault="00C12FD6">
      <w:pPr>
        <w:spacing w:after="0" w:line="259" w:lineRule="auto"/>
        <w:ind w:left="-5"/>
        <w:jc w:val="left"/>
        <w:rPr>
          <w:rFonts w:asciiTheme="minorHAnsi" w:hAnsiTheme="minorHAnsi" w:cstheme="minorHAnsi"/>
          <w:szCs w:val="24"/>
        </w:rPr>
      </w:pPr>
    </w:p>
    <w:p w:rsidR="00713EA2" w:rsidRPr="003F654B" w:rsidRDefault="00713EA2">
      <w:pPr>
        <w:spacing w:after="0" w:line="259" w:lineRule="auto"/>
        <w:ind w:left="0" w:firstLine="0"/>
        <w:jc w:val="left"/>
        <w:rPr>
          <w:rFonts w:asciiTheme="minorHAnsi" w:hAnsiTheme="minorHAnsi" w:cstheme="minorHAnsi"/>
          <w:szCs w:val="24"/>
        </w:rPr>
      </w:pPr>
    </w:p>
    <w:p w:rsidR="00713EA2" w:rsidRPr="003F654B" w:rsidRDefault="00E632F1">
      <w:pPr>
        <w:spacing w:line="249" w:lineRule="auto"/>
        <w:ind w:left="11"/>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i/>
          <w:szCs w:val="24"/>
        </w:rPr>
        <w:t xml:space="preserve"> </w:t>
      </w:r>
    </w:p>
    <w:p w:rsidR="00713EA2" w:rsidRPr="00D63121" w:rsidRDefault="00E632F1">
      <w:pPr>
        <w:spacing w:after="2" w:line="238" w:lineRule="auto"/>
        <w:ind w:left="0" w:right="3" w:firstLine="0"/>
        <w:rPr>
          <w:rFonts w:asciiTheme="minorHAnsi" w:hAnsiTheme="minorHAnsi" w:cstheme="minorHAnsi"/>
          <w:szCs w:val="24"/>
        </w:rPr>
      </w:pPr>
      <w:r w:rsidRPr="00D63121">
        <w:rPr>
          <w:rFonts w:asciiTheme="minorHAnsi" w:eastAsia="Arial" w:hAnsiTheme="minorHAnsi" w:cstheme="minorHAnsi"/>
          <w:szCs w:val="24"/>
        </w:rPr>
        <w:t>Olemme keskustelleet lapsemme esiopetusmatkojen kulkemisesta, reitin turvallisuudesta ja lapsen taidoista suoriutua matkasta. Keskustelun pohjalta olemme arvioineet, että lapsemme voi kulkea itsenäisesti</w:t>
      </w:r>
      <w:r w:rsidR="00D63121" w:rsidRPr="00D63121">
        <w:rPr>
          <w:rFonts w:asciiTheme="minorHAnsi" w:eastAsia="Arial" w:hAnsiTheme="minorHAnsi" w:cstheme="minorHAnsi"/>
          <w:szCs w:val="24"/>
        </w:rPr>
        <w:t xml:space="preserve"> varhaiskasvatuspaikan ja koulun (tai pysäkin) välillä</w:t>
      </w:r>
      <w:r w:rsidRPr="00D63121">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i/>
          <w:szCs w:val="24"/>
        </w:rPr>
        <w:t xml:space="preserve"> </w:t>
      </w:r>
    </w:p>
    <w:tbl>
      <w:tblPr>
        <w:tblStyle w:val="TableGrid"/>
        <w:tblW w:w="9780" w:type="dxa"/>
        <w:tblInd w:w="-108" w:type="dxa"/>
        <w:tblCellMar>
          <w:top w:w="8" w:type="dxa"/>
          <w:left w:w="108" w:type="dxa"/>
          <w:right w:w="41" w:type="dxa"/>
        </w:tblCellMar>
        <w:tblLook w:val="04A0" w:firstRow="1" w:lastRow="0" w:firstColumn="1" w:lastColumn="0" w:noHBand="0" w:noVBand="1"/>
      </w:tblPr>
      <w:tblGrid>
        <w:gridCol w:w="4923"/>
        <w:gridCol w:w="4857"/>
      </w:tblGrid>
      <w:tr w:rsidR="00713EA2" w:rsidRPr="003F654B">
        <w:trPr>
          <w:trHeight w:val="838"/>
        </w:trPr>
        <w:tc>
          <w:tcPr>
            <w:tcW w:w="9780" w:type="dxa"/>
            <w:gridSpan w:val="2"/>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Lapsen nimi ja syntymäaika: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tc>
      </w:tr>
      <w:tr w:rsidR="00713EA2" w:rsidRPr="003F654B" w:rsidTr="00D63121">
        <w:trPr>
          <w:trHeight w:val="838"/>
        </w:trPr>
        <w:tc>
          <w:tcPr>
            <w:tcW w:w="49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Esiopetu</w:t>
            </w:r>
            <w:r w:rsidR="00D63121">
              <w:rPr>
                <w:rFonts w:asciiTheme="minorHAnsi" w:eastAsia="Arial" w:hAnsiTheme="minorHAnsi" w:cstheme="minorHAnsi"/>
                <w:szCs w:val="24"/>
              </w:rPr>
              <w:t>spaikka</w:t>
            </w:r>
          </w:p>
        </w:tc>
        <w:tc>
          <w:tcPr>
            <w:tcW w:w="4857" w:type="dxa"/>
            <w:tcBorders>
              <w:top w:val="single" w:sz="4" w:space="0" w:color="000000"/>
              <w:left w:val="single" w:sz="4" w:space="0" w:color="000000"/>
              <w:bottom w:val="single" w:sz="4" w:space="0" w:color="000000"/>
              <w:right w:val="single" w:sz="4" w:space="0" w:color="000000"/>
            </w:tcBorders>
          </w:tcPr>
          <w:p w:rsidR="00713EA2" w:rsidRPr="003F654B" w:rsidRDefault="00D63121">
            <w:pPr>
              <w:spacing w:after="0" w:line="259" w:lineRule="auto"/>
              <w:ind w:left="0" w:firstLine="0"/>
              <w:jc w:val="left"/>
              <w:rPr>
                <w:rFonts w:asciiTheme="minorHAnsi" w:hAnsiTheme="minorHAnsi" w:cstheme="minorHAnsi"/>
                <w:szCs w:val="24"/>
              </w:rPr>
            </w:pPr>
            <w:r>
              <w:rPr>
                <w:rFonts w:asciiTheme="minorHAnsi" w:eastAsia="Arial" w:hAnsiTheme="minorHAnsi" w:cstheme="minorHAnsi"/>
                <w:szCs w:val="24"/>
              </w:rPr>
              <w:t>Varhaiskasvatuspaikka</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tc>
      </w:tr>
      <w:tr w:rsidR="00713EA2" w:rsidRPr="003F654B" w:rsidTr="00D63121">
        <w:trPr>
          <w:trHeight w:val="2206"/>
        </w:trPr>
        <w:tc>
          <w:tcPr>
            <w:tcW w:w="49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Puhelinnumero</w:t>
            </w:r>
            <w:r w:rsidR="00D63121">
              <w:rPr>
                <w:rFonts w:asciiTheme="minorHAnsi" w:eastAsia="Arial" w:hAnsiTheme="minorHAnsi" w:cstheme="minorHAnsi"/>
                <w:szCs w:val="24"/>
              </w:rPr>
              <w:t>,</w:t>
            </w:r>
            <w:r w:rsidRPr="003F654B">
              <w:rPr>
                <w:rFonts w:asciiTheme="minorHAnsi" w:eastAsia="Arial" w:hAnsiTheme="minorHAnsi" w:cstheme="minorHAnsi"/>
                <w:szCs w:val="24"/>
              </w:rPr>
              <w:t xml:space="preserve"> josta huoltajan tavoittaa välittömästi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tc>
        <w:tc>
          <w:tcPr>
            <w:tcW w:w="485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r w:rsidR="00D63121">
              <w:rPr>
                <w:rFonts w:asciiTheme="minorHAnsi" w:eastAsia="Arial" w:hAnsiTheme="minorHAnsi" w:cstheme="minorHAnsi"/>
                <w:szCs w:val="24"/>
              </w:rPr>
              <w:t>Lisätietoja:</w:t>
            </w:r>
          </w:p>
        </w:tc>
      </w:tr>
    </w:tbl>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line="249" w:lineRule="auto"/>
        <w:ind w:left="-5" w:right="1"/>
        <w:rPr>
          <w:rFonts w:asciiTheme="minorHAnsi" w:hAnsiTheme="minorHAnsi" w:cstheme="minorHAnsi"/>
          <w:szCs w:val="24"/>
        </w:rPr>
      </w:pPr>
      <w:r w:rsidRPr="003F654B">
        <w:rPr>
          <w:rFonts w:asciiTheme="minorHAnsi" w:eastAsia="Arial" w:hAnsiTheme="minorHAnsi" w:cstheme="minorHAnsi"/>
          <w:szCs w:val="24"/>
        </w:rPr>
        <w:t>Aika ja paikka: ____/___</w:t>
      </w:r>
      <w:proofErr w:type="gramStart"/>
      <w:r w:rsidRPr="003F654B">
        <w:rPr>
          <w:rFonts w:asciiTheme="minorHAnsi" w:eastAsia="Arial" w:hAnsiTheme="minorHAnsi" w:cstheme="minorHAnsi"/>
          <w:szCs w:val="24"/>
        </w:rPr>
        <w:t>_._</w:t>
      </w:r>
      <w:proofErr w:type="gramEnd"/>
      <w:r w:rsidRPr="003F654B">
        <w:rPr>
          <w:rFonts w:asciiTheme="minorHAnsi" w:eastAsia="Arial" w:hAnsiTheme="minorHAnsi" w:cstheme="minorHAnsi"/>
          <w:szCs w:val="24"/>
        </w:rPr>
        <w:t xml:space="preserve">_______, ______________________________________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474186" w:rsidRDefault="00474186">
      <w:pPr>
        <w:spacing w:line="249" w:lineRule="auto"/>
        <w:ind w:left="-5" w:right="1"/>
        <w:rPr>
          <w:rFonts w:asciiTheme="minorHAnsi" w:eastAsia="Arial" w:hAnsiTheme="minorHAnsi" w:cstheme="minorHAnsi"/>
          <w:szCs w:val="24"/>
        </w:rPr>
      </w:pPr>
    </w:p>
    <w:p w:rsidR="00713EA2" w:rsidRPr="003F654B" w:rsidRDefault="00E632F1">
      <w:pPr>
        <w:spacing w:line="249" w:lineRule="auto"/>
        <w:ind w:left="-5" w:right="1"/>
        <w:rPr>
          <w:rFonts w:asciiTheme="minorHAnsi" w:hAnsiTheme="minorHAnsi" w:cstheme="minorHAnsi"/>
          <w:szCs w:val="24"/>
        </w:rPr>
      </w:pPr>
      <w:r w:rsidRPr="003F654B">
        <w:rPr>
          <w:rFonts w:asciiTheme="minorHAnsi" w:eastAsia="Arial" w:hAnsiTheme="minorHAnsi" w:cstheme="minorHAnsi"/>
          <w:szCs w:val="24"/>
        </w:rPr>
        <w:t>Huoltaja</w:t>
      </w:r>
      <w:r w:rsidR="00D63121">
        <w:rPr>
          <w:rFonts w:asciiTheme="minorHAnsi" w:eastAsia="Arial" w:hAnsiTheme="minorHAnsi" w:cstheme="minorHAnsi"/>
          <w:szCs w:val="24"/>
        </w:rPr>
        <w:t>n</w:t>
      </w:r>
      <w:r w:rsidRPr="003F654B">
        <w:rPr>
          <w:rFonts w:asciiTheme="minorHAnsi" w:eastAsia="Arial" w:hAnsiTheme="minorHAnsi" w:cstheme="minorHAnsi"/>
          <w:szCs w:val="24"/>
        </w:rPr>
        <w:t xml:space="preserve"> allekirjoitus ja nimenselvennys: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tabs>
          <w:tab w:val="center" w:pos="1304"/>
          <w:tab w:val="center" w:pos="2609"/>
          <w:tab w:val="center" w:pos="3946"/>
          <w:tab w:val="center" w:pos="5217"/>
          <w:tab w:val="center" w:pos="6522"/>
          <w:tab w:val="center" w:pos="7826"/>
          <w:tab w:val="center" w:pos="9129"/>
        </w:tabs>
        <w:spacing w:line="249" w:lineRule="auto"/>
        <w:ind w:left="-15" w:firstLine="0"/>
        <w:jc w:val="left"/>
        <w:rPr>
          <w:rFonts w:asciiTheme="minorHAnsi" w:hAnsiTheme="minorHAnsi" w:cstheme="minorHAnsi"/>
          <w:szCs w:val="24"/>
        </w:rPr>
      </w:pPr>
      <w:r w:rsidRPr="003F654B">
        <w:rPr>
          <w:rFonts w:asciiTheme="minorHAnsi" w:eastAsia="Arial" w:hAnsiTheme="minorHAnsi" w:cstheme="minorHAnsi"/>
          <w:szCs w:val="24"/>
          <w:u w:val="single" w:color="000000"/>
        </w:rPr>
        <w:t xml:space="preserve"> </w:t>
      </w:r>
      <w:r w:rsidRPr="003F654B">
        <w:rPr>
          <w:rFonts w:asciiTheme="minorHAnsi" w:eastAsia="Arial" w:hAnsiTheme="minorHAnsi" w:cstheme="minorHAnsi"/>
          <w:szCs w:val="24"/>
          <w:u w:val="single" w:color="000000"/>
        </w:rPr>
        <w:tab/>
        <w:t xml:space="preserve"> </w:t>
      </w:r>
      <w:r w:rsidRPr="003F654B">
        <w:rPr>
          <w:rFonts w:asciiTheme="minorHAnsi" w:eastAsia="Arial" w:hAnsiTheme="minorHAnsi" w:cstheme="minorHAnsi"/>
          <w:szCs w:val="24"/>
          <w:u w:val="single" w:color="000000"/>
        </w:rPr>
        <w:tab/>
        <w:t xml:space="preserve"> </w:t>
      </w:r>
      <w:r w:rsidRPr="003F654B">
        <w:rPr>
          <w:rFonts w:asciiTheme="minorHAnsi" w:eastAsia="Arial" w:hAnsiTheme="minorHAnsi" w:cstheme="minorHAnsi"/>
          <w:szCs w:val="24"/>
          <w:u w:val="single" w:color="000000"/>
        </w:rPr>
        <w:tab/>
      </w:r>
      <w:r w:rsidRPr="003F654B">
        <w:rPr>
          <w:rFonts w:asciiTheme="minorHAnsi" w:eastAsia="Arial" w:hAnsiTheme="minorHAnsi" w:cstheme="minorHAnsi"/>
          <w:szCs w:val="24"/>
        </w:rPr>
        <w:t xml:space="preserve">, </w:t>
      </w:r>
      <w:r w:rsidRPr="003F654B">
        <w:rPr>
          <w:rFonts w:asciiTheme="minorHAnsi" w:eastAsia="Arial" w:hAnsiTheme="minorHAnsi" w:cstheme="minorHAnsi"/>
          <w:szCs w:val="24"/>
          <w:u w:val="single" w:color="000000"/>
        </w:rPr>
        <w:t xml:space="preserve"> </w:t>
      </w:r>
      <w:r w:rsidRPr="003F654B">
        <w:rPr>
          <w:rFonts w:asciiTheme="minorHAnsi" w:eastAsia="Arial" w:hAnsiTheme="minorHAnsi" w:cstheme="minorHAnsi"/>
          <w:szCs w:val="24"/>
          <w:u w:val="single" w:color="000000"/>
        </w:rPr>
        <w:tab/>
        <w:t xml:space="preserve"> </w:t>
      </w:r>
      <w:r w:rsidRPr="003F654B">
        <w:rPr>
          <w:rFonts w:asciiTheme="minorHAnsi" w:eastAsia="Arial" w:hAnsiTheme="minorHAnsi" w:cstheme="minorHAnsi"/>
          <w:szCs w:val="24"/>
          <w:u w:val="single" w:color="000000"/>
        </w:rPr>
        <w:tab/>
        <w:t xml:space="preserve"> </w:t>
      </w:r>
      <w:r w:rsidRPr="003F654B">
        <w:rPr>
          <w:rFonts w:asciiTheme="minorHAnsi" w:eastAsia="Arial" w:hAnsiTheme="minorHAnsi" w:cstheme="minorHAnsi"/>
          <w:szCs w:val="24"/>
          <w:u w:val="single" w:color="000000"/>
        </w:rPr>
        <w:tab/>
        <w:t xml:space="preserve"> </w:t>
      </w:r>
      <w:r w:rsidRPr="003F654B">
        <w:rPr>
          <w:rFonts w:asciiTheme="minorHAnsi" w:eastAsia="Arial" w:hAnsiTheme="minorHAnsi" w:cstheme="minorHAnsi"/>
          <w:szCs w:val="24"/>
          <w:u w:val="single" w:color="000000"/>
        </w:rPr>
        <w:tab/>
      </w: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B32EBD">
      <w:pPr>
        <w:spacing w:line="249" w:lineRule="auto"/>
        <w:ind w:left="-5" w:right="1"/>
        <w:rPr>
          <w:rFonts w:asciiTheme="minorHAnsi" w:hAnsiTheme="minorHAnsi" w:cstheme="minorHAnsi"/>
          <w:szCs w:val="24"/>
        </w:rPr>
      </w:pPr>
      <w:r w:rsidRPr="003F654B">
        <w:rPr>
          <w:rFonts w:asciiTheme="minorHAnsi" w:eastAsia="Arial" w:hAnsiTheme="minorHAnsi" w:cstheme="minorHAnsi"/>
          <w:szCs w:val="24"/>
        </w:rPr>
        <w:t>Varhaiskasvatuksen</w:t>
      </w:r>
      <w:r w:rsidR="00E632F1" w:rsidRPr="003F654B">
        <w:rPr>
          <w:rFonts w:asciiTheme="minorHAnsi" w:eastAsia="Arial" w:hAnsiTheme="minorHAnsi" w:cstheme="minorHAnsi"/>
          <w:szCs w:val="24"/>
        </w:rPr>
        <w:t xml:space="preserve"> edustajan allekirjo</w:t>
      </w:r>
      <w:r w:rsidR="00D63121">
        <w:rPr>
          <w:rFonts w:asciiTheme="minorHAnsi" w:eastAsia="Arial" w:hAnsiTheme="minorHAnsi" w:cstheme="minorHAnsi"/>
          <w:szCs w:val="24"/>
        </w:rPr>
        <w:t>itus:</w:t>
      </w:r>
      <w:r w:rsidR="00E632F1"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tabs>
          <w:tab w:val="center" w:pos="1304"/>
          <w:tab w:val="center" w:pos="2609"/>
          <w:tab w:val="center" w:pos="3913"/>
          <w:tab w:val="center" w:pos="5217"/>
        </w:tabs>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r w:rsidRPr="003F654B">
        <w:rPr>
          <w:rFonts w:asciiTheme="minorHAnsi" w:hAnsiTheme="minorHAnsi" w:cstheme="minorHAnsi"/>
          <w:noProof/>
          <w:szCs w:val="24"/>
        </w:rPr>
        <mc:AlternateContent>
          <mc:Choice Requires="wpg">
            <w:drawing>
              <wp:inline distT="0" distB="0" distL="0" distR="0">
                <wp:extent cx="3312541" cy="10668"/>
                <wp:effectExtent l="0" t="0" r="0" b="0"/>
                <wp:docPr id="92777" name="Group 92777"/>
                <wp:cNvGraphicFramePr/>
                <a:graphic xmlns:a="http://schemas.openxmlformats.org/drawingml/2006/main">
                  <a:graphicData uri="http://schemas.microsoft.com/office/word/2010/wordprocessingGroup">
                    <wpg:wgp>
                      <wpg:cNvGrpSpPr/>
                      <wpg:grpSpPr>
                        <a:xfrm>
                          <a:off x="0" y="0"/>
                          <a:ext cx="3312541" cy="10668"/>
                          <a:chOff x="0" y="0"/>
                          <a:chExt cx="3312541" cy="10668"/>
                        </a:xfrm>
                      </wpg:grpSpPr>
                      <wps:wsp>
                        <wps:cNvPr id="116444" name="Shape 116444"/>
                        <wps:cNvSpPr/>
                        <wps:spPr>
                          <a:xfrm>
                            <a:off x="0" y="0"/>
                            <a:ext cx="3312541" cy="10668"/>
                          </a:xfrm>
                          <a:custGeom>
                            <a:avLst/>
                            <a:gdLst/>
                            <a:ahLst/>
                            <a:cxnLst/>
                            <a:rect l="0" t="0" r="0" b="0"/>
                            <a:pathLst>
                              <a:path w="3312541" h="10668">
                                <a:moveTo>
                                  <a:pt x="0" y="0"/>
                                </a:moveTo>
                                <a:lnTo>
                                  <a:pt x="3312541" y="0"/>
                                </a:lnTo>
                                <a:lnTo>
                                  <a:pt x="331254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777" style="width:260.83pt;height:0.839966pt;mso-position-horizontal-relative:char;mso-position-vertical-relative:line" coordsize="33125,106">
                <v:shape id="Shape 116445" style="position:absolute;width:33125;height:106;left:0;top:0;" coordsize="3312541,10668" path="m0,0l3312541,0l3312541,10668l0,10668l0,0">
                  <v:stroke weight="0pt" endcap="flat" joinstyle="miter" miterlimit="10" on="false" color="#000000" opacity="0"/>
                  <v:fill on="true" color="#000000"/>
                </v:shape>
              </v:group>
            </w:pict>
          </mc:Fallback>
        </mc:AlternateContent>
      </w:r>
      <w:r w:rsidRPr="003F654B">
        <w:rPr>
          <w:rFonts w:asciiTheme="minorHAnsi" w:eastAsia="Arial" w:hAnsiTheme="minorHAnsi" w:cstheme="minorHAnsi"/>
          <w:szCs w:val="24"/>
        </w:rPr>
        <w:tab/>
        <w:t xml:space="preserve"> </w:t>
      </w:r>
      <w:r w:rsidRPr="003F654B">
        <w:rPr>
          <w:rFonts w:asciiTheme="minorHAnsi" w:eastAsia="Arial" w:hAnsiTheme="minorHAnsi" w:cstheme="minorHAnsi"/>
          <w:szCs w:val="24"/>
        </w:rPr>
        <w:tab/>
        <w:t xml:space="preserve"> </w:t>
      </w:r>
      <w:r w:rsidRPr="003F654B">
        <w:rPr>
          <w:rFonts w:asciiTheme="minorHAnsi" w:eastAsia="Arial" w:hAnsiTheme="minorHAnsi" w:cstheme="minorHAnsi"/>
          <w:szCs w:val="24"/>
        </w:rPr>
        <w:tab/>
        <w:t xml:space="preserve"> </w:t>
      </w:r>
      <w:r w:rsidRPr="003F654B">
        <w:rPr>
          <w:rFonts w:asciiTheme="minorHAnsi" w:eastAsia="Arial" w:hAnsiTheme="minorHAnsi" w:cstheme="minorHAnsi"/>
          <w:szCs w:val="24"/>
        </w:rPr>
        <w:tab/>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6C7B66" w:rsidRPr="003F654B" w:rsidRDefault="00E632F1" w:rsidP="00B32EBD">
      <w:pPr>
        <w:spacing w:after="0" w:line="259" w:lineRule="auto"/>
        <w:ind w:left="0" w:firstLine="0"/>
        <w:jc w:val="left"/>
        <w:rPr>
          <w:rFonts w:asciiTheme="minorHAnsi" w:eastAsia="Arial" w:hAnsiTheme="minorHAnsi" w:cstheme="minorHAnsi"/>
          <w:szCs w:val="24"/>
        </w:rPr>
      </w:pPr>
      <w:r w:rsidRPr="003F654B">
        <w:rPr>
          <w:rFonts w:asciiTheme="minorHAnsi" w:eastAsia="Arial" w:hAnsiTheme="minorHAnsi" w:cstheme="minorHAnsi"/>
          <w:szCs w:val="24"/>
        </w:rPr>
        <w:t xml:space="preserve"> </w:t>
      </w:r>
      <w:r w:rsidR="006C7B66" w:rsidRPr="003F654B">
        <w:rPr>
          <w:rFonts w:asciiTheme="minorHAnsi" w:eastAsia="Arial" w:hAnsiTheme="minorHAnsi" w:cstheme="minorHAnsi"/>
          <w:szCs w:val="24"/>
        </w:rPr>
        <w:br w:type="page"/>
      </w:r>
    </w:p>
    <w:p w:rsidR="002846FD" w:rsidRPr="003F654B" w:rsidRDefault="00A73615">
      <w:pPr>
        <w:spacing w:after="160" w:line="259" w:lineRule="auto"/>
        <w:ind w:left="0" w:firstLine="0"/>
        <w:jc w:val="left"/>
        <w:rPr>
          <w:rFonts w:asciiTheme="minorHAnsi" w:hAnsiTheme="minorHAnsi" w:cstheme="minorHAnsi"/>
          <w:b/>
          <w:szCs w:val="24"/>
        </w:rPr>
      </w:pPr>
      <w:r>
        <w:rPr>
          <w:rFonts w:asciiTheme="minorHAnsi" w:hAnsiTheme="minorHAnsi" w:cstheme="minorHAnsi"/>
          <w:b/>
          <w:szCs w:val="24"/>
        </w:rPr>
        <w:lastRenderedPageBreak/>
        <w:t>SELVITYS LAPSEN FYYSISESTÄ RAUHOITTAMISESTA</w:t>
      </w:r>
      <w:r w:rsidR="002846FD" w:rsidRPr="003F654B">
        <w:rPr>
          <w:rFonts w:asciiTheme="minorHAnsi" w:hAnsiTheme="minorHAnsi" w:cstheme="minorHAnsi"/>
          <w:b/>
          <w:szCs w:val="24"/>
        </w:rPr>
        <w:tab/>
      </w:r>
      <w:r w:rsidR="002846FD" w:rsidRPr="003F654B">
        <w:rPr>
          <w:rFonts w:asciiTheme="minorHAnsi" w:hAnsiTheme="minorHAnsi" w:cstheme="minorHAnsi"/>
          <w:b/>
          <w:szCs w:val="24"/>
        </w:rPr>
        <w:tab/>
      </w:r>
      <w:r w:rsidR="002846FD" w:rsidRPr="003F654B">
        <w:rPr>
          <w:rFonts w:asciiTheme="minorHAnsi" w:hAnsiTheme="minorHAnsi" w:cstheme="minorHAnsi"/>
          <w:b/>
          <w:szCs w:val="24"/>
        </w:rPr>
        <w:tab/>
        <w:t xml:space="preserve"> Liite 3</w:t>
      </w:r>
    </w:p>
    <w:p w:rsidR="00B32EBD" w:rsidRPr="003F654B" w:rsidRDefault="002846FD">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ab/>
      </w:r>
      <w:r w:rsidR="00D34724" w:rsidRPr="003F654B">
        <w:rPr>
          <w:rFonts w:asciiTheme="minorHAnsi" w:hAnsiTheme="minorHAnsi" w:cstheme="minorHAnsi"/>
          <w:b/>
          <w:szCs w:val="24"/>
        </w:rPr>
        <w:tab/>
      </w:r>
    </w:p>
    <w:tbl>
      <w:tblPr>
        <w:tblStyle w:val="TaulukkoRuudukko"/>
        <w:tblW w:w="0" w:type="auto"/>
        <w:tblLook w:val="04A0" w:firstRow="1" w:lastRow="0" w:firstColumn="1" w:lastColumn="0" w:noHBand="0" w:noVBand="1"/>
      </w:tblPr>
      <w:tblGrid>
        <w:gridCol w:w="9628"/>
      </w:tblGrid>
      <w:tr w:rsidR="004D01E4" w:rsidRPr="003F654B" w:rsidTr="004D01E4">
        <w:tc>
          <w:tcPr>
            <w:tcW w:w="10017" w:type="dxa"/>
          </w:tcPr>
          <w:p w:rsidR="004D01E4" w:rsidRPr="003F654B" w:rsidRDefault="004D01E4">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Lapsen nimi                                                                                      Henkilötunnus</w:t>
            </w:r>
          </w:p>
          <w:p w:rsidR="004D01E4" w:rsidRPr="003F654B" w:rsidRDefault="004D01E4">
            <w:pPr>
              <w:spacing w:after="160" w:line="259" w:lineRule="auto"/>
              <w:ind w:left="0" w:firstLine="0"/>
              <w:jc w:val="left"/>
              <w:rPr>
                <w:rFonts w:asciiTheme="minorHAnsi" w:hAnsiTheme="minorHAnsi" w:cstheme="minorHAnsi"/>
                <w:szCs w:val="24"/>
              </w:rPr>
            </w:pPr>
          </w:p>
        </w:tc>
      </w:tr>
      <w:tr w:rsidR="004D01E4" w:rsidRPr="003F654B" w:rsidTr="004D01E4">
        <w:tc>
          <w:tcPr>
            <w:tcW w:w="10017" w:type="dxa"/>
          </w:tcPr>
          <w:p w:rsidR="004D01E4" w:rsidRPr="003F654B" w:rsidRDefault="004D01E4">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Varhaiskasvatusyksikkö/ryhmä</w:t>
            </w:r>
          </w:p>
          <w:p w:rsidR="004D6105" w:rsidRPr="003F654B" w:rsidRDefault="004D6105">
            <w:pPr>
              <w:spacing w:after="160" w:line="259" w:lineRule="auto"/>
              <w:ind w:left="0" w:firstLine="0"/>
              <w:jc w:val="left"/>
              <w:rPr>
                <w:rFonts w:asciiTheme="minorHAnsi" w:hAnsiTheme="minorHAnsi" w:cstheme="minorHAnsi"/>
                <w:szCs w:val="24"/>
              </w:rPr>
            </w:pPr>
          </w:p>
        </w:tc>
      </w:tr>
    </w:tbl>
    <w:p w:rsidR="004D01E4" w:rsidRPr="003F654B" w:rsidRDefault="004D01E4" w:rsidP="00EB2D73">
      <w:pPr>
        <w:spacing w:after="160" w:line="259" w:lineRule="auto"/>
        <w:ind w:left="0" w:firstLine="0"/>
        <w:jc w:val="left"/>
        <w:rPr>
          <w:rFonts w:asciiTheme="minorHAnsi" w:hAnsiTheme="minorHAnsi" w:cstheme="minorHAnsi"/>
          <w:szCs w:val="24"/>
        </w:rPr>
      </w:pPr>
    </w:p>
    <w:p w:rsidR="004D01E4" w:rsidRPr="003F654B" w:rsidRDefault="004D01E4" w:rsidP="00EB2D73">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Päivämäärä ____</w:t>
      </w:r>
      <w:proofErr w:type="gramStart"/>
      <w:r w:rsidRPr="003F654B">
        <w:rPr>
          <w:rFonts w:asciiTheme="minorHAnsi" w:hAnsiTheme="minorHAnsi" w:cstheme="minorHAnsi"/>
          <w:szCs w:val="24"/>
        </w:rPr>
        <w:t>_._</w:t>
      </w:r>
      <w:proofErr w:type="gramEnd"/>
      <w:r w:rsidRPr="003F654B">
        <w:rPr>
          <w:rFonts w:asciiTheme="minorHAnsi" w:hAnsiTheme="minorHAnsi" w:cstheme="minorHAnsi"/>
          <w:szCs w:val="24"/>
        </w:rPr>
        <w:t xml:space="preserve">____.20_____.    </w:t>
      </w:r>
      <w:r w:rsidRPr="003F654B">
        <w:rPr>
          <w:rFonts w:asciiTheme="minorHAnsi" w:hAnsiTheme="minorHAnsi" w:cstheme="minorHAnsi"/>
          <w:szCs w:val="24"/>
        </w:rPr>
        <w:tab/>
        <w:t>Tapahtuma aika _______________ - ________________</w:t>
      </w:r>
    </w:p>
    <w:tbl>
      <w:tblPr>
        <w:tblStyle w:val="TaulukkoRuudukko"/>
        <w:tblW w:w="0" w:type="auto"/>
        <w:tblLook w:val="04A0" w:firstRow="1" w:lastRow="0" w:firstColumn="1" w:lastColumn="0" w:noHBand="0" w:noVBand="1"/>
      </w:tblPr>
      <w:tblGrid>
        <w:gridCol w:w="9628"/>
      </w:tblGrid>
      <w:tr w:rsidR="004D01E4" w:rsidRPr="003F654B" w:rsidTr="004D6105">
        <w:tc>
          <w:tcPr>
            <w:tcW w:w="9628" w:type="dxa"/>
          </w:tcPr>
          <w:p w:rsidR="004D01E4" w:rsidRPr="003F654B" w:rsidRDefault="004D01E4" w:rsidP="00EB2D73">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Kerro lyhyesti fyysistä rauhoittamista edeltäneet tapahtumat.</w:t>
            </w:r>
          </w:p>
          <w:p w:rsidR="004D01E4" w:rsidRPr="003F654B" w:rsidRDefault="004D01E4" w:rsidP="00EB2D73">
            <w:pPr>
              <w:spacing w:after="160" w:line="259" w:lineRule="auto"/>
              <w:ind w:left="0" w:firstLine="0"/>
              <w:jc w:val="left"/>
              <w:rPr>
                <w:rFonts w:asciiTheme="minorHAnsi" w:hAnsiTheme="minorHAnsi" w:cstheme="minorHAnsi"/>
                <w:szCs w:val="24"/>
              </w:rPr>
            </w:pPr>
          </w:p>
          <w:p w:rsidR="004D01E4" w:rsidRPr="003F654B" w:rsidRDefault="004D01E4" w:rsidP="00EB2D73">
            <w:pPr>
              <w:spacing w:after="160" w:line="259" w:lineRule="auto"/>
              <w:ind w:left="0" w:firstLine="0"/>
              <w:jc w:val="left"/>
              <w:rPr>
                <w:rFonts w:asciiTheme="minorHAnsi" w:hAnsiTheme="minorHAnsi" w:cstheme="minorHAnsi"/>
                <w:szCs w:val="24"/>
              </w:rPr>
            </w:pPr>
          </w:p>
        </w:tc>
      </w:tr>
      <w:tr w:rsidR="009E21EA" w:rsidRPr="003F654B" w:rsidTr="004D6105">
        <w:tc>
          <w:tcPr>
            <w:tcW w:w="9628" w:type="dxa"/>
          </w:tcPr>
          <w:p w:rsidR="009E21EA" w:rsidRPr="003F654B" w:rsidRDefault="009E21EA" w:rsidP="002846FD">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Kuka </w:t>
            </w:r>
            <w:r w:rsidR="002846FD" w:rsidRPr="003F654B">
              <w:rPr>
                <w:rFonts w:asciiTheme="minorHAnsi" w:hAnsiTheme="minorHAnsi" w:cstheme="minorHAnsi"/>
                <w:szCs w:val="24"/>
              </w:rPr>
              <w:t>rauhoitti lasta?</w:t>
            </w:r>
          </w:p>
        </w:tc>
      </w:tr>
      <w:tr w:rsidR="004D01E4" w:rsidRPr="003F654B" w:rsidTr="004D6105">
        <w:tc>
          <w:tcPr>
            <w:tcW w:w="9628" w:type="dxa"/>
          </w:tcPr>
          <w:p w:rsidR="004D01E4" w:rsidRPr="003F654B" w:rsidRDefault="004D01E4" w:rsidP="00EB2D73">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Kuinka tilanne rauhoittui?</w:t>
            </w:r>
          </w:p>
          <w:p w:rsidR="004D01E4" w:rsidRPr="003F654B" w:rsidRDefault="004D01E4" w:rsidP="00EB2D73">
            <w:pPr>
              <w:spacing w:after="160" w:line="259" w:lineRule="auto"/>
              <w:ind w:left="0" w:firstLine="0"/>
              <w:jc w:val="left"/>
              <w:rPr>
                <w:rFonts w:asciiTheme="minorHAnsi" w:hAnsiTheme="minorHAnsi" w:cstheme="minorHAnsi"/>
                <w:szCs w:val="24"/>
              </w:rPr>
            </w:pPr>
          </w:p>
          <w:p w:rsidR="004D01E4" w:rsidRPr="003F654B" w:rsidRDefault="004D01E4" w:rsidP="00EB2D73">
            <w:pPr>
              <w:spacing w:after="160" w:line="259" w:lineRule="auto"/>
              <w:ind w:left="0" w:firstLine="0"/>
              <w:jc w:val="left"/>
              <w:rPr>
                <w:rFonts w:asciiTheme="minorHAnsi" w:hAnsiTheme="minorHAnsi" w:cstheme="minorHAnsi"/>
                <w:szCs w:val="24"/>
              </w:rPr>
            </w:pPr>
          </w:p>
        </w:tc>
      </w:tr>
      <w:tr w:rsidR="004D01E4" w:rsidRPr="003F654B" w:rsidTr="004D6105">
        <w:tc>
          <w:tcPr>
            <w:tcW w:w="9628" w:type="dxa"/>
          </w:tcPr>
          <w:p w:rsidR="004D01E4" w:rsidRPr="003F654B" w:rsidRDefault="004D01E4" w:rsidP="00EB2D73">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Kuinka tilanne käsiteltiin lapsen kanssa jälkeenpäin?</w:t>
            </w:r>
          </w:p>
          <w:p w:rsidR="004D01E4" w:rsidRPr="003F654B" w:rsidRDefault="004D01E4" w:rsidP="00EB2D73">
            <w:pPr>
              <w:spacing w:after="160" w:line="259" w:lineRule="auto"/>
              <w:ind w:left="0" w:firstLine="0"/>
              <w:jc w:val="left"/>
              <w:rPr>
                <w:rFonts w:asciiTheme="minorHAnsi" w:hAnsiTheme="minorHAnsi" w:cstheme="minorHAnsi"/>
                <w:szCs w:val="24"/>
              </w:rPr>
            </w:pPr>
          </w:p>
          <w:p w:rsidR="004D01E4" w:rsidRPr="003F654B" w:rsidRDefault="004D01E4" w:rsidP="00EB2D73">
            <w:pPr>
              <w:spacing w:after="160" w:line="259" w:lineRule="auto"/>
              <w:ind w:left="0" w:firstLine="0"/>
              <w:jc w:val="left"/>
              <w:rPr>
                <w:rFonts w:asciiTheme="minorHAnsi" w:hAnsiTheme="minorHAnsi" w:cstheme="minorHAnsi"/>
                <w:szCs w:val="24"/>
              </w:rPr>
            </w:pPr>
          </w:p>
        </w:tc>
      </w:tr>
      <w:tr w:rsidR="004D01E4" w:rsidRPr="003F654B" w:rsidTr="004D6105">
        <w:tc>
          <w:tcPr>
            <w:tcW w:w="9628" w:type="dxa"/>
          </w:tcPr>
          <w:p w:rsidR="004D01E4" w:rsidRPr="003F654B" w:rsidRDefault="009E21EA" w:rsidP="00EB2D73">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Ke</w:t>
            </w:r>
            <w:r w:rsidR="002846FD" w:rsidRPr="003F654B">
              <w:rPr>
                <w:rFonts w:asciiTheme="minorHAnsi" w:hAnsiTheme="minorHAnsi" w:cstheme="minorHAnsi"/>
                <w:szCs w:val="24"/>
              </w:rPr>
              <w:t>i</w:t>
            </w:r>
            <w:r w:rsidRPr="003F654B">
              <w:rPr>
                <w:rFonts w:asciiTheme="minorHAnsi" w:hAnsiTheme="minorHAnsi" w:cstheme="minorHAnsi"/>
                <w:szCs w:val="24"/>
              </w:rPr>
              <w:t>tä muita oli paikalla?</w:t>
            </w:r>
          </w:p>
          <w:p w:rsidR="009E21EA" w:rsidRPr="003F654B" w:rsidRDefault="009E21EA" w:rsidP="00EB2D73">
            <w:pPr>
              <w:spacing w:after="160" w:line="259" w:lineRule="auto"/>
              <w:ind w:left="0" w:firstLine="0"/>
              <w:jc w:val="left"/>
              <w:rPr>
                <w:rFonts w:asciiTheme="minorHAnsi" w:hAnsiTheme="minorHAnsi" w:cstheme="minorHAnsi"/>
                <w:szCs w:val="24"/>
              </w:rPr>
            </w:pPr>
          </w:p>
        </w:tc>
      </w:tr>
      <w:tr w:rsidR="009E21EA" w:rsidRPr="003F654B" w:rsidTr="004D6105">
        <w:tc>
          <w:tcPr>
            <w:tcW w:w="9628" w:type="dxa"/>
          </w:tcPr>
          <w:p w:rsidR="009E21EA" w:rsidRPr="003F654B" w:rsidRDefault="009E21EA" w:rsidP="00EB2D73">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Aikuinen/lapsi </w:t>
            </w:r>
            <w:proofErr w:type="gramStart"/>
            <w:r w:rsidRPr="003F654B">
              <w:rPr>
                <w:rFonts w:asciiTheme="minorHAnsi" w:hAnsiTheme="minorHAnsi" w:cstheme="minorHAnsi"/>
                <w:szCs w:val="24"/>
              </w:rPr>
              <w:t xml:space="preserve">suhdeluku:   </w:t>
            </w:r>
            <w:proofErr w:type="gramEnd"/>
            <w:r w:rsidRPr="003F654B">
              <w:rPr>
                <w:rFonts w:asciiTheme="minorHAnsi" w:hAnsiTheme="minorHAnsi" w:cstheme="minorHAnsi"/>
                <w:szCs w:val="24"/>
              </w:rPr>
              <w:t xml:space="preserve">                    /</w:t>
            </w:r>
          </w:p>
        </w:tc>
      </w:tr>
      <w:tr w:rsidR="009E21EA" w:rsidRPr="003F654B" w:rsidTr="004D6105">
        <w:tc>
          <w:tcPr>
            <w:tcW w:w="9628" w:type="dxa"/>
          </w:tcPr>
          <w:p w:rsidR="009E21EA" w:rsidRPr="003F654B" w:rsidRDefault="009E21EA" w:rsidP="00EB2D73">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Onko tapahtumasta ilmoitettu lapsen huoltajille?                               </w:t>
            </w:r>
            <w:r w:rsidR="002846FD" w:rsidRPr="003F654B">
              <w:rPr>
                <w:rFonts w:asciiTheme="minorHAnsi" w:hAnsiTheme="minorHAnsi" w:cstheme="minorHAnsi"/>
                <w:szCs w:val="24"/>
              </w:rPr>
              <w:t xml:space="preserve">                    </w:t>
            </w:r>
            <w:r w:rsidRPr="003F654B">
              <w:rPr>
                <w:rFonts w:asciiTheme="minorHAnsi" w:hAnsiTheme="minorHAnsi" w:cstheme="minorHAnsi"/>
                <w:szCs w:val="24"/>
              </w:rPr>
              <w:t xml:space="preserve">Kyllä </w:t>
            </w:r>
            <w:proofErr w:type="gramStart"/>
            <w:r w:rsidRPr="003F654B">
              <w:rPr>
                <w:rFonts w:asciiTheme="minorHAnsi" w:hAnsiTheme="minorHAnsi" w:cstheme="minorHAnsi"/>
                <w:szCs w:val="24"/>
              </w:rPr>
              <w:t xml:space="preserve">(  </w:t>
            </w:r>
            <w:proofErr w:type="gramEnd"/>
            <w:r w:rsidRPr="003F654B">
              <w:rPr>
                <w:rFonts w:asciiTheme="minorHAnsi" w:hAnsiTheme="minorHAnsi" w:cstheme="minorHAnsi"/>
                <w:szCs w:val="24"/>
              </w:rPr>
              <w:t xml:space="preserve">   )    Ei (     )</w:t>
            </w:r>
          </w:p>
        </w:tc>
      </w:tr>
      <w:tr w:rsidR="009E21EA" w:rsidRPr="003F654B" w:rsidTr="004D6105">
        <w:tc>
          <w:tcPr>
            <w:tcW w:w="9628" w:type="dxa"/>
          </w:tcPr>
          <w:p w:rsidR="00E163B8" w:rsidRDefault="009E21EA" w:rsidP="00EB2D73">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Onko työntekijä saanut käsitellä asiaa esimiehen tai muun henkilökunnan kanssa?   </w:t>
            </w:r>
          </w:p>
          <w:p w:rsidR="009E21EA" w:rsidRPr="003F654B" w:rsidRDefault="00E163B8" w:rsidP="00EB2D73">
            <w:pPr>
              <w:spacing w:after="160" w:line="259" w:lineRule="auto"/>
              <w:ind w:left="0" w:firstLine="0"/>
              <w:jc w:val="left"/>
              <w:rPr>
                <w:rFonts w:asciiTheme="minorHAnsi" w:hAnsiTheme="minorHAnsi" w:cstheme="minorHAnsi"/>
                <w:szCs w:val="24"/>
              </w:rPr>
            </w:pPr>
            <w:r>
              <w:rPr>
                <w:rFonts w:asciiTheme="minorHAnsi" w:hAnsiTheme="minorHAnsi" w:cstheme="minorHAnsi"/>
                <w:szCs w:val="24"/>
              </w:rPr>
              <w:t xml:space="preserve">                                                                                                                                            </w:t>
            </w:r>
            <w:r w:rsidR="009E21EA" w:rsidRPr="003F654B">
              <w:rPr>
                <w:rFonts w:asciiTheme="minorHAnsi" w:hAnsiTheme="minorHAnsi" w:cstheme="minorHAnsi"/>
                <w:szCs w:val="24"/>
              </w:rPr>
              <w:t xml:space="preserve">Kyllä </w:t>
            </w:r>
            <w:proofErr w:type="gramStart"/>
            <w:r w:rsidR="009E21EA" w:rsidRPr="003F654B">
              <w:rPr>
                <w:rFonts w:asciiTheme="minorHAnsi" w:hAnsiTheme="minorHAnsi" w:cstheme="minorHAnsi"/>
                <w:szCs w:val="24"/>
              </w:rPr>
              <w:t xml:space="preserve">(  </w:t>
            </w:r>
            <w:proofErr w:type="gramEnd"/>
            <w:r w:rsidR="009E21EA" w:rsidRPr="003F654B">
              <w:rPr>
                <w:rFonts w:asciiTheme="minorHAnsi" w:hAnsiTheme="minorHAnsi" w:cstheme="minorHAnsi"/>
                <w:szCs w:val="24"/>
              </w:rPr>
              <w:t xml:space="preserve">   ) Ei (     )</w:t>
            </w:r>
          </w:p>
        </w:tc>
      </w:tr>
      <w:tr w:rsidR="009E21EA" w:rsidRPr="003F654B" w:rsidTr="004D6105">
        <w:tc>
          <w:tcPr>
            <w:tcW w:w="9628" w:type="dxa"/>
          </w:tcPr>
          <w:p w:rsidR="009E21EA" w:rsidRPr="003F654B" w:rsidRDefault="00016506" w:rsidP="00EB2D73">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P</w:t>
            </w:r>
            <w:r w:rsidR="004D6105" w:rsidRPr="003F654B">
              <w:rPr>
                <w:rFonts w:asciiTheme="minorHAnsi" w:hAnsiTheme="minorHAnsi" w:cstheme="minorHAnsi"/>
                <w:szCs w:val="24"/>
              </w:rPr>
              <w:t>äiväys sekä s</w:t>
            </w:r>
            <w:r w:rsidR="009E21EA" w:rsidRPr="003F654B">
              <w:rPr>
                <w:rFonts w:asciiTheme="minorHAnsi" w:hAnsiTheme="minorHAnsi" w:cstheme="minorHAnsi"/>
                <w:szCs w:val="24"/>
              </w:rPr>
              <w:t>elvityksen laatijan allekirjoitus</w:t>
            </w:r>
            <w:r w:rsidR="00542E97" w:rsidRPr="003F654B">
              <w:rPr>
                <w:rFonts w:asciiTheme="minorHAnsi" w:hAnsiTheme="minorHAnsi" w:cstheme="minorHAnsi"/>
                <w:szCs w:val="24"/>
              </w:rPr>
              <w:t xml:space="preserve"> ja nimen selvennys</w:t>
            </w:r>
          </w:p>
          <w:p w:rsidR="009E21EA" w:rsidRPr="003F654B" w:rsidRDefault="009E21EA" w:rsidP="00EB2D73">
            <w:pPr>
              <w:spacing w:after="160" w:line="259" w:lineRule="auto"/>
              <w:ind w:left="0" w:firstLine="0"/>
              <w:jc w:val="left"/>
              <w:rPr>
                <w:rFonts w:asciiTheme="minorHAnsi" w:hAnsiTheme="minorHAnsi" w:cstheme="minorHAnsi"/>
                <w:szCs w:val="24"/>
              </w:rPr>
            </w:pPr>
          </w:p>
        </w:tc>
      </w:tr>
      <w:tr w:rsidR="009E21EA" w:rsidRPr="003F654B" w:rsidTr="004D6105">
        <w:tc>
          <w:tcPr>
            <w:tcW w:w="9628" w:type="dxa"/>
          </w:tcPr>
          <w:p w:rsidR="009E21EA" w:rsidRPr="003F654B" w:rsidRDefault="009E21EA" w:rsidP="00EB2D73">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t>Lapsen huoltajien allekirjoitukset</w:t>
            </w:r>
            <w:r w:rsidR="00542E97" w:rsidRPr="003F654B">
              <w:rPr>
                <w:rFonts w:asciiTheme="minorHAnsi" w:hAnsiTheme="minorHAnsi" w:cstheme="minorHAnsi"/>
                <w:szCs w:val="24"/>
              </w:rPr>
              <w:t xml:space="preserve"> ja nimen selvennykset</w:t>
            </w:r>
          </w:p>
          <w:p w:rsidR="009E21EA" w:rsidRPr="003F654B" w:rsidRDefault="009E21EA" w:rsidP="00EB2D73">
            <w:pPr>
              <w:spacing w:after="160" w:line="259" w:lineRule="auto"/>
              <w:ind w:left="0" w:firstLine="0"/>
              <w:jc w:val="left"/>
              <w:rPr>
                <w:rFonts w:asciiTheme="minorHAnsi" w:hAnsiTheme="minorHAnsi" w:cstheme="minorHAnsi"/>
                <w:szCs w:val="24"/>
              </w:rPr>
            </w:pPr>
          </w:p>
        </w:tc>
      </w:tr>
    </w:tbl>
    <w:p w:rsidR="00713EA2" w:rsidRPr="003F654B" w:rsidRDefault="00D34724" w:rsidP="00D34724">
      <w:pPr>
        <w:pStyle w:val="Otsikko5"/>
        <w:spacing w:after="15" w:line="250" w:lineRule="auto"/>
        <w:ind w:left="0" w:firstLine="0"/>
        <w:rPr>
          <w:rFonts w:asciiTheme="minorHAnsi" w:hAnsiTheme="minorHAnsi" w:cstheme="minorHAnsi"/>
          <w:sz w:val="24"/>
          <w:szCs w:val="24"/>
        </w:rPr>
      </w:pPr>
      <w:r w:rsidRPr="003F654B">
        <w:rPr>
          <w:rFonts w:asciiTheme="minorHAnsi" w:hAnsiTheme="minorHAnsi" w:cstheme="minorHAnsi"/>
          <w:sz w:val="24"/>
          <w:szCs w:val="24"/>
        </w:rPr>
        <w:lastRenderedPageBreak/>
        <w:t>L</w:t>
      </w:r>
      <w:r w:rsidR="00E632F1" w:rsidRPr="003F654B">
        <w:rPr>
          <w:rFonts w:asciiTheme="minorHAnsi" w:hAnsiTheme="minorHAnsi" w:cstheme="minorHAnsi"/>
          <w:sz w:val="24"/>
          <w:szCs w:val="24"/>
        </w:rPr>
        <w:t xml:space="preserve">ÄÄKEHOITOSUUNNITELMA </w:t>
      </w:r>
      <w:r w:rsidR="002846FD" w:rsidRPr="003F654B">
        <w:rPr>
          <w:rFonts w:asciiTheme="minorHAnsi" w:hAnsiTheme="minorHAnsi" w:cstheme="minorHAnsi"/>
          <w:sz w:val="24"/>
          <w:szCs w:val="24"/>
        </w:rPr>
        <w:tab/>
      </w:r>
      <w:r w:rsidR="002846FD" w:rsidRPr="003F654B">
        <w:rPr>
          <w:rFonts w:asciiTheme="minorHAnsi" w:hAnsiTheme="minorHAnsi" w:cstheme="minorHAnsi"/>
          <w:sz w:val="24"/>
          <w:szCs w:val="24"/>
        </w:rPr>
        <w:tab/>
      </w:r>
      <w:r w:rsidR="002846FD" w:rsidRPr="003F654B">
        <w:rPr>
          <w:rFonts w:asciiTheme="minorHAnsi" w:hAnsiTheme="minorHAnsi" w:cstheme="minorHAnsi"/>
          <w:sz w:val="24"/>
          <w:szCs w:val="24"/>
        </w:rPr>
        <w:tab/>
      </w:r>
      <w:r w:rsidR="002846FD" w:rsidRPr="003F654B">
        <w:rPr>
          <w:rFonts w:asciiTheme="minorHAnsi" w:hAnsiTheme="minorHAnsi" w:cstheme="minorHAnsi"/>
          <w:sz w:val="24"/>
          <w:szCs w:val="24"/>
        </w:rPr>
        <w:tab/>
        <w:t>Liite 4</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1"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B509FC">
      <w:pPr>
        <w:tabs>
          <w:tab w:val="center" w:pos="2609"/>
          <w:tab w:val="center" w:pos="3912"/>
          <w:tab w:val="center" w:pos="5216"/>
          <w:tab w:val="center" w:pos="9130"/>
          <w:tab w:val="center" w:pos="9129"/>
          <w:tab w:val="center" w:pos="10434"/>
          <w:tab w:val="center" w:pos="11738"/>
        </w:tabs>
        <w:ind w:left="0" w:firstLine="0"/>
        <w:jc w:val="left"/>
        <w:rPr>
          <w:rFonts w:asciiTheme="minorHAnsi" w:hAnsiTheme="minorHAnsi" w:cstheme="minorHAnsi"/>
          <w:szCs w:val="24"/>
        </w:rPr>
      </w:pPr>
      <w:r w:rsidRPr="003F654B">
        <w:rPr>
          <w:rFonts w:asciiTheme="minorHAnsi" w:hAnsiTheme="minorHAnsi" w:cstheme="minorHAnsi"/>
          <w:szCs w:val="24"/>
        </w:rPr>
        <w:t xml:space="preserve">Lapsen </w:t>
      </w:r>
      <w:proofErr w:type="gramStart"/>
      <w:r w:rsidRPr="003F654B">
        <w:rPr>
          <w:rFonts w:asciiTheme="minorHAnsi" w:hAnsiTheme="minorHAnsi" w:cstheme="minorHAnsi"/>
          <w:szCs w:val="24"/>
        </w:rPr>
        <w:t xml:space="preserve">nimi: </w:t>
      </w:r>
      <w:r w:rsidR="00E632F1" w:rsidRPr="003F654B">
        <w:rPr>
          <w:rFonts w:asciiTheme="minorHAnsi" w:hAnsiTheme="minorHAnsi" w:cstheme="minorHAnsi"/>
          <w:szCs w:val="24"/>
        </w:rPr>
        <w:t xml:space="preserve"> </w:t>
      </w:r>
      <w:r w:rsidRPr="003F654B">
        <w:rPr>
          <w:rFonts w:asciiTheme="minorHAnsi" w:hAnsiTheme="minorHAnsi" w:cstheme="minorHAnsi"/>
          <w:szCs w:val="24"/>
        </w:rPr>
        <w:t>_</w:t>
      </w:r>
      <w:proofErr w:type="gramEnd"/>
      <w:r w:rsidRPr="003F654B">
        <w:rPr>
          <w:rFonts w:asciiTheme="minorHAnsi" w:hAnsiTheme="minorHAnsi" w:cstheme="minorHAnsi"/>
          <w:szCs w:val="24"/>
        </w:rPr>
        <w:t xml:space="preserve">___________________________  </w:t>
      </w:r>
      <w:r w:rsidR="00E632F1" w:rsidRPr="003F654B">
        <w:rPr>
          <w:rFonts w:asciiTheme="minorHAnsi" w:hAnsiTheme="minorHAnsi" w:cstheme="minorHAnsi"/>
          <w:szCs w:val="24"/>
        </w:rPr>
        <w:t xml:space="preserve"> </w:t>
      </w:r>
      <w:r w:rsidR="00E632F1" w:rsidRPr="003F654B">
        <w:rPr>
          <w:rFonts w:asciiTheme="minorHAnsi" w:hAnsiTheme="minorHAnsi" w:cstheme="minorHAnsi"/>
          <w:szCs w:val="24"/>
        </w:rPr>
        <w:tab/>
        <w:t xml:space="preserve">Syntymäaika: </w:t>
      </w:r>
      <w:r w:rsidRPr="003F654B">
        <w:rPr>
          <w:rFonts w:asciiTheme="minorHAnsi" w:hAnsiTheme="minorHAnsi" w:cstheme="minorHAnsi"/>
          <w:szCs w:val="24"/>
        </w:rPr>
        <w:t>_____________________</w:t>
      </w:r>
      <w:r w:rsidR="00E632F1" w:rsidRPr="003F654B">
        <w:rPr>
          <w:rFonts w:asciiTheme="minorHAnsi" w:hAnsiTheme="minorHAnsi" w:cstheme="minorHAnsi"/>
          <w:szCs w:val="24"/>
        </w:rPr>
        <w:t xml:space="preserve"> </w:t>
      </w:r>
      <w:r w:rsidR="00E632F1" w:rsidRPr="003F654B">
        <w:rPr>
          <w:rFonts w:asciiTheme="minorHAnsi" w:hAnsiTheme="minorHAnsi" w:cstheme="minorHAnsi"/>
          <w:szCs w:val="24"/>
        </w:rPr>
        <w:tab/>
        <w:t xml:space="preserve"> </w:t>
      </w:r>
      <w:r w:rsidR="00E632F1" w:rsidRPr="003F654B">
        <w:rPr>
          <w:rFonts w:asciiTheme="minorHAnsi" w:hAnsiTheme="minorHAnsi" w:cstheme="minorHAnsi"/>
          <w:szCs w:val="24"/>
        </w:rPr>
        <w:tab/>
        <w:t xml:space="preserve"> </w:t>
      </w:r>
      <w:r w:rsidR="00E632F1" w:rsidRPr="003F654B">
        <w:rPr>
          <w:rFonts w:asciiTheme="minorHAnsi" w:hAnsiTheme="minorHAnsi" w:cstheme="minorHAnsi"/>
          <w:szCs w:val="24"/>
        </w:rPr>
        <w:tab/>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D58B2">
      <w:pPr>
        <w:tabs>
          <w:tab w:val="center" w:pos="2609"/>
          <w:tab w:val="center" w:pos="3912"/>
          <w:tab w:val="center" w:pos="5216"/>
          <w:tab w:val="center" w:pos="6522"/>
          <w:tab w:val="center" w:pos="7825"/>
          <w:tab w:val="center" w:pos="9129"/>
          <w:tab w:val="center" w:pos="10434"/>
          <w:tab w:val="center" w:pos="11738"/>
        </w:tabs>
        <w:ind w:left="0" w:firstLine="0"/>
        <w:jc w:val="left"/>
        <w:rPr>
          <w:rFonts w:asciiTheme="minorHAnsi" w:hAnsiTheme="minorHAnsi" w:cstheme="minorHAnsi"/>
          <w:szCs w:val="24"/>
        </w:rPr>
      </w:pPr>
      <w:r w:rsidRPr="003F654B">
        <w:rPr>
          <w:rFonts w:asciiTheme="minorHAnsi" w:hAnsiTheme="minorHAnsi" w:cstheme="minorHAnsi"/>
          <w:szCs w:val="24"/>
        </w:rPr>
        <w:t>Varhaiskasvatusyksikkö/</w:t>
      </w:r>
      <w:proofErr w:type="gramStart"/>
      <w:r w:rsidRPr="003F654B">
        <w:rPr>
          <w:rFonts w:asciiTheme="minorHAnsi" w:hAnsiTheme="minorHAnsi" w:cstheme="minorHAnsi"/>
          <w:szCs w:val="24"/>
        </w:rPr>
        <w:t>ryhmä</w:t>
      </w:r>
      <w:r w:rsidR="00E632F1" w:rsidRPr="003F654B">
        <w:rPr>
          <w:rFonts w:asciiTheme="minorHAnsi" w:hAnsiTheme="minorHAnsi" w:cstheme="minorHAnsi"/>
          <w:szCs w:val="24"/>
        </w:rPr>
        <w:t xml:space="preserve">: </w:t>
      </w:r>
      <w:r w:rsidR="00B509FC" w:rsidRPr="003F654B">
        <w:rPr>
          <w:rFonts w:asciiTheme="minorHAnsi" w:hAnsiTheme="minorHAnsi" w:cstheme="minorHAnsi"/>
          <w:szCs w:val="24"/>
        </w:rPr>
        <w:t xml:space="preserve"> _</w:t>
      </w:r>
      <w:proofErr w:type="gramEnd"/>
      <w:r w:rsidR="00B509FC" w:rsidRPr="003F654B">
        <w:rPr>
          <w:rFonts w:asciiTheme="minorHAnsi" w:hAnsiTheme="minorHAnsi" w:cstheme="minorHAnsi"/>
          <w:szCs w:val="24"/>
        </w:rPr>
        <w:t>_____________________________________________________________</w:t>
      </w:r>
      <w:r w:rsidRPr="003F654B">
        <w:rPr>
          <w:rFonts w:asciiTheme="minorHAnsi" w:hAnsiTheme="minorHAnsi" w:cstheme="minorHAnsi"/>
          <w:szCs w:val="24"/>
        </w:rPr>
        <w:t>___________</w:t>
      </w:r>
      <w:r w:rsidR="00E632F1" w:rsidRPr="003F654B">
        <w:rPr>
          <w:rFonts w:asciiTheme="minorHAnsi" w:hAnsiTheme="minorHAnsi" w:cstheme="minorHAnsi"/>
          <w:szCs w:val="24"/>
        </w:rPr>
        <w:tab/>
        <w:t xml:space="preserve"> </w:t>
      </w:r>
      <w:r w:rsidR="00E632F1" w:rsidRPr="003F654B">
        <w:rPr>
          <w:rFonts w:asciiTheme="minorHAnsi" w:hAnsiTheme="minorHAnsi" w:cstheme="minorHAnsi"/>
          <w:szCs w:val="24"/>
        </w:rPr>
        <w:tab/>
        <w:t xml:space="preserve"> </w:t>
      </w:r>
      <w:r w:rsidR="00E632F1" w:rsidRPr="003F654B">
        <w:rPr>
          <w:rFonts w:asciiTheme="minorHAnsi" w:hAnsiTheme="minorHAnsi" w:cstheme="minorHAnsi"/>
          <w:szCs w:val="24"/>
        </w:rPr>
        <w:tab/>
        <w:t xml:space="preserve"> </w:t>
      </w:r>
      <w:r w:rsidR="00E632F1" w:rsidRPr="003F654B">
        <w:rPr>
          <w:rFonts w:asciiTheme="minorHAnsi" w:hAnsiTheme="minorHAnsi" w:cstheme="minorHAnsi"/>
          <w:szCs w:val="24"/>
        </w:rPr>
        <w:tab/>
        <w:t xml:space="preserve"> </w:t>
      </w:r>
      <w:r w:rsidR="00E632F1" w:rsidRPr="003F654B">
        <w:rPr>
          <w:rFonts w:asciiTheme="minorHAnsi" w:hAnsiTheme="minorHAnsi" w:cstheme="minorHAnsi"/>
          <w:szCs w:val="24"/>
        </w:rPr>
        <w:tab/>
        <w:t xml:space="preserve"> </w:t>
      </w:r>
      <w:r w:rsidR="00E632F1" w:rsidRPr="003F654B">
        <w:rPr>
          <w:rFonts w:asciiTheme="minorHAnsi" w:hAnsiTheme="minorHAnsi" w:cstheme="minorHAnsi"/>
          <w:szCs w:val="24"/>
        </w:rPr>
        <w:tab/>
        <w:t xml:space="preserve"> </w:t>
      </w:r>
      <w:r w:rsidR="00E632F1" w:rsidRPr="003F654B">
        <w:rPr>
          <w:rFonts w:asciiTheme="minorHAnsi" w:hAnsiTheme="minorHAnsi" w:cstheme="minorHAnsi"/>
          <w:szCs w:val="24"/>
        </w:rPr>
        <w:tab/>
        <w:t xml:space="preserve"> </w:t>
      </w:r>
      <w:r w:rsidR="00E632F1" w:rsidRPr="003F654B">
        <w:rPr>
          <w:rFonts w:asciiTheme="minorHAnsi" w:hAnsiTheme="minorHAnsi" w:cstheme="minorHAnsi"/>
          <w:szCs w:val="24"/>
        </w:rPr>
        <w:tab/>
        <w:t xml:space="preserve"> </w:t>
      </w:r>
    </w:p>
    <w:p w:rsidR="00B509FC" w:rsidRPr="003F654B" w:rsidRDefault="00E632F1" w:rsidP="00ED58B2">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Annan luvan suorittaa lapselleni seuraavia sairaanhoidollisia toimenpiteitä (mm. lääkkeen käyttötarkoitus ja annostelu ja/tai oirekuvaus tilanteesta, jolloin lääkettä annetaan):   </w:t>
      </w:r>
    </w:p>
    <w:p w:rsidR="00713EA2" w:rsidRPr="003F654B" w:rsidRDefault="00B509FC">
      <w:pPr>
        <w:ind w:left="10"/>
        <w:rPr>
          <w:rFonts w:asciiTheme="minorHAnsi" w:hAnsiTheme="minorHAnsi" w:cstheme="minorHAnsi"/>
          <w:szCs w:val="24"/>
        </w:rPr>
      </w:pPr>
      <w:r w:rsidRPr="003F654B">
        <w:rPr>
          <w:rFonts w:asciiTheme="minorHAnsi" w:hAnsiTheme="minorHAnsi" w:cstheme="minorHAnsi"/>
          <w:szCs w:val="24"/>
        </w:rPr>
        <w:t>______________________________________________________________________</w:t>
      </w:r>
      <w:r w:rsidR="00C96CBD" w:rsidRPr="003F654B">
        <w:rPr>
          <w:rFonts w:asciiTheme="minorHAnsi" w:hAnsiTheme="minorHAnsi" w:cstheme="minorHAnsi"/>
          <w:szCs w:val="24"/>
        </w:rPr>
        <w:t>_________</w:t>
      </w:r>
      <w:r w:rsidRPr="003F654B">
        <w:rPr>
          <w:rFonts w:asciiTheme="minorHAnsi" w:hAnsiTheme="minorHAnsi" w:cstheme="minorHAnsi"/>
          <w:szCs w:val="24"/>
        </w:rPr>
        <w:t>_</w:t>
      </w:r>
    </w:p>
    <w:p w:rsidR="00B509FC" w:rsidRPr="003F654B" w:rsidRDefault="00B509FC">
      <w:pPr>
        <w:ind w:left="10"/>
        <w:rPr>
          <w:rFonts w:asciiTheme="minorHAnsi" w:hAnsiTheme="minorHAnsi" w:cstheme="minorHAnsi"/>
          <w:szCs w:val="24"/>
        </w:rPr>
      </w:pPr>
      <w:r w:rsidRPr="003F654B">
        <w:rPr>
          <w:rFonts w:asciiTheme="minorHAnsi" w:hAnsiTheme="minorHAnsi" w:cstheme="minorHAnsi"/>
          <w:szCs w:val="24"/>
        </w:rPr>
        <w:t>_______________________________________________________________________</w:t>
      </w:r>
      <w:r w:rsidR="00C96CBD" w:rsidRPr="003F654B">
        <w:rPr>
          <w:rFonts w:asciiTheme="minorHAnsi" w:hAnsiTheme="minorHAnsi" w:cstheme="minorHAnsi"/>
          <w:szCs w:val="24"/>
        </w:rPr>
        <w:t>_________</w:t>
      </w:r>
    </w:p>
    <w:p w:rsidR="00713EA2" w:rsidRPr="003F654B" w:rsidRDefault="00B509FC" w:rsidP="004D6105">
      <w:pPr>
        <w:ind w:left="10"/>
        <w:rPr>
          <w:rFonts w:asciiTheme="minorHAnsi" w:hAnsiTheme="minorHAnsi" w:cstheme="minorHAnsi"/>
          <w:szCs w:val="24"/>
        </w:rPr>
      </w:pPr>
      <w:r w:rsidRPr="003F654B">
        <w:rPr>
          <w:rFonts w:asciiTheme="minorHAnsi" w:hAnsiTheme="minorHAnsi" w:cstheme="minorHAnsi"/>
          <w:szCs w:val="24"/>
        </w:rPr>
        <w:t>_____________________________________________________________________</w:t>
      </w:r>
      <w:r w:rsidR="00C96CBD" w:rsidRPr="003F654B">
        <w:rPr>
          <w:rFonts w:asciiTheme="minorHAnsi" w:hAnsiTheme="minorHAnsi" w:cstheme="minorHAnsi"/>
          <w:szCs w:val="24"/>
        </w:rPr>
        <w:t>_________</w:t>
      </w:r>
      <w:r w:rsidRPr="003F654B">
        <w:rPr>
          <w:rFonts w:asciiTheme="minorHAnsi" w:hAnsiTheme="minorHAnsi" w:cstheme="minorHAnsi"/>
          <w:szCs w:val="24"/>
        </w:rPr>
        <w:t>______________________________________________________________________</w:t>
      </w:r>
      <w:r w:rsidR="00C96CBD" w:rsidRPr="003F654B">
        <w:rPr>
          <w:rFonts w:asciiTheme="minorHAnsi" w:hAnsiTheme="minorHAnsi" w:cstheme="minorHAnsi"/>
          <w:szCs w:val="24"/>
        </w:rPr>
        <w:t>_______</w:t>
      </w:r>
      <w:r w:rsidR="004D6105" w:rsidRPr="003F654B">
        <w:rPr>
          <w:rFonts w:asciiTheme="minorHAnsi" w:hAnsiTheme="minorHAnsi" w:cstheme="minorHAnsi"/>
          <w:szCs w:val="24"/>
        </w:rPr>
        <w:t>____</w:t>
      </w:r>
      <w:r w:rsidRPr="003F654B">
        <w:rPr>
          <w:rFonts w:asciiTheme="minorHAnsi" w:hAnsiTheme="minorHAnsi" w:cstheme="minorHAnsi"/>
          <w:szCs w:val="24"/>
        </w:rPr>
        <w:t>_</w:t>
      </w:r>
    </w:p>
    <w:p w:rsidR="00B509FC" w:rsidRPr="003F654B" w:rsidRDefault="00B509FC" w:rsidP="00B509FC">
      <w:pPr>
        <w:spacing w:after="0" w:line="261" w:lineRule="auto"/>
        <w:ind w:left="0" w:right="898" w:firstLine="0"/>
        <w:jc w:val="left"/>
        <w:rPr>
          <w:rFonts w:asciiTheme="minorHAnsi" w:hAnsiTheme="minorHAnsi" w:cstheme="minorHAnsi"/>
          <w:szCs w:val="24"/>
        </w:rPr>
      </w:pPr>
    </w:p>
    <w:p w:rsidR="00B509FC" w:rsidRPr="003F654B" w:rsidRDefault="00E632F1">
      <w:pPr>
        <w:tabs>
          <w:tab w:val="center" w:pos="2609"/>
          <w:tab w:val="center" w:pos="3912"/>
          <w:tab w:val="center" w:pos="5216"/>
          <w:tab w:val="center" w:pos="9781"/>
          <w:tab w:val="center" w:pos="9129"/>
          <w:tab w:val="center" w:pos="10434"/>
          <w:tab w:val="center" w:pos="11738"/>
          <w:tab w:val="center" w:pos="13041"/>
        </w:tabs>
        <w:ind w:left="0" w:firstLine="0"/>
        <w:jc w:val="left"/>
        <w:rPr>
          <w:rFonts w:asciiTheme="minorHAnsi" w:hAnsiTheme="minorHAnsi" w:cstheme="minorHAnsi"/>
          <w:szCs w:val="24"/>
        </w:rPr>
      </w:pPr>
      <w:r w:rsidRPr="003F654B">
        <w:rPr>
          <w:rFonts w:asciiTheme="minorHAnsi" w:hAnsiTheme="minorHAnsi" w:cstheme="minorHAnsi"/>
          <w:szCs w:val="24"/>
        </w:rPr>
        <w:t xml:space="preserve">Paikka ja </w:t>
      </w:r>
      <w:proofErr w:type="gramStart"/>
      <w:r w:rsidRPr="003F654B">
        <w:rPr>
          <w:rFonts w:asciiTheme="minorHAnsi" w:hAnsiTheme="minorHAnsi" w:cstheme="minorHAnsi"/>
          <w:szCs w:val="24"/>
        </w:rPr>
        <w:t xml:space="preserve">aika:  </w:t>
      </w:r>
      <w:r w:rsidR="00B509FC" w:rsidRPr="003F654B">
        <w:rPr>
          <w:rFonts w:asciiTheme="minorHAnsi" w:hAnsiTheme="minorHAnsi" w:cstheme="minorHAnsi"/>
          <w:szCs w:val="24"/>
        </w:rPr>
        <w:t>_</w:t>
      </w:r>
      <w:proofErr w:type="gramEnd"/>
      <w:r w:rsidR="00B509FC" w:rsidRPr="003F654B">
        <w:rPr>
          <w:rFonts w:asciiTheme="minorHAnsi" w:hAnsiTheme="minorHAnsi" w:cstheme="minorHAnsi"/>
          <w:szCs w:val="24"/>
        </w:rPr>
        <w:t>___________________________        ____.____.20____</w:t>
      </w:r>
    </w:p>
    <w:p w:rsidR="00B509FC" w:rsidRPr="003F654B" w:rsidRDefault="00E632F1">
      <w:pPr>
        <w:tabs>
          <w:tab w:val="center" w:pos="2609"/>
          <w:tab w:val="center" w:pos="3912"/>
          <w:tab w:val="center" w:pos="5216"/>
          <w:tab w:val="center" w:pos="9781"/>
          <w:tab w:val="center" w:pos="9129"/>
          <w:tab w:val="center" w:pos="10434"/>
          <w:tab w:val="center" w:pos="11738"/>
          <w:tab w:val="center" w:pos="13041"/>
        </w:tabs>
        <w:ind w:left="0" w:firstLine="0"/>
        <w:jc w:val="left"/>
        <w:rPr>
          <w:rFonts w:asciiTheme="minorHAnsi" w:hAnsiTheme="minorHAnsi" w:cstheme="minorHAnsi"/>
          <w:szCs w:val="24"/>
        </w:rPr>
      </w:pPr>
      <w:r w:rsidRPr="003F654B">
        <w:rPr>
          <w:rFonts w:asciiTheme="minorHAnsi" w:hAnsiTheme="minorHAnsi" w:cstheme="minorHAnsi"/>
          <w:szCs w:val="24"/>
        </w:rPr>
        <w:tab/>
        <w:t xml:space="preserve"> </w:t>
      </w:r>
      <w:r w:rsidRPr="003F654B">
        <w:rPr>
          <w:rFonts w:asciiTheme="minorHAnsi" w:hAnsiTheme="minorHAnsi" w:cstheme="minorHAnsi"/>
          <w:szCs w:val="24"/>
        </w:rPr>
        <w:tab/>
        <w:t xml:space="preserve"> </w:t>
      </w:r>
      <w:r w:rsidRPr="003F654B">
        <w:rPr>
          <w:rFonts w:asciiTheme="minorHAnsi" w:hAnsiTheme="minorHAnsi" w:cstheme="minorHAnsi"/>
          <w:szCs w:val="24"/>
        </w:rPr>
        <w:tab/>
        <w:t xml:space="preserve"> </w:t>
      </w:r>
      <w:r w:rsidRPr="003F654B">
        <w:rPr>
          <w:rFonts w:asciiTheme="minorHAnsi" w:hAnsiTheme="minorHAnsi" w:cstheme="minorHAnsi"/>
          <w:szCs w:val="24"/>
        </w:rPr>
        <w:tab/>
      </w:r>
    </w:p>
    <w:p w:rsidR="00713EA2" w:rsidRPr="003F654B" w:rsidRDefault="00E632F1">
      <w:pPr>
        <w:tabs>
          <w:tab w:val="center" w:pos="2609"/>
          <w:tab w:val="center" w:pos="3912"/>
          <w:tab w:val="center" w:pos="5216"/>
          <w:tab w:val="center" w:pos="9781"/>
          <w:tab w:val="center" w:pos="9129"/>
          <w:tab w:val="center" w:pos="10434"/>
          <w:tab w:val="center" w:pos="11738"/>
          <w:tab w:val="center" w:pos="13041"/>
        </w:tabs>
        <w:ind w:left="0" w:firstLine="0"/>
        <w:jc w:val="left"/>
        <w:rPr>
          <w:rFonts w:asciiTheme="minorHAnsi" w:hAnsiTheme="minorHAnsi" w:cstheme="minorHAnsi"/>
          <w:szCs w:val="24"/>
        </w:rPr>
      </w:pPr>
      <w:r w:rsidRPr="003F654B">
        <w:rPr>
          <w:rFonts w:asciiTheme="minorHAnsi" w:hAnsiTheme="minorHAnsi" w:cstheme="minorHAnsi"/>
          <w:szCs w:val="24"/>
        </w:rPr>
        <w:t xml:space="preserve"> Huoltajan allekirjoitus:  </w:t>
      </w:r>
      <w:r w:rsidRPr="003F654B">
        <w:rPr>
          <w:rFonts w:asciiTheme="minorHAnsi" w:hAnsiTheme="minorHAnsi" w:cstheme="minorHAnsi"/>
          <w:noProof/>
          <w:szCs w:val="24"/>
        </w:rPr>
        <mc:AlternateContent>
          <mc:Choice Requires="wpg">
            <w:drawing>
              <wp:inline distT="0" distB="0" distL="0" distR="0">
                <wp:extent cx="2671826" cy="10668"/>
                <wp:effectExtent l="0" t="0" r="0" b="0"/>
                <wp:docPr id="95621" name="Group 95621"/>
                <wp:cNvGraphicFramePr/>
                <a:graphic xmlns:a="http://schemas.openxmlformats.org/drawingml/2006/main">
                  <a:graphicData uri="http://schemas.microsoft.com/office/word/2010/wordprocessingGroup">
                    <wpg:wgp>
                      <wpg:cNvGrpSpPr/>
                      <wpg:grpSpPr>
                        <a:xfrm>
                          <a:off x="0" y="0"/>
                          <a:ext cx="2671826" cy="10668"/>
                          <a:chOff x="0" y="0"/>
                          <a:chExt cx="2671826" cy="10668"/>
                        </a:xfrm>
                      </wpg:grpSpPr>
                      <wps:wsp>
                        <wps:cNvPr id="116458" name="Shape 116458"/>
                        <wps:cNvSpPr/>
                        <wps:spPr>
                          <a:xfrm>
                            <a:off x="0" y="0"/>
                            <a:ext cx="2671826" cy="10668"/>
                          </a:xfrm>
                          <a:custGeom>
                            <a:avLst/>
                            <a:gdLst/>
                            <a:ahLst/>
                            <a:cxnLst/>
                            <a:rect l="0" t="0" r="0" b="0"/>
                            <a:pathLst>
                              <a:path w="2671826" h="10668">
                                <a:moveTo>
                                  <a:pt x="0" y="0"/>
                                </a:moveTo>
                                <a:lnTo>
                                  <a:pt x="2671826" y="0"/>
                                </a:lnTo>
                                <a:lnTo>
                                  <a:pt x="267182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621" style="width:210.38pt;height:0.839996pt;mso-position-horizontal-relative:char;mso-position-vertical-relative:line" coordsize="26718,106">
                <v:shape id="Shape 116459" style="position:absolute;width:26718;height:106;left:0;top:0;" coordsize="2671826,10668" path="m0,0l2671826,0l2671826,10668l0,10668l0,0">
                  <v:stroke weight="0pt" endcap="flat" joinstyle="miter" miterlimit="10" on="false" color="#000000" opacity="0"/>
                  <v:fill on="true" color="#000000"/>
                </v:shape>
              </v:group>
            </w:pict>
          </mc:Fallback>
        </mc:AlternateContent>
      </w:r>
      <w:r w:rsidRPr="003F654B">
        <w:rPr>
          <w:rFonts w:asciiTheme="minorHAnsi" w:hAnsiTheme="minorHAnsi" w:cstheme="minorHAnsi"/>
          <w:szCs w:val="24"/>
        </w:rPr>
        <w:tab/>
        <w:t xml:space="preserve"> </w:t>
      </w:r>
      <w:r w:rsidRPr="003F654B">
        <w:rPr>
          <w:rFonts w:asciiTheme="minorHAnsi" w:hAnsiTheme="minorHAnsi" w:cstheme="minorHAnsi"/>
          <w:szCs w:val="24"/>
        </w:rPr>
        <w:tab/>
        <w:t xml:space="preserve"> </w:t>
      </w:r>
      <w:r w:rsidRPr="003F654B">
        <w:rPr>
          <w:rFonts w:asciiTheme="minorHAnsi" w:hAnsiTheme="minorHAnsi" w:cstheme="minorHAnsi"/>
          <w:szCs w:val="24"/>
        </w:rPr>
        <w:tab/>
        <w:t xml:space="preserve"> </w:t>
      </w:r>
      <w:r w:rsidRPr="003F654B">
        <w:rPr>
          <w:rFonts w:asciiTheme="minorHAnsi" w:hAnsiTheme="minorHAnsi" w:cstheme="minorHAnsi"/>
          <w:szCs w:val="24"/>
        </w:rPr>
        <w:tab/>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pStyle w:val="Otsikko6"/>
        <w:ind w:left="-5"/>
        <w:rPr>
          <w:rFonts w:asciiTheme="minorHAnsi" w:hAnsiTheme="minorHAnsi" w:cstheme="minorHAnsi"/>
          <w:szCs w:val="24"/>
        </w:rPr>
      </w:pPr>
      <w:r w:rsidRPr="003F654B">
        <w:rPr>
          <w:rFonts w:asciiTheme="minorHAnsi" w:hAnsiTheme="minorHAnsi" w:cstheme="minorHAnsi"/>
          <w:szCs w:val="24"/>
        </w:rPr>
        <w:t xml:space="preserve">Lapsen lääkehoidon toteuttaminen </w:t>
      </w:r>
    </w:p>
    <w:tbl>
      <w:tblPr>
        <w:tblStyle w:val="TableGrid"/>
        <w:tblW w:w="10062" w:type="dxa"/>
        <w:tblInd w:w="-108" w:type="dxa"/>
        <w:tblCellMar>
          <w:top w:w="53" w:type="dxa"/>
          <w:left w:w="108" w:type="dxa"/>
          <w:right w:w="115" w:type="dxa"/>
        </w:tblCellMar>
        <w:tblLook w:val="04A0" w:firstRow="1" w:lastRow="0" w:firstColumn="1" w:lastColumn="0" w:noHBand="0" w:noVBand="1"/>
      </w:tblPr>
      <w:tblGrid>
        <w:gridCol w:w="1870"/>
        <w:gridCol w:w="2178"/>
        <w:gridCol w:w="982"/>
        <w:gridCol w:w="937"/>
        <w:gridCol w:w="2417"/>
        <w:gridCol w:w="1678"/>
      </w:tblGrid>
      <w:tr w:rsidR="00713EA2" w:rsidRPr="003F654B" w:rsidTr="00C96CBD">
        <w:trPr>
          <w:trHeight w:val="427"/>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Lääkkeen nimi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Lääkkeen määrä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pvm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klo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Lääkkeen antaja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Huomioita </w:t>
            </w:r>
          </w:p>
        </w:tc>
      </w:tr>
      <w:tr w:rsidR="00713EA2" w:rsidRPr="003F654B" w:rsidTr="00C96CBD">
        <w:trPr>
          <w:trHeight w:val="422"/>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C96CBD">
        <w:trPr>
          <w:trHeight w:val="422"/>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C96CBD">
        <w:trPr>
          <w:trHeight w:val="422"/>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C96CBD">
        <w:trPr>
          <w:trHeight w:val="422"/>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C96CBD">
        <w:trPr>
          <w:trHeight w:val="427"/>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C96CBD">
        <w:trPr>
          <w:trHeight w:val="422"/>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C96CBD">
        <w:trPr>
          <w:trHeight w:val="422"/>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C96CBD">
        <w:trPr>
          <w:trHeight w:val="422"/>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C96CBD">
        <w:trPr>
          <w:trHeight w:val="427"/>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C96CBD">
        <w:trPr>
          <w:trHeight w:val="422"/>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C96CBD">
        <w:trPr>
          <w:trHeight w:val="422"/>
        </w:trPr>
        <w:tc>
          <w:tcPr>
            <w:tcW w:w="187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bl>
    <w:p w:rsidR="009E60EF" w:rsidRPr="003F654B" w:rsidRDefault="009E60EF">
      <w:pPr>
        <w:spacing w:after="15"/>
        <w:ind w:left="-5"/>
        <w:jc w:val="left"/>
        <w:rPr>
          <w:rFonts w:asciiTheme="minorHAnsi" w:hAnsiTheme="minorHAnsi" w:cstheme="minorHAnsi"/>
          <w:b/>
          <w:szCs w:val="24"/>
        </w:rPr>
      </w:pPr>
    </w:p>
    <w:p w:rsidR="00BE13BC" w:rsidRPr="003F654B" w:rsidRDefault="00BE13BC">
      <w:pPr>
        <w:spacing w:after="160" w:line="259" w:lineRule="auto"/>
        <w:ind w:left="0" w:firstLine="0"/>
        <w:jc w:val="left"/>
        <w:rPr>
          <w:rFonts w:asciiTheme="minorHAnsi" w:hAnsiTheme="minorHAnsi" w:cstheme="minorHAnsi"/>
          <w:b/>
          <w:szCs w:val="24"/>
        </w:rPr>
      </w:pPr>
      <w:r w:rsidRPr="003F654B">
        <w:rPr>
          <w:rFonts w:asciiTheme="minorHAnsi" w:hAnsiTheme="minorHAnsi" w:cstheme="minorHAnsi"/>
          <w:b/>
          <w:szCs w:val="24"/>
        </w:rPr>
        <w:br w:type="page"/>
      </w:r>
    </w:p>
    <w:p w:rsidR="00713EA2" w:rsidRPr="003F654B" w:rsidRDefault="00E632F1">
      <w:pPr>
        <w:spacing w:after="15"/>
        <w:ind w:left="-5"/>
        <w:jc w:val="left"/>
        <w:rPr>
          <w:rFonts w:asciiTheme="minorHAnsi" w:hAnsiTheme="minorHAnsi" w:cstheme="minorHAnsi"/>
          <w:szCs w:val="24"/>
        </w:rPr>
      </w:pPr>
      <w:r w:rsidRPr="003F654B">
        <w:rPr>
          <w:rFonts w:asciiTheme="minorHAnsi" w:hAnsiTheme="minorHAnsi" w:cstheme="minorHAnsi"/>
          <w:b/>
          <w:szCs w:val="24"/>
        </w:rPr>
        <w:lastRenderedPageBreak/>
        <w:t xml:space="preserve">Lapsen lääkehoidon toteuttaminen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514B99" w:rsidRPr="003F654B" w:rsidRDefault="00E632F1">
      <w:pPr>
        <w:pStyle w:val="Otsikko6"/>
        <w:tabs>
          <w:tab w:val="center" w:pos="2609"/>
          <w:tab w:val="center" w:pos="3912"/>
          <w:tab w:val="center" w:pos="5216"/>
          <w:tab w:val="center" w:pos="9781"/>
          <w:tab w:val="center" w:pos="9129"/>
          <w:tab w:val="center" w:pos="10434"/>
          <w:tab w:val="center" w:pos="11738"/>
          <w:tab w:val="center" w:pos="13041"/>
        </w:tabs>
        <w:ind w:left="-15" w:firstLine="0"/>
        <w:rPr>
          <w:rFonts w:asciiTheme="minorHAnsi" w:hAnsiTheme="minorHAnsi" w:cstheme="minorHAnsi"/>
          <w:b w:val="0"/>
          <w:szCs w:val="24"/>
        </w:rPr>
      </w:pPr>
      <w:r w:rsidRPr="003F654B">
        <w:rPr>
          <w:rFonts w:asciiTheme="minorHAnsi" w:hAnsiTheme="minorHAnsi" w:cstheme="minorHAnsi"/>
          <w:szCs w:val="24"/>
        </w:rPr>
        <w:t xml:space="preserve">Lapsen nimi </w:t>
      </w:r>
      <w:r w:rsidRPr="003F654B">
        <w:rPr>
          <w:rFonts w:asciiTheme="minorHAnsi" w:hAnsiTheme="minorHAnsi" w:cstheme="minorHAnsi"/>
          <w:b w:val="0"/>
          <w:szCs w:val="24"/>
        </w:rPr>
        <w:t xml:space="preserve"> </w:t>
      </w:r>
      <w:r w:rsidRPr="003F654B">
        <w:rPr>
          <w:rFonts w:asciiTheme="minorHAnsi" w:hAnsiTheme="minorHAnsi" w:cstheme="minorHAnsi"/>
          <w:noProof/>
          <w:szCs w:val="24"/>
        </w:rPr>
        <mc:AlternateContent>
          <mc:Choice Requires="wpg">
            <w:drawing>
              <wp:inline distT="0" distB="0" distL="0" distR="0">
                <wp:extent cx="3350006" cy="10668"/>
                <wp:effectExtent l="0" t="0" r="0" b="0"/>
                <wp:docPr id="100137" name="Group 100137"/>
                <wp:cNvGraphicFramePr/>
                <a:graphic xmlns:a="http://schemas.openxmlformats.org/drawingml/2006/main">
                  <a:graphicData uri="http://schemas.microsoft.com/office/word/2010/wordprocessingGroup">
                    <wpg:wgp>
                      <wpg:cNvGrpSpPr/>
                      <wpg:grpSpPr>
                        <a:xfrm>
                          <a:off x="0" y="0"/>
                          <a:ext cx="3350006" cy="10668"/>
                          <a:chOff x="0" y="0"/>
                          <a:chExt cx="3350006" cy="10668"/>
                        </a:xfrm>
                      </wpg:grpSpPr>
                      <wps:wsp>
                        <wps:cNvPr id="116460" name="Shape 116460"/>
                        <wps:cNvSpPr/>
                        <wps:spPr>
                          <a:xfrm>
                            <a:off x="0" y="0"/>
                            <a:ext cx="3350006" cy="10668"/>
                          </a:xfrm>
                          <a:custGeom>
                            <a:avLst/>
                            <a:gdLst/>
                            <a:ahLst/>
                            <a:cxnLst/>
                            <a:rect l="0" t="0" r="0" b="0"/>
                            <a:pathLst>
                              <a:path w="3350006" h="10668">
                                <a:moveTo>
                                  <a:pt x="0" y="0"/>
                                </a:moveTo>
                                <a:lnTo>
                                  <a:pt x="3350006" y="0"/>
                                </a:lnTo>
                                <a:lnTo>
                                  <a:pt x="335000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137" style="width:263.78pt;height:0.839996pt;mso-position-horizontal-relative:char;mso-position-vertical-relative:line" coordsize="33500,106">
                <v:shape id="Shape 116461" style="position:absolute;width:33500;height:106;left:0;top:0;" coordsize="3350006,10668" path="m0,0l3350006,0l3350006,10668l0,10668l0,0">
                  <v:stroke weight="0pt" endcap="flat" joinstyle="miter" miterlimit="10" on="false" color="#000000" opacity="0"/>
                  <v:fill on="true" color="#000000"/>
                </v:shape>
              </v:group>
            </w:pict>
          </mc:Fallback>
        </mc:AlternateContent>
      </w:r>
      <w:r w:rsidR="00514B99" w:rsidRPr="003F654B">
        <w:rPr>
          <w:rFonts w:asciiTheme="minorHAnsi" w:hAnsiTheme="minorHAnsi" w:cstheme="minorHAnsi"/>
          <w:b w:val="0"/>
          <w:szCs w:val="24"/>
        </w:rPr>
        <w:t xml:space="preserve"> </w:t>
      </w:r>
    </w:p>
    <w:p w:rsidR="00514B99" w:rsidRPr="003F654B" w:rsidRDefault="00514B99">
      <w:pPr>
        <w:pStyle w:val="Otsikko6"/>
        <w:tabs>
          <w:tab w:val="center" w:pos="2609"/>
          <w:tab w:val="center" w:pos="3912"/>
          <w:tab w:val="center" w:pos="5216"/>
          <w:tab w:val="center" w:pos="9781"/>
          <w:tab w:val="center" w:pos="9129"/>
          <w:tab w:val="center" w:pos="10434"/>
          <w:tab w:val="center" w:pos="11738"/>
          <w:tab w:val="center" w:pos="13041"/>
        </w:tabs>
        <w:ind w:left="-15" w:firstLine="0"/>
        <w:rPr>
          <w:rFonts w:asciiTheme="minorHAnsi" w:hAnsiTheme="minorHAnsi" w:cstheme="minorHAnsi"/>
          <w:b w:val="0"/>
          <w:szCs w:val="24"/>
        </w:rPr>
      </w:pPr>
    </w:p>
    <w:p w:rsidR="00713EA2" w:rsidRPr="003F654B" w:rsidRDefault="00E632F1">
      <w:pPr>
        <w:pStyle w:val="Otsikko6"/>
        <w:tabs>
          <w:tab w:val="center" w:pos="2609"/>
          <w:tab w:val="center" w:pos="3912"/>
          <w:tab w:val="center" w:pos="5216"/>
          <w:tab w:val="center" w:pos="9781"/>
          <w:tab w:val="center" w:pos="9129"/>
          <w:tab w:val="center" w:pos="10434"/>
          <w:tab w:val="center" w:pos="11738"/>
          <w:tab w:val="center" w:pos="13041"/>
        </w:tabs>
        <w:ind w:left="-15" w:firstLine="0"/>
        <w:rPr>
          <w:rFonts w:asciiTheme="minorHAnsi" w:hAnsiTheme="minorHAnsi" w:cstheme="minorHAnsi"/>
          <w:szCs w:val="24"/>
        </w:rPr>
      </w:pPr>
      <w:r w:rsidRPr="003F654B">
        <w:rPr>
          <w:rFonts w:asciiTheme="minorHAnsi" w:hAnsiTheme="minorHAnsi" w:cstheme="minorHAnsi"/>
          <w:szCs w:val="24"/>
        </w:rPr>
        <w:t xml:space="preserve">Syntymäaika </w:t>
      </w:r>
      <w:r w:rsidRPr="003F654B">
        <w:rPr>
          <w:rFonts w:asciiTheme="minorHAnsi" w:hAnsiTheme="minorHAnsi" w:cstheme="minorHAnsi"/>
          <w:b w:val="0"/>
          <w:szCs w:val="24"/>
        </w:rPr>
        <w:t xml:space="preserve"> </w:t>
      </w:r>
      <w:r w:rsidRPr="003F654B">
        <w:rPr>
          <w:rFonts w:asciiTheme="minorHAnsi" w:hAnsiTheme="minorHAnsi" w:cstheme="minorHAnsi"/>
          <w:noProof/>
          <w:szCs w:val="24"/>
        </w:rPr>
        <mc:AlternateContent>
          <mc:Choice Requires="wpg">
            <w:drawing>
              <wp:inline distT="0" distB="0" distL="0" distR="0">
                <wp:extent cx="3258566" cy="10668"/>
                <wp:effectExtent l="0" t="0" r="0" b="0"/>
                <wp:docPr id="100138" name="Group 100138"/>
                <wp:cNvGraphicFramePr/>
                <a:graphic xmlns:a="http://schemas.openxmlformats.org/drawingml/2006/main">
                  <a:graphicData uri="http://schemas.microsoft.com/office/word/2010/wordprocessingGroup">
                    <wpg:wgp>
                      <wpg:cNvGrpSpPr/>
                      <wpg:grpSpPr>
                        <a:xfrm>
                          <a:off x="0" y="0"/>
                          <a:ext cx="3258566" cy="10668"/>
                          <a:chOff x="0" y="0"/>
                          <a:chExt cx="3258566" cy="10668"/>
                        </a:xfrm>
                      </wpg:grpSpPr>
                      <wps:wsp>
                        <wps:cNvPr id="116462" name="Shape 116462"/>
                        <wps:cNvSpPr/>
                        <wps:spPr>
                          <a:xfrm>
                            <a:off x="0" y="0"/>
                            <a:ext cx="3258566" cy="10668"/>
                          </a:xfrm>
                          <a:custGeom>
                            <a:avLst/>
                            <a:gdLst/>
                            <a:ahLst/>
                            <a:cxnLst/>
                            <a:rect l="0" t="0" r="0" b="0"/>
                            <a:pathLst>
                              <a:path w="3258566" h="10668">
                                <a:moveTo>
                                  <a:pt x="0" y="0"/>
                                </a:moveTo>
                                <a:lnTo>
                                  <a:pt x="3258566" y="0"/>
                                </a:lnTo>
                                <a:lnTo>
                                  <a:pt x="325856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138" style="width:256.58pt;height:0.839996pt;mso-position-horizontal-relative:char;mso-position-vertical-relative:line" coordsize="32585,106">
                <v:shape id="Shape 116463" style="position:absolute;width:32585;height:106;left:0;top:0;" coordsize="3258566,10668" path="m0,0l3258566,0l3258566,10668l0,10668l0,0">
                  <v:stroke weight="0pt" endcap="flat" joinstyle="miter" miterlimit="10" on="false" color="#000000" opacity="0"/>
                  <v:fill on="true" color="#000000"/>
                </v:shape>
              </v:group>
            </w:pict>
          </mc:Fallback>
        </mc:AlternateContent>
      </w:r>
      <w:r w:rsidRPr="003F654B">
        <w:rPr>
          <w:rFonts w:asciiTheme="minorHAnsi" w:hAnsiTheme="minorHAnsi" w:cstheme="minorHAnsi"/>
          <w:b w:val="0"/>
          <w:szCs w:val="24"/>
        </w:rPr>
        <w:tab/>
        <w:t xml:space="preserve"> </w:t>
      </w:r>
      <w:r w:rsidRPr="003F654B">
        <w:rPr>
          <w:rFonts w:asciiTheme="minorHAnsi" w:hAnsiTheme="minorHAnsi" w:cstheme="minorHAnsi"/>
          <w:b w:val="0"/>
          <w:szCs w:val="24"/>
        </w:rPr>
        <w:tab/>
        <w:t xml:space="preserve"> </w:t>
      </w:r>
      <w:r w:rsidRPr="003F654B">
        <w:rPr>
          <w:rFonts w:asciiTheme="minorHAnsi" w:hAnsiTheme="minorHAnsi" w:cstheme="minorHAnsi"/>
          <w:b w:val="0"/>
          <w:szCs w:val="24"/>
        </w:rPr>
        <w:tab/>
        <w:t xml:space="preserve"> </w:t>
      </w:r>
      <w:r w:rsidRPr="003F654B">
        <w:rPr>
          <w:rFonts w:asciiTheme="minorHAnsi" w:hAnsiTheme="minorHAnsi" w:cstheme="minorHAnsi"/>
          <w:b w:val="0"/>
          <w:szCs w:val="24"/>
        </w:rPr>
        <w:tab/>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bl>
      <w:tblPr>
        <w:tblStyle w:val="TableGrid"/>
        <w:tblW w:w="10107" w:type="dxa"/>
        <w:tblInd w:w="-108" w:type="dxa"/>
        <w:tblCellMar>
          <w:top w:w="53" w:type="dxa"/>
          <w:left w:w="108" w:type="dxa"/>
          <w:right w:w="115" w:type="dxa"/>
        </w:tblCellMar>
        <w:tblLook w:val="04A0" w:firstRow="1" w:lastRow="0" w:firstColumn="1" w:lastColumn="0" w:noHBand="0" w:noVBand="1"/>
      </w:tblPr>
      <w:tblGrid>
        <w:gridCol w:w="2371"/>
        <w:gridCol w:w="1695"/>
        <w:gridCol w:w="987"/>
        <w:gridCol w:w="1146"/>
        <w:gridCol w:w="2223"/>
        <w:gridCol w:w="1685"/>
      </w:tblGrid>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Lääkkeen nimi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Lääkkeen määrä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pvm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klo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Lääkkeen antaja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Huomioita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93"/>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90"/>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93"/>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93"/>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90"/>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93"/>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90"/>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89"/>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514B99">
        <w:trPr>
          <w:trHeight w:val="393"/>
        </w:trPr>
        <w:tc>
          <w:tcPr>
            <w:tcW w:w="237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146"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bl>
    <w:p w:rsidR="00713EA2" w:rsidRPr="003F654B" w:rsidRDefault="00713EA2">
      <w:pPr>
        <w:rPr>
          <w:rFonts w:asciiTheme="minorHAnsi" w:hAnsiTheme="minorHAnsi" w:cstheme="minorHAnsi"/>
          <w:szCs w:val="24"/>
        </w:rPr>
        <w:sectPr w:rsidR="00713EA2" w:rsidRPr="003F654B" w:rsidSect="005407BA">
          <w:headerReference w:type="default" r:id="rId13"/>
          <w:footerReference w:type="even" r:id="rId14"/>
          <w:footerReference w:type="default" r:id="rId15"/>
          <w:footerReference w:type="first" r:id="rId16"/>
          <w:pgSz w:w="11906" w:h="16838"/>
          <w:pgMar w:top="1417" w:right="1134" w:bottom="1417" w:left="1134" w:header="708" w:footer="708" w:gutter="0"/>
          <w:cols w:space="708"/>
          <w:docGrid w:linePitch="326"/>
        </w:sectPr>
      </w:pPr>
    </w:p>
    <w:p w:rsidR="00713EA2" w:rsidRPr="003F654B" w:rsidRDefault="00E632F1" w:rsidP="00D34724">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b/>
          <w:szCs w:val="24"/>
        </w:rPr>
        <w:lastRenderedPageBreak/>
        <w:t xml:space="preserve"> LUPA INSULIINIPISTOKSEN ANTAMISTA VARTEN </w:t>
      </w:r>
      <w:r w:rsidR="00BE13BC" w:rsidRPr="003F654B">
        <w:rPr>
          <w:rFonts w:asciiTheme="minorHAnsi" w:eastAsia="Arial" w:hAnsiTheme="minorHAnsi" w:cstheme="minorHAnsi"/>
          <w:b/>
          <w:szCs w:val="24"/>
        </w:rPr>
        <w:tab/>
      </w:r>
      <w:r w:rsidR="00BE13BC" w:rsidRPr="003F654B">
        <w:rPr>
          <w:rFonts w:asciiTheme="minorHAnsi" w:eastAsia="Arial" w:hAnsiTheme="minorHAnsi" w:cstheme="minorHAnsi"/>
          <w:b/>
          <w:szCs w:val="24"/>
        </w:rPr>
        <w:tab/>
      </w:r>
      <w:r w:rsidR="00BE13BC" w:rsidRPr="003F654B">
        <w:rPr>
          <w:rFonts w:asciiTheme="minorHAnsi" w:eastAsia="Arial" w:hAnsiTheme="minorHAnsi" w:cstheme="minorHAnsi"/>
          <w:b/>
          <w:szCs w:val="24"/>
        </w:rPr>
        <w:tab/>
        <w:t>Liite 5</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b/>
          <w:szCs w:val="24"/>
        </w:rPr>
        <w:t xml:space="preserve"> </w:t>
      </w:r>
    </w:p>
    <w:p w:rsidR="00713EA2" w:rsidRPr="003F654B" w:rsidRDefault="00E632F1">
      <w:pPr>
        <w:spacing w:line="249" w:lineRule="auto"/>
        <w:ind w:left="11"/>
        <w:rPr>
          <w:rFonts w:asciiTheme="minorHAnsi" w:hAnsiTheme="minorHAnsi" w:cstheme="minorHAnsi"/>
          <w:szCs w:val="24"/>
        </w:rPr>
      </w:pPr>
      <w:r w:rsidRPr="003F654B">
        <w:rPr>
          <w:rFonts w:asciiTheme="minorHAnsi" w:eastAsia="Arial" w:hAnsiTheme="minorHAnsi" w:cstheme="minorHAnsi"/>
          <w:szCs w:val="24"/>
        </w:rPr>
        <w:t xml:space="preserve">Nimi ___________________________________________________________________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line="249" w:lineRule="auto"/>
        <w:ind w:left="11"/>
        <w:rPr>
          <w:rFonts w:asciiTheme="minorHAnsi" w:hAnsiTheme="minorHAnsi" w:cstheme="minorHAnsi"/>
          <w:szCs w:val="24"/>
        </w:rPr>
      </w:pPr>
      <w:r w:rsidRPr="003F654B">
        <w:rPr>
          <w:rFonts w:asciiTheme="minorHAnsi" w:eastAsia="Arial" w:hAnsiTheme="minorHAnsi" w:cstheme="minorHAnsi"/>
          <w:szCs w:val="24"/>
        </w:rPr>
        <w:t xml:space="preserve">Hetu ___________________________________________________________________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line="249" w:lineRule="auto"/>
        <w:ind w:left="11"/>
        <w:rPr>
          <w:rFonts w:asciiTheme="minorHAnsi" w:hAnsiTheme="minorHAnsi" w:cstheme="minorHAnsi"/>
          <w:szCs w:val="24"/>
        </w:rPr>
      </w:pPr>
      <w:r w:rsidRPr="003F654B">
        <w:rPr>
          <w:rFonts w:asciiTheme="minorHAnsi" w:eastAsia="Arial" w:hAnsiTheme="minorHAnsi" w:cstheme="minorHAnsi"/>
          <w:szCs w:val="24"/>
        </w:rPr>
        <w:t xml:space="preserve">Työtehtävä ______________________________________________________________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line="249" w:lineRule="auto"/>
        <w:ind w:left="11"/>
        <w:rPr>
          <w:rFonts w:asciiTheme="minorHAnsi" w:hAnsiTheme="minorHAnsi" w:cstheme="minorHAnsi"/>
          <w:szCs w:val="24"/>
        </w:rPr>
      </w:pPr>
      <w:r w:rsidRPr="003F654B">
        <w:rPr>
          <w:rFonts w:asciiTheme="minorHAnsi" w:eastAsia="Arial" w:hAnsiTheme="minorHAnsi" w:cstheme="minorHAnsi"/>
          <w:szCs w:val="24"/>
        </w:rPr>
        <w:t>Yllä</w:t>
      </w:r>
      <w:r w:rsidR="001D10D3" w:rsidRPr="003F654B">
        <w:rPr>
          <w:rFonts w:asciiTheme="minorHAnsi" w:eastAsia="Arial" w:hAnsiTheme="minorHAnsi" w:cstheme="minorHAnsi"/>
          <w:szCs w:val="24"/>
        </w:rPr>
        <w:t xml:space="preserve"> </w:t>
      </w:r>
      <w:r w:rsidRPr="003F654B">
        <w:rPr>
          <w:rFonts w:asciiTheme="minorHAnsi" w:eastAsia="Arial" w:hAnsiTheme="minorHAnsi" w:cstheme="minorHAnsi"/>
          <w:szCs w:val="24"/>
        </w:rPr>
        <w:t>mainittu henkilö on saanut teoriaopetusta insuliinin antamisesta ja osoittanut hallitsevansa pisto</w:t>
      </w:r>
      <w:r w:rsidR="00346190" w:rsidRPr="003F654B">
        <w:rPr>
          <w:rFonts w:asciiTheme="minorHAnsi" w:eastAsia="Arial" w:hAnsiTheme="minorHAnsi" w:cstheme="minorHAnsi"/>
          <w:szCs w:val="24"/>
        </w:rPr>
        <w:t>s</w:t>
      </w:r>
      <w:r w:rsidRPr="003F654B">
        <w:rPr>
          <w:rFonts w:asciiTheme="minorHAnsi" w:eastAsia="Arial" w:hAnsiTheme="minorHAnsi" w:cstheme="minorHAnsi"/>
          <w:szCs w:val="24"/>
        </w:rPr>
        <w:t xml:space="preserve">tekniikan. Tämä lupa on voimassa työntekijän työskennellessä </w:t>
      </w:r>
      <w:r w:rsidR="004D6105" w:rsidRPr="003F654B">
        <w:rPr>
          <w:rFonts w:asciiTheme="minorHAnsi" w:eastAsia="Arial" w:hAnsiTheme="minorHAnsi" w:cstheme="minorHAnsi"/>
          <w:szCs w:val="24"/>
        </w:rPr>
        <w:t>Alajärven kaupungin</w:t>
      </w:r>
      <w:r w:rsidRPr="003F654B">
        <w:rPr>
          <w:rFonts w:asciiTheme="minorHAnsi" w:eastAsia="Arial" w:hAnsiTheme="minorHAnsi" w:cstheme="minorHAnsi"/>
          <w:szCs w:val="24"/>
        </w:rPr>
        <w:t xml:space="preserve"> </w:t>
      </w:r>
      <w:r w:rsidR="004D6105" w:rsidRPr="003F654B">
        <w:rPr>
          <w:rFonts w:asciiTheme="minorHAnsi" w:eastAsia="Arial" w:hAnsiTheme="minorHAnsi" w:cstheme="minorHAnsi"/>
          <w:szCs w:val="24"/>
        </w:rPr>
        <w:t>varhaiskasvatuksessa</w:t>
      </w:r>
      <w:r w:rsidRPr="003F654B">
        <w:rPr>
          <w:rFonts w:asciiTheme="minorHAnsi" w:eastAsia="Arial" w:hAnsiTheme="minorHAnsi" w:cstheme="minorHAnsi"/>
          <w:szCs w:val="24"/>
        </w:rPr>
        <w:t xml:space="preserve">. Lupa tulee uusia kolmen vuoden välein.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tabs>
          <w:tab w:val="center" w:pos="2609"/>
          <w:tab w:val="center" w:pos="4863"/>
        </w:tabs>
        <w:spacing w:line="24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Paikka ja aika  </w:t>
      </w:r>
      <w:r w:rsidRPr="003F654B">
        <w:rPr>
          <w:rFonts w:asciiTheme="minorHAnsi" w:hAnsiTheme="minorHAnsi" w:cstheme="minorHAnsi"/>
          <w:noProof/>
          <w:szCs w:val="24"/>
        </w:rPr>
        <mc:AlternateContent>
          <mc:Choice Requires="wpg">
            <w:drawing>
              <wp:inline distT="0" distB="0" distL="0" distR="0">
                <wp:extent cx="1583690" cy="10668"/>
                <wp:effectExtent l="0" t="0" r="0" b="0"/>
                <wp:docPr id="93136" name="Group 93136"/>
                <wp:cNvGraphicFramePr/>
                <a:graphic xmlns:a="http://schemas.openxmlformats.org/drawingml/2006/main">
                  <a:graphicData uri="http://schemas.microsoft.com/office/word/2010/wordprocessingGroup">
                    <wpg:wgp>
                      <wpg:cNvGrpSpPr/>
                      <wpg:grpSpPr>
                        <a:xfrm>
                          <a:off x="0" y="0"/>
                          <a:ext cx="1583690" cy="10668"/>
                          <a:chOff x="0" y="0"/>
                          <a:chExt cx="1583690" cy="10668"/>
                        </a:xfrm>
                      </wpg:grpSpPr>
                      <wps:wsp>
                        <wps:cNvPr id="116464" name="Shape 116464"/>
                        <wps:cNvSpPr/>
                        <wps:spPr>
                          <a:xfrm>
                            <a:off x="0" y="0"/>
                            <a:ext cx="1583690" cy="10668"/>
                          </a:xfrm>
                          <a:custGeom>
                            <a:avLst/>
                            <a:gdLst/>
                            <a:ahLst/>
                            <a:cxnLst/>
                            <a:rect l="0" t="0" r="0" b="0"/>
                            <a:pathLst>
                              <a:path w="1583690" h="10668">
                                <a:moveTo>
                                  <a:pt x="0" y="0"/>
                                </a:moveTo>
                                <a:lnTo>
                                  <a:pt x="1583690" y="0"/>
                                </a:lnTo>
                                <a:lnTo>
                                  <a:pt x="158369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136" style="width:124.7pt;height:0.839996pt;mso-position-horizontal-relative:char;mso-position-vertical-relative:line" coordsize="15836,106">
                <v:shape id="Shape 116465" style="position:absolute;width:15836;height:106;left:0;top:0;" coordsize="1583690,10668" path="m0,0l1583690,0l1583690,10668l0,10668l0,0">
                  <v:stroke weight="0pt" endcap="flat" joinstyle="miter" miterlimit="10" on="false" color="#000000" opacity="0"/>
                  <v:fill on="true" color="#000000"/>
                </v:shape>
              </v:group>
            </w:pict>
          </mc:Fallback>
        </mc:AlternateContent>
      </w:r>
      <w:r w:rsidR="00ED58B2" w:rsidRPr="003F654B">
        <w:rPr>
          <w:rFonts w:asciiTheme="minorHAnsi" w:eastAsia="Arial" w:hAnsiTheme="minorHAnsi" w:cstheme="minorHAnsi"/>
          <w:szCs w:val="24"/>
        </w:rPr>
        <w:t xml:space="preserve"> </w:t>
      </w:r>
      <w:r w:rsidR="00ED58B2" w:rsidRPr="003F654B">
        <w:rPr>
          <w:rFonts w:asciiTheme="minorHAnsi" w:eastAsia="Arial" w:hAnsiTheme="minorHAnsi" w:cstheme="minorHAnsi"/>
          <w:szCs w:val="24"/>
        </w:rPr>
        <w:tab/>
      </w:r>
      <w:r w:rsidR="00ED58B2" w:rsidRPr="003F654B">
        <w:rPr>
          <w:rFonts w:asciiTheme="minorHAnsi" w:eastAsia="Arial" w:hAnsiTheme="minorHAnsi" w:cstheme="minorHAnsi"/>
          <w:szCs w:val="24"/>
        </w:rPr>
        <w:tab/>
      </w:r>
      <w:r w:rsidRPr="003F654B">
        <w:rPr>
          <w:rFonts w:asciiTheme="minorHAnsi" w:eastAsia="Arial" w:hAnsiTheme="minorHAnsi" w:cstheme="minorHAnsi"/>
          <w:szCs w:val="24"/>
        </w:rPr>
        <w:t xml:space="preserve"> ___/____ 20____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tabs>
          <w:tab w:val="center" w:pos="5217"/>
          <w:tab w:val="center" w:pos="6522"/>
          <w:tab w:val="center" w:pos="7826"/>
          <w:tab w:val="center" w:pos="9129"/>
        </w:tabs>
        <w:spacing w:line="24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Luvanantajan allekirjoitus ja ammattiasema </w:t>
      </w:r>
      <w:r w:rsidRPr="003F654B">
        <w:rPr>
          <w:rFonts w:asciiTheme="minorHAnsi" w:eastAsia="Arial" w:hAnsiTheme="minorHAnsi" w:cstheme="minorHAnsi"/>
          <w:szCs w:val="24"/>
          <w:u w:val="single" w:color="000000"/>
        </w:rPr>
        <w:t xml:space="preserve"> </w:t>
      </w:r>
      <w:r w:rsidRPr="003F654B">
        <w:rPr>
          <w:rFonts w:asciiTheme="minorHAnsi" w:eastAsia="Arial" w:hAnsiTheme="minorHAnsi" w:cstheme="minorHAnsi"/>
          <w:szCs w:val="24"/>
          <w:u w:val="single" w:color="000000"/>
        </w:rPr>
        <w:tab/>
        <w:t xml:space="preserve"> </w:t>
      </w:r>
      <w:r w:rsidRPr="003F654B">
        <w:rPr>
          <w:rFonts w:asciiTheme="minorHAnsi" w:eastAsia="Arial" w:hAnsiTheme="minorHAnsi" w:cstheme="minorHAnsi"/>
          <w:szCs w:val="24"/>
          <w:u w:val="single" w:color="000000"/>
        </w:rPr>
        <w:tab/>
        <w:t xml:space="preserve"> </w:t>
      </w:r>
      <w:r w:rsidRPr="003F654B">
        <w:rPr>
          <w:rFonts w:asciiTheme="minorHAnsi" w:eastAsia="Arial" w:hAnsiTheme="minorHAnsi" w:cstheme="minorHAnsi"/>
          <w:szCs w:val="24"/>
          <w:u w:val="single" w:color="000000"/>
        </w:rPr>
        <w:tab/>
        <w:t xml:space="preserve"> </w:t>
      </w:r>
      <w:r w:rsidRPr="003F654B">
        <w:rPr>
          <w:rFonts w:asciiTheme="minorHAnsi" w:eastAsia="Arial" w:hAnsiTheme="minorHAnsi" w:cstheme="minorHAnsi"/>
          <w:szCs w:val="24"/>
          <w:u w:val="single" w:color="000000"/>
        </w:rPr>
        <w:tab/>
      </w: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C22B0D" w:rsidRPr="003F654B" w:rsidRDefault="00E632F1">
      <w:pPr>
        <w:spacing w:after="0" w:line="259" w:lineRule="auto"/>
        <w:ind w:left="0" w:firstLine="0"/>
        <w:jc w:val="left"/>
        <w:rPr>
          <w:rFonts w:asciiTheme="minorHAnsi" w:eastAsia="Arial" w:hAnsiTheme="minorHAnsi" w:cstheme="minorHAnsi"/>
          <w:szCs w:val="24"/>
        </w:rPr>
      </w:pPr>
      <w:r w:rsidRPr="003F654B">
        <w:rPr>
          <w:rFonts w:asciiTheme="minorHAnsi" w:eastAsia="Arial" w:hAnsiTheme="minorHAnsi" w:cstheme="minorHAnsi"/>
          <w:szCs w:val="24"/>
        </w:rPr>
        <w:t xml:space="preserve"> </w:t>
      </w:r>
    </w:p>
    <w:p w:rsidR="00C22B0D" w:rsidRPr="003F654B" w:rsidRDefault="00C22B0D">
      <w:pPr>
        <w:spacing w:after="160" w:line="259" w:lineRule="auto"/>
        <w:ind w:left="0" w:firstLine="0"/>
        <w:jc w:val="left"/>
        <w:rPr>
          <w:rFonts w:asciiTheme="minorHAnsi" w:eastAsia="Arial" w:hAnsiTheme="minorHAnsi" w:cstheme="minorHAnsi"/>
          <w:szCs w:val="24"/>
        </w:rPr>
      </w:pPr>
      <w:r w:rsidRPr="003F654B">
        <w:rPr>
          <w:rFonts w:asciiTheme="minorHAnsi" w:eastAsia="Arial" w:hAnsiTheme="minorHAnsi" w:cstheme="minorHAnsi"/>
          <w:szCs w:val="24"/>
        </w:rPr>
        <w:br w:type="page"/>
      </w:r>
    </w:p>
    <w:p w:rsidR="00713EA2" w:rsidRPr="003F654B" w:rsidRDefault="00BE5111" w:rsidP="00324B19">
      <w:pPr>
        <w:spacing w:after="160" w:line="259" w:lineRule="auto"/>
        <w:ind w:left="0" w:firstLine="0"/>
        <w:jc w:val="left"/>
        <w:rPr>
          <w:rFonts w:asciiTheme="minorHAnsi" w:hAnsiTheme="minorHAnsi" w:cstheme="minorHAnsi"/>
          <w:b/>
          <w:szCs w:val="24"/>
        </w:rPr>
      </w:pPr>
      <w:r w:rsidRPr="003F654B">
        <w:rPr>
          <w:rFonts w:asciiTheme="minorHAnsi" w:eastAsia="Times New Roman" w:hAnsiTheme="minorHAnsi" w:cstheme="minorHAnsi"/>
          <w:szCs w:val="24"/>
        </w:rPr>
        <w:lastRenderedPageBreak/>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00C0594F" w:rsidRPr="003F654B">
        <w:rPr>
          <w:rFonts w:asciiTheme="minorHAnsi" w:hAnsiTheme="minorHAnsi" w:cstheme="minorHAnsi"/>
          <w:szCs w:val="24"/>
        </w:rPr>
        <w:tab/>
      </w:r>
      <w:r w:rsidR="00BA44FF" w:rsidRPr="003F654B">
        <w:rPr>
          <w:rFonts w:asciiTheme="minorHAnsi" w:hAnsiTheme="minorHAnsi" w:cstheme="minorHAnsi"/>
          <w:b/>
          <w:szCs w:val="24"/>
        </w:rPr>
        <w:t xml:space="preserve">Liite </w:t>
      </w:r>
      <w:r w:rsidR="00324B19" w:rsidRPr="003F654B">
        <w:rPr>
          <w:rFonts w:asciiTheme="minorHAnsi" w:hAnsiTheme="minorHAnsi" w:cstheme="minorHAnsi"/>
          <w:b/>
          <w:szCs w:val="24"/>
        </w:rPr>
        <w:t xml:space="preserve">6 </w:t>
      </w:r>
      <w:r w:rsidR="00E632F1" w:rsidRPr="003F654B">
        <w:rPr>
          <w:rFonts w:asciiTheme="minorHAnsi" w:hAnsiTheme="minorHAnsi" w:cstheme="minorHAnsi"/>
          <w:b/>
          <w:szCs w:val="24"/>
        </w:rPr>
        <w:t xml:space="preserve">RETKISUUNNITELMA: </w:t>
      </w:r>
    </w:p>
    <w:p w:rsidR="00C0594F" w:rsidRPr="003F654B" w:rsidRDefault="00C0594F">
      <w:pPr>
        <w:spacing w:after="13" w:line="249" w:lineRule="auto"/>
        <w:ind w:left="-5"/>
        <w:rPr>
          <w:rFonts w:asciiTheme="minorHAnsi" w:hAnsiTheme="minorHAnsi" w:cstheme="minorHAnsi"/>
          <w:szCs w:val="24"/>
        </w:rPr>
      </w:pPr>
    </w:p>
    <w:p w:rsidR="00713EA2" w:rsidRPr="003F654B" w:rsidRDefault="00E632F1">
      <w:pPr>
        <w:spacing w:after="13" w:line="249" w:lineRule="auto"/>
        <w:ind w:left="-5"/>
        <w:rPr>
          <w:rFonts w:asciiTheme="minorHAnsi" w:hAnsiTheme="minorHAnsi" w:cstheme="minorHAnsi"/>
          <w:szCs w:val="24"/>
        </w:rPr>
      </w:pPr>
      <w:r w:rsidRPr="003F654B">
        <w:rPr>
          <w:rFonts w:asciiTheme="minorHAnsi" w:hAnsiTheme="minorHAnsi" w:cstheme="minorHAnsi"/>
          <w:szCs w:val="24"/>
        </w:rPr>
        <w:t xml:space="preserve">Retkellä tulee olla mukana riittävä määrä ammatillisesti pätevää hoito- ja kasvatushenkilökuntaa. </w:t>
      </w:r>
    </w:p>
    <w:p w:rsidR="00713EA2" w:rsidRPr="003F654B" w:rsidRDefault="00E632F1">
      <w:pPr>
        <w:spacing w:after="13" w:line="249" w:lineRule="auto"/>
        <w:ind w:left="-5"/>
        <w:rPr>
          <w:rFonts w:asciiTheme="minorHAnsi" w:hAnsiTheme="minorHAnsi" w:cstheme="minorHAnsi"/>
          <w:szCs w:val="24"/>
        </w:rPr>
      </w:pPr>
      <w:r w:rsidRPr="003F654B">
        <w:rPr>
          <w:rFonts w:asciiTheme="minorHAnsi" w:hAnsiTheme="minorHAnsi" w:cstheme="minorHAnsi"/>
          <w:szCs w:val="24"/>
        </w:rPr>
        <w:t xml:space="preserve">Retkikuljetukset järjestetään aina julkisilla kulkuneuvoilla. </w:t>
      </w:r>
    </w:p>
    <w:p w:rsidR="00DC0815" w:rsidRPr="003F654B" w:rsidRDefault="00DC0815">
      <w:pPr>
        <w:spacing w:after="13" w:line="249" w:lineRule="auto"/>
        <w:ind w:left="-5"/>
        <w:rPr>
          <w:rFonts w:asciiTheme="minorHAnsi" w:hAnsiTheme="minorHAnsi" w:cstheme="minorHAnsi"/>
          <w:szCs w:val="24"/>
        </w:rPr>
      </w:pPr>
    </w:p>
    <w:p w:rsidR="00713EA2" w:rsidRPr="003F654B" w:rsidRDefault="00E632F1">
      <w:pPr>
        <w:spacing w:after="13" w:line="249" w:lineRule="auto"/>
        <w:ind w:left="-5"/>
        <w:rPr>
          <w:rFonts w:asciiTheme="minorHAnsi" w:hAnsiTheme="minorHAnsi" w:cstheme="minorHAnsi"/>
          <w:szCs w:val="24"/>
        </w:rPr>
      </w:pPr>
      <w:r w:rsidRPr="003F654B">
        <w:rPr>
          <w:rFonts w:asciiTheme="minorHAnsi" w:hAnsiTheme="minorHAnsi" w:cstheme="minorHAnsi"/>
          <w:szCs w:val="24"/>
        </w:rPr>
        <w:t xml:space="preserve">Retkikohtaiseen suunnitelmaan kirjataan: </w:t>
      </w:r>
    </w:p>
    <w:p w:rsidR="00DC0815" w:rsidRPr="003F654B" w:rsidRDefault="00DC0815">
      <w:pPr>
        <w:spacing w:after="13" w:line="249" w:lineRule="auto"/>
        <w:ind w:left="-5"/>
        <w:rPr>
          <w:rFonts w:asciiTheme="minorHAnsi" w:hAnsiTheme="minorHAnsi" w:cstheme="minorHAnsi"/>
          <w:szCs w:val="24"/>
        </w:rPr>
      </w:pPr>
    </w:p>
    <w:p w:rsidR="00713EA2" w:rsidRPr="003F654B" w:rsidRDefault="00E632F1">
      <w:pPr>
        <w:numPr>
          <w:ilvl w:val="0"/>
          <w:numId w:val="12"/>
        </w:numPr>
        <w:spacing w:after="13" w:line="249" w:lineRule="auto"/>
        <w:ind w:hanging="171"/>
        <w:rPr>
          <w:rFonts w:asciiTheme="minorHAnsi" w:hAnsiTheme="minorHAnsi" w:cstheme="minorHAnsi"/>
          <w:szCs w:val="24"/>
        </w:rPr>
      </w:pPr>
      <w:r w:rsidRPr="003F654B">
        <w:rPr>
          <w:rFonts w:asciiTheme="minorHAnsi" w:hAnsiTheme="minorHAnsi" w:cstheme="minorHAnsi"/>
          <w:szCs w:val="24"/>
        </w:rPr>
        <w:t xml:space="preserve">retkelle lähtevät lapset ja aikuiset </w:t>
      </w:r>
    </w:p>
    <w:p w:rsidR="00713EA2" w:rsidRPr="003F654B" w:rsidRDefault="00E632F1">
      <w:pPr>
        <w:numPr>
          <w:ilvl w:val="0"/>
          <w:numId w:val="12"/>
        </w:numPr>
        <w:spacing w:after="0" w:line="241" w:lineRule="auto"/>
        <w:ind w:hanging="171"/>
        <w:rPr>
          <w:rFonts w:asciiTheme="minorHAnsi" w:hAnsiTheme="minorHAnsi" w:cstheme="minorHAnsi"/>
          <w:szCs w:val="24"/>
        </w:rPr>
      </w:pPr>
      <w:r w:rsidRPr="003F654B">
        <w:rPr>
          <w:rFonts w:asciiTheme="minorHAnsi" w:hAnsiTheme="minorHAnsi" w:cstheme="minorHAnsi"/>
          <w:szCs w:val="24"/>
        </w:rPr>
        <w:t xml:space="preserve">aikuisten vastuut retken aikana (retken johtaja, turvallisuusyhdyshenkilö, lasten lukumäärän laskeminen, yksittäisten lasten valvonta) </w:t>
      </w:r>
    </w:p>
    <w:p w:rsidR="00713EA2" w:rsidRPr="003F654B" w:rsidRDefault="00E632F1">
      <w:pPr>
        <w:numPr>
          <w:ilvl w:val="0"/>
          <w:numId w:val="12"/>
        </w:numPr>
        <w:spacing w:after="13" w:line="249" w:lineRule="auto"/>
        <w:ind w:hanging="171"/>
        <w:rPr>
          <w:rFonts w:asciiTheme="minorHAnsi" w:hAnsiTheme="minorHAnsi" w:cstheme="minorHAnsi"/>
          <w:szCs w:val="24"/>
        </w:rPr>
      </w:pPr>
      <w:r w:rsidRPr="003F654B">
        <w:rPr>
          <w:rFonts w:asciiTheme="minorHAnsi" w:hAnsiTheme="minorHAnsi" w:cstheme="minorHAnsi"/>
          <w:szCs w:val="24"/>
        </w:rPr>
        <w:t xml:space="preserve">retkikohteen ominaisuudet ja vaarat (jos tiedossa) </w:t>
      </w:r>
    </w:p>
    <w:p w:rsidR="00C0594F" w:rsidRPr="003F654B" w:rsidRDefault="00E632F1">
      <w:pPr>
        <w:numPr>
          <w:ilvl w:val="0"/>
          <w:numId w:val="12"/>
        </w:numPr>
        <w:spacing w:after="0" w:line="241" w:lineRule="auto"/>
        <w:ind w:hanging="171"/>
        <w:rPr>
          <w:rFonts w:asciiTheme="minorHAnsi" w:hAnsiTheme="minorHAnsi" w:cstheme="minorHAnsi"/>
          <w:szCs w:val="24"/>
        </w:rPr>
      </w:pPr>
      <w:r w:rsidRPr="003F654B">
        <w:rPr>
          <w:rFonts w:asciiTheme="minorHAnsi" w:hAnsiTheme="minorHAnsi" w:cstheme="minorHAnsi"/>
          <w:szCs w:val="24"/>
        </w:rPr>
        <w:t xml:space="preserve">siirtyminen retkikohteeseen ja takaisin </w:t>
      </w:r>
    </w:p>
    <w:p w:rsidR="00C0594F" w:rsidRPr="003F654B" w:rsidRDefault="00E632F1">
      <w:pPr>
        <w:numPr>
          <w:ilvl w:val="0"/>
          <w:numId w:val="12"/>
        </w:numPr>
        <w:spacing w:after="0" w:line="241" w:lineRule="auto"/>
        <w:ind w:hanging="171"/>
        <w:rPr>
          <w:rFonts w:asciiTheme="minorHAnsi" w:hAnsiTheme="minorHAnsi" w:cstheme="minorHAnsi"/>
          <w:szCs w:val="24"/>
        </w:rPr>
      </w:pPr>
      <w:r w:rsidRPr="003F654B">
        <w:rPr>
          <w:rFonts w:asciiTheme="minorHAnsi" w:hAnsiTheme="minorHAnsi" w:cstheme="minorHAnsi"/>
          <w:szCs w:val="24"/>
        </w:rPr>
        <w:t xml:space="preserve">tiedotus vanhemmille </w:t>
      </w:r>
    </w:p>
    <w:p w:rsidR="00C0594F" w:rsidRPr="003F654B" w:rsidRDefault="00C0594F" w:rsidP="00C0594F">
      <w:pPr>
        <w:spacing w:after="13" w:line="249" w:lineRule="auto"/>
        <w:ind w:left="240" w:firstLine="0"/>
        <w:rPr>
          <w:rFonts w:asciiTheme="minorHAnsi" w:hAnsiTheme="minorHAnsi" w:cstheme="minorHAnsi"/>
          <w:szCs w:val="24"/>
        </w:rPr>
      </w:pPr>
    </w:p>
    <w:p w:rsidR="00713EA2" w:rsidRPr="003F654B" w:rsidRDefault="00E632F1">
      <w:pPr>
        <w:spacing w:after="13" w:line="249" w:lineRule="auto"/>
        <w:ind w:left="-5"/>
        <w:rPr>
          <w:rFonts w:asciiTheme="minorHAnsi" w:hAnsiTheme="minorHAnsi" w:cstheme="minorHAnsi"/>
          <w:szCs w:val="24"/>
        </w:rPr>
      </w:pPr>
      <w:r w:rsidRPr="003F654B">
        <w:rPr>
          <w:rFonts w:asciiTheme="minorHAnsi" w:hAnsiTheme="minorHAnsi" w:cstheme="minorHAnsi"/>
          <w:szCs w:val="24"/>
        </w:rPr>
        <w:t>Lähelle sijaitseviin tuttuihin kohteisiin tai lähimaastoon suuntautuviin lyhyen ajan kestäviin retkiin toimintayksikkö laatii yleisohjeen, jota sovelletaan kaikkien saman</w:t>
      </w:r>
      <w:r w:rsidR="00686D72" w:rsidRPr="003F654B">
        <w:rPr>
          <w:rFonts w:asciiTheme="minorHAnsi" w:hAnsiTheme="minorHAnsi" w:cstheme="minorHAnsi"/>
          <w:szCs w:val="24"/>
        </w:rPr>
        <w:t xml:space="preserve"> </w:t>
      </w:r>
      <w:r w:rsidRPr="003F654B">
        <w:rPr>
          <w:rFonts w:asciiTheme="minorHAnsi" w:hAnsiTheme="minorHAnsi" w:cstheme="minorHAnsi"/>
          <w:szCs w:val="24"/>
        </w:rPr>
        <w:t xml:space="preserve">tyyppisten retkien järjestämiseen. </w:t>
      </w:r>
    </w:p>
    <w:p w:rsidR="00713EA2" w:rsidRPr="003F654B" w:rsidRDefault="00E632F1" w:rsidP="00C0594F">
      <w:pPr>
        <w:spacing w:after="384" w:line="259" w:lineRule="auto"/>
        <w:ind w:left="0" w:firstLine="0"/>
        <w:jc w:val="left"/>
        <w:rPr>
          <w:rFonts w:asciiTheme="minorHAnsi" w:hAnsiTheme="minorHAnsi" w:cstheme="minorHAnsi"/>
          <w:szCs w:val="24"/>
        </w:rPr>
      </w:pPr>
      <w:r w:rsidRPr="003F654B">
        <w:rPr>
          <w:rFonts w:asciiTheme="minorHAnsi" w:eastAsia="Arial" w:hAnsiTheme="minorHAnsi" w:cstheme="minorHAnsi"/>
          <w:szCs w:val="24"/>
        </w:rPr>
        <w:t xml:space="preserve"> </w:t>
      </w:r>
    </w:p>
    <w:p w:rsidR="009916E5" w:rsidRPr="003F654B" w:rsidRDefault="00E632F1" w:rsidP="009916E5">
      <w:pPr>
        <w:spacing w:after="0" w:line="259" w:lineRule="auto"/>
        <w:ind w:left="0" w:firstLine="0"/>
        <w:jc w:val="left"/>
        <w:rPr>
          <w:rFonts w:asciiTheme="minorHAnsi" w:eastAsia="Times New Roman" w:hAnsiTheme="minorHAnsi" w:cstheme="minorHAnsi"/>
          <w:b/>
          <w:szCs w:val="24"/>
        </w:rPr>
      </w:pPr>
      <w:r w:rsidRPr="003F654B">
        <w:rPr>
          <w:rFonts w:asciiTheme="minorHAnsi" w:eastAsia="Times New Roman" w:hAnsiTheme="minorHAnsi" w:cstheme="minorHAnsi"/>
          <w:b/>
          <w:szCs w:val="24"/>
        </w:rPr>
        <w:t xml:space="preserve"> </w:t>
      </w:r>
      <w:r w:rsidR="009916E5" w:rsidRPr="003F654B">
        <w:rPr>
          <w:rFonts w:asciiTheme="minorHAnsi" w:eastAsia="Times New Roman" w:hAnsiTheme="minorHAnsi" w:cstheme="minorHAnsi"/>
          <w:b/>
          <w:szCs w:val="24"/>
        </w:rPr>
        <w:t>Retkelle lähdön muistilista:</w:t>
      </w: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r w:rsidRPr="003F654B">
        <w:rPr>
          <w:rFonts w:asciiTheme="minorHAnsi" w:eastAsia="Times New Roman" w:hAnsiTheme="minorHAnsi" w:cstheme="minorHAnsi"/>
          <w:szCs w:val="24"/>
        </w:rPr>
        <w:t>Ensiapuvälineet</w:t>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proofErr w:type="gramStart"/>
      <w:r w:rsidRPr="003F654B">
        <w:rPr>
          <w:rFonts w:asciiTheme="minorHAnsi" w:eastAsia="Times New Roman" w:hAnsiTheme="minorHAnsi" w:cstheme="minorHAnsi"/>
          <w:szCs w:val="24"/>
        </w:rPr>
        <w:tab/>
        <w:t xml:space="preserve">[  </w:t>
      </w:r>
      <w:proofErr w:type="gramEnd"/>
      <w:r w:rsidRPr="003F654B">
        <w:rPr>
          <w:rFonts w:asciiTheme="minorHAnsi" w:eastAsia="Times New Roman" w:hAnsiTheme="minorHAnsi" w:cstheme="minorHAnsi"/>
          <w:szCs w:val="24"/>
        </w:rPr>
        <w:t xml:space="preserve">  ]</w:t>
      </w: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r w:rsidRPr="003F654B">
        <w:rPr>
          <w:rFonts w:asciiTheme="minorHAnsi" w:eastAsia="Times New Roman" w:hAnsiTheme="minorHAnsi" w:cstheme="minorHAnsi"/>
          <w:szCs w:val="24"/>
        </w:rPr>
        <w:t>Heijastin liivit</w:t>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proofErr w:type="gramStart"/>
      <w:r w:rsidRPr="003F654B">
        <w:rPr>
          <w:rFonts w:asciiTheme="minorHAnsi" w:eastAsia="Times New Roman" w:hAnsiTheme="minorHAnsi" w:cstheme="minorHAnsi"/>
          <w:szCs w:val="24"/>
        </w:rPr>
        <w:tab/>
        <w:t xml:space="preserve">[  </w:t>
      </w:r>
      <w:proofErr w:type="gramEnd"/>
      <w:r w:rsidRPr="003F654B">
        <w:rPr>
          <w:rFonts w:asciiTheme="minorHAnsi" w:eastAsia="Times New Roman" w:hAnsiTheme="minorHAnsi" w:cstheme="minorHAnsi"/>
          <w:szCs w:val="24"/>
        </w:rPr>
        <w:t xml:space="preserve">  ]</w:t>
      </w: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r w:rsidRPr="003F654B">
        <w:rPr>
          <w:rFonts w:asciiTheme="minorHAnsi" w:eastAsia="Times New Roman" w:hAnsiTheme="minorHAnsi" w:cstheme="minorHAnsi"/>
          <w:szCs w:val="24"/>
        </w:rPr>
        <w:t>Nimilista</w:t>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proofErr w:type="gramStart"/>
      <w:r w:rsidRPr="003F654B">
        <w:rPr>
          <w:rFonts w:asciiTheme="minorHAnsi" w:eastAsia="Times New Roman" w:hAnsiTheme="minorHAnsi" w:cstheme="minorHAnsi"/>
          <w:szCs w:val="24"/>
        </w:rPr>
        <w:tab/>
        <w:t xml:space="preserve">[  </w:t>
      </w:r>
      <w:proofErr w:type="gramEnd"/>
      <w:r w:rsidRPr="003F654B">
        <w:rPr>
          <w:rFonts w:asciiTheme="minorHAnsi" w:eastAsia="Times New Roman" w:hAnsiTheme="minorHAnsi" w:cstheme="minorHAnsi"/>
          <w:szCs w:val="24"/>
        </w:rPr>
        <w:t xml:space="preserve">  ]</w:t>
      </w: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r w:rsidRPr="003F654B">
        <w:rPr>
          <w:rFonts w:asciiTheme="minorHAnsi" w:eastAsia="Times New Roman" w:hAnsiTheme="minorHAnsi" w:cstheme="minorHAnsi"/>
          <w:szCs w:val="24"/>
        </w:rPr>
        <w:t>Retkeilysuunnitelman kopio</w:t>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proofErr w:type="gramStart"/>
      <w:r w:rsidRPr="003F654B">
        <w:rPr>
          <w:rFonts w:asciiTheme="minorHAnsi" w:eastAsia="Times New Roman" w:hAnsiTheme="minorHAnsi" w:cstheme="minorHAnsi"/>
          <w:szCs w:val="24"/>
        </w:rPr>
        <w:tab/>
        <w:t xml:space="preserve">[  </w:t>
      </w:r>
      <w:proofErr w:type="gramEnd"/>
      <w:r w:rsidRPr="003F654B">
        <w:rPr>
          <w:rFonts w:asciiTheme="minorHAnsi" w:eastAsia="Times New Roman" w:hAnsiTheme="minorHAnsi" w:cstheme="minorHAnsi"/>
          <w:szCs w:val="24"/>
        </w:rPr>
        <w:t xml:space="preserve">  ]</w:t>
      </w: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r w:rsidRPr="003F654B">
        <w:rPr>
          <w:rFonts w:asciiTheme="minorHAnsi" w:eastAsia="Times New Roman" w:hAnsiTheme="minorHAnsi" w:cstheme="minorHAnsi"/>
          <w:szCs w:val="24"/>
        </w:rPr>
        <w:t>Mahdolliset lasten erityislääkkeet</w:t>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proofErr w:type="gramStart"/>
      <w:r w:rsidRPr="003F654B">
        <w:rPr>
          <w:rFonts w:asciiTheme="minorHAnsi" w:eastAsia="Times New Roman" w:hAnsiTheme="minorHAnsi" w:cstheme="minorHAnsi"/>
          <w:szCs w:val="24"/>
        </w:rPr>
        <w:tab/>
        <w:t xml:space="preserve">[  </w:t>
      </w:r>
      <w:proofErr w:type="gramEnd"/>
      <w:r w:rsidRPr="003F654B">
        <w:rPr>
          <w:rFonts w:asciiTheme="minorHAnsi" w:eastAsia="Times New Roman" w:hAnsiTheme="minorHAnsi" w:cstheme="minorHAnsi"/>
          <w:szCs w:val="24"/>
        </w:rPr>
        <w:t xml:space="preserve">  ]</w:t>
      </w: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r w:rsidRPr="003F654B">
        <w:rPr>
          <w:rFonts w:asciiTheme="minorHAnsi" w:eastAsia="Times New Roman" w:hAnsiTheme="minorHAnsi" w:cstheme="minorHAnsi"/>
          <w:szCs w:val="24"/>
        </w:rPr>
        <w:t>Allergiat on huomioitu</w:t>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proofErr w:type="gramStart"/>
      <w:r w:rsidRPr="003F654B">
        <w:rPr>
          <w:rFonts w:asciiTheme="minorHAnsi" w:eastAsia="Times New Roman" w:hAnsiTheme="minorHAnsi" w:cstheme="minorHAnsi"/>
          <w:szCs w:val="24"/>
        </w:rPr>
        <w:tab/>
        <w:t xml:space="preserve">[  </w:t>
      </w:r>
      <w:proofErr w:type="gramEnd"/>
      <w:r w:rsidRPr="003F654B">
        <w:rPr>
          <w:rFonts w:asciiTheme="minorHAnsi" w:eastAsia="Times New Roman" w:hAnsiTheme="minorHAnsi" w:cstheme="minorHAnsi"/>
          <w:szCs w:val="24"/>
        </w:rPr>
        <w:t xml:space="preserve">  ]</w:t>
      </w: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r w:rsidRPr="003F654B">
        <w:rPr>
          <w:rFonts w:asciiTheme="minorHAnsi" w:eastAsia="Times New Roman" w:hAnsiTheme="minorHAnsi" w:cstheme="minorHAnsi"/>
          <w:szCs w:val="24"/>
        </w:rPr>
        <w:t>Retkikohteeseen on tutustuttu</w:t>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proofErr w:type="gramStart"/>
      <w:r w:rsidRPr="003F654B">
        <w:rPr>
          <w:rFonts w:asciiTheme="minorHAnsi" w:eastAsia="Times New Roman" w:hAnsiTheme="minorHAnsi" w:cstheme="minorHAnsi"/>
          <w:szCs w:val="24"/>
        </w:rPr>
        <w:tab/>
        <w:t xml:space="preserve">[  </w:t>
      </w:r>
      <w:proofErr w:type="gramEnd"/>
      <w:r w:rsidRPr="003F654B">
        <w:rPr>
          <w:rFonts w:asciiTheme="minorHAnsi" w:eastAsia="Times New Roman" w:hAnsiTheme="minorHAnsi" w:cstheme="minorHAnsi"/>
          <w:szCs w:val="24"/>
        </w:rPr>
        <w:t xml:space="preserve">  ]</w:t>
      </w: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r w:rsidRPr="003F654B">
        <w:rPr>
          <w:rFonts w:asciiTheme="minorHAnsi" w:eastAsia="Times New Roman" w:hAnsiTheme="minorHAnsi" w:cstheme="minorHAnsi"/>
          <w:szCs w:val="24"/>
        </w:rPr>
        <w:t>Retkestä on tiedotettu vanhemmille</w:t>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proofErr w:type="gramStart"/>
      <w:r w:rsidRPr="003F654B">
        <w:rPr>
          <w:rFonts w:asciiTheme="minorHAnsi" w:eastAsia="Times New Roman" w:hAnsiTheme="minorHAnsi" w:cstheme="minorHAnsi"/>
          <w:szCs w:val="24"/>
        </w:rPr>
        <w:tab/>
        <w:t xml:space="preserve">[  </w:t>
      </w:r>
      <w:proofErr w:type="gramEnd"/>
      <w:r w:rsidRPr="003F654B">
        <w:rPr>
          <w:rFonts w:asciiTheme="minorHAnsi" w:eastAsia="Times New Roman" w:hAnsiTheme="minorHAnsi" w:cstheme="minorHAnsi"/>
          <w:szCs w:val="24"/>
        </w:rPr>
        <w:t xml:space="preserve">  ]</w:t>
      </w: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r w:rsidRPr="003F654B">
        <w:rPr>
          <w:rFonts w:asciiTheme="minorHAnsi" w:eastAsia="Times New Roman" w:hAnsiTheme="minorHAnsi" w:cstheme="minorHAnsi"/>
          <w:szCs w:val="24"/>
        </w:rPr>
        <w:t>Ryhmän puhelin</w:t>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proofErr w:type="gramStart"/>
      <w:r w:rsidRPr="003F654B">
        <w:rPr>
          <w:rFonts w:asciiTheme="minorHAnsi" w:eastAsia="Times New Roman" w:hAnsiTheme="minorHAnsi" w:cstheme="minorHAnsi"/>
          <w:szCs w:val="24"/>
        </w:rPr>
        <w:tab/>
        <w:t xml:space="preserve">[  </w:t>
      </w:r>
      <w:proofErr w:type="gramEnd"/>
      <w:r w:rsidRPr="003F654B">
        <w:rPr>
          <w:rFonts w:asciiTheme="minorHAnsi" w:eastAsia="Times New Roman" w:hAnsiTheme="minorHAnsi" w:cstheme="minorHAnsi"/>
          <w:szCs w:val="24"/>
        </w:rPr>
        <w:t xml:space="preserve">  ]</w:t>
      </w:r>
      <w:r w:rsidR="00C0594F" w:rsidRPr="003F654B">
        <w:rPr>
          <w:rFonts w:asciiTheme="minorHAnsi" w:eastAsia="Times New Roman" w:hAnsiTheme="minorHAnsi" w:cstheme="minorHAnsi"/>
          <w:szCs w:val="24"/>
        </w:rPr>
        <w:t xml:space="preserve"> </w:t>
      </w:r>
    </w:p>
    <w:p w:rsidR="009916E5" w:rsidRPr="003F654B" w:rsidRDefault="00E706D5" w:rsidP="009916E5">
      <w:pPr>
        <w:spacing w:after="0" w:line="259" w:lineRule="auto"/>
        <w:ind w:left="0" w:firstLine="0"/>
        <w:jc w:val="left"/>
        <w:rPr>
          <w:rFonts w:asciiTheme="minorHAnsi" w:eastAsia="Times New Roman" w:hAnsiTheme="minorHAnsi" w:cstheme="minorHAnsi"/>
          <w:szCs w:val="24"/>
        </w:rPr>
      </w:pPr>
      <w:r w:rsidRPr="003F654B">
        <w:rPr>
          <w:rFonts w:asciiTheme="minorHAnsi" w:eastAsia="Times New Roman" w:hAnsiTheme="minorHAnsi" w:cstheme="minorHAnsi"/>
          <w:szCs w:val="24"/>
        </w:rPr>
        <w:t>Tarvittavat yhteystiedot</w:t>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r w:rsidRPr="003F654B">
        <w:rPr>
          <w:rFonts w:asciiTheme="minorHAnsi" w:eastAsia="Times New Roman" w:hAnsiTheme="minorHAnsi" w:cstheme="minorHAnsi"/>
          <w:szCs w:val="24"/>
        </w:rPr>
        <w:tab/>
      </w:r>
    </w:p>
    <w:p w:rsidR="009916E5" w:rsidRPr="003F654B" w:rsidRDefault="009916E5" w:rsidP="009916E5">
      <w:pPr>
        <w:spacing w:after="0" w:line="259" w:lineRule="auto"/>
        <w:ind w:left="0" w:firstLine="0"/>
        <w:jc w:val="left"/>
        <w:rPr>
          <w:rFonts w:asciiTheme="minorHAnsi" w:eastAsia="Times New Roman" w:hAnsiTheme="minorHAnsi" w:cstheme="minorHAnsi"/>
          <w:szCs w:val="24"/>
        </w:rPr>
      </w:pPr>
    </w:p>
    <w:p w:rsidR="00C22B0D" w:rsidRPr="003F654B" w:rsidRDefault="00C22B0D" w:rsidP="00C0594F">
      <w:pPr>
        <w:spacing w:after="0" w:line="259" w:lineRule="auto"/>
        <w:ind w:left="0" w:firstLine="0"/>
        <w:jc w:val="left"/>
        <w:rPr>
          <w:rFonts w:asciiTheme="minorHAnsi" w:eastAsia="Times New Roman" w:hAnsiTheme="minorHAnsi" w:cstheme="minorHAnsi"/>
          <w:b/>
          <w:szCs w:val="24"/>
        </w:rPr>
      </w:pPr>
    </w:p>
    <w:p w:rsidR="001B2652" w:rsidRPr="003F654B" w:rsidRDefault="001B2652" w:rsidP="00C0594F">
      <w:pPr>
        <w:spacing w:after="0" w:line="259" w:lineRule="auto"/>
        <w:ind w:left="0" w:firstLine="0"/>
        <w:jc w:val="left"/>
        <w:rPr>
          <w:rFonts w:asciiTheme="minorHAnsi" w:eastAsia="Times New Roman" w:hAnsiTheme="minorHAnsi" w:cstheme="minorHAnsi"/>
          <w:szCs w:val="24"/>
        </w:rPr>
      </w:pPr>
    </w:p>
    <w:p w:rsidR="001B2652" w:rsidRPr="003F654B" w:rsidRDefault="001B2652" w:rsidP="00C0594F">
      <w:pPr>
        <w:spacing w:after="0" w:line="259" w:lineRule="auto"/>
        <w:ind w:left="0" w:firstLine="0"/>
        <w:jc w:val="left"/>
        <w:rPr>
          <w:rFonts w:asciiTheme="minorHAnsi" w:eastAsia="Times New Roman" w:hAnsiTheme="minorHAnsi" w:cstheme="minorHAnsi"/>
          <w:szCs w:val="24"/>
        </w:rPr>
      </w:pPr>
    </w:p>
    <w:p w:rsidR="001B2652" w:rsidRPr="003F654B" w:rsidRDefault="001B2652" w:rsidP="00C0594F">
      <w:pPr>
        <w:spacing w:after="0" w:line="259" w:lineRule="auto"/>
        <w:ind w:left="0" w:firstLine="0"/>
        <w:jc w:val="left"/>
        <w:rPr>
          <w:rFonts w:asciiTheme="minorHAnsi" w:eastAsia="Times New Roman" w:hAnsiTheme="minorHAnsi" w:cstheme="minorHAnsi"/>
          <w:szCs w:val="24"/>
        </w:rPr>
      </w:pPr>
    </w:p>
    <w:p w:rsidR="001B2652" w:rsidRPr="003F654B" w:rsidRDefault="001B2652" w:rsidP="00C0594F">
      <w:pPr>
        <w:spacing w:after="0" w:line="259" w:lineRule="auto"/>
        <w:ind w:left="0" w:firstLine="0"/>
        <w:jc w:val="left"/>
        <w:rPr>
          <w:rFonts w:asciiTheme="minorHAnsi" w:eastAsia="Times New Roman" w:hAnsiTheme="minorHAnsi" w:cstheme="minorHAnsi"/>
          <w:szCs w:val="24"/>
        </w:rPr>
      </w:pPr>
    </w:p>
    <w:p w:rsidR="001B2652" w:rsidRPr="003F654B" w:rsidRDefault="001B2652" w:rsidP="00C0594F">
      <w:pPr>
        <w:spacing w:after="0" w:line="259" w:lineRule="auto"/>
        <w:ind w:left="0" w:firstLine="0"/>
        <w:jc w:val="left"/>
        <w:rPr>
          <w:rFonts w:asciiTheme="minorHAnsi" w:eastAsia="Times New Roman" w:hAnsiTheme="minorHAnsi" w:cstheme="minorHAnsi"/>
          <w:szCs w:val="24"/>
        </w:rPr>
      </w:pPr>
    </w:p>
    <w:p w:rsidR="001B2652" w:rsidRPr="003F654B" w:rsidRDefault="001B2652" w:rsidP="00C0594F">
      <w:pPr>
        <w:spacing w:after="0" w:line="259" w:lineRule="auto"/>
        <w:ind w:left="0" w:firstLine="0"/>
        <w:jc w:val="left"/>
        <w:rPr>
          <w:rFonts w:asciiTheme="minorHAnsi" w:eastAsia="Times New Roman" w:hAnsiTheme="minorHAnsi" w:cstheme="minorHAnsi"/>
          <w:szCs w:val="24"/>
        </w:rPr>
      </w:pPr>
    </w:p>
    <w:p w:rsidR="001B2652" w:rsidRPr="003F654B" w:rsidRDefault="001B2652" w:rsidP="00C0594F">
      <w:pPr>
        <w:spacing w:after="0" w:line="259" w:lineRule="auto"/>
        <w:ind w:left="0" w:firstLine="0"/>
        <w:jc w:val="left"/>
        <w:rPr>
          <w:rFonts w:asciiTheme="minorHAnsi" w:eastAsia="Times New Roman" w:hAnsiTheme="minorHAnsi" w:cstheme="minorHAnsi"/>
          <w:szCs w:val="24"/>
        </w:rPr>
      </w:pPr>
    </w:p>
    <w:p w:rsidR="004D01E4" w:rsidRPr="003F654B" w:rsidRDefault="004D01E4" w:rsidP="00C0594F">
      <w:pPr>
        <w:spacing w:after="0" w:line="259" w:lineRule="auto"/>
        <w:ind w:left="0" w:firstLine="0"/>
        <w:jc w:val="left"/>
        <w:rPr>
          <w:rFonts w:asciiTheme="minorHAnsi" w:eastAsia="Times New Roman" w:hAnsiTheme="minorHAnsi" w:cstheme="minorHAnsi"/>
          <w:szCs w:val="24"/>
        </w:rPr>
      </w:pPr>
    </w:p>
    <w:p w:rsidR="004D01E4" w:rsidRPr="003F654B" w:rsidRDefault="004D01E4" w:rsidP="00C0594F">
      <w:pPr>
        <w:spacing w:after="0" w:line="259" w:lineRule="auto"/>
        <w:ind w:left="0" w:firstLine="0"/>
        <w:jc w:val="left"/>
        <w:rPr>
          <w:rFonts w:asciiTheme="minorHAnsi" w:eastAsia="Times New Roman" w:hAnsiTheme="minorHAnsi" w:cstheme="minorHAnsi"/>
          <w:szCs w:val="24"/>
        </w:rPr>
      </w:pPr>
    </w:p>
    <w:p w:rsidR="004D01E4" w:rsidRPr="003F654B" w:rsidRDefault="004D01E4" w:rsidP="00C0594F">
      <w:pPr>
        <w:spacing w:after="0" w:line="259" w:lineRule="auto"/>
        <w:ind w:left="0" w:firstLine="0"/>
        <w:jc w:val="left"/>
        <w:rPr>
          <w:rFonts w:asciiTheme="minorHAnsi" w:eastAsia="Times New Roman" w:hAnsiTheme="minorHAnsi" w:cstheme="minorHAnsi"/>
          <w:color w:val="BDD300"/>
          <w:szCs w:val="24"/>
        </w:rPr>
      </w:pPr>
    </w:p>
    <w:p w:rsidR="00713EA2" w:rsidRPr="0061639F" w:rsidRDefault="004D6105">
      <w:pPr>
        <w:spacing w:after="0" w:line="249" w:lineRule="auto"/>
        <w:ind w:left="-5" w:right="1483"/>
        <w:jc w:val="left"/>
        <w:rPr>
          <w:rFonts w:asciiTheme="minorHAnsi" w:hAnsiTheme="minorHAnsi" w:cstheme="minorHAnsi"/>
          <w:b/>
          <w:szCs w:val="24"/>
        </w:rPr>
      </w:pPr>
      <w:r w:rsidRPr="0061639F">
        <w:rPr>
          <w:rFonts w:asciiTheme="minorHAnsi" w:hAnsiTheme="minorHAnsi" w:cstheme="minorHAnsi"/>
          <w:b/>
          <w:szCs w:val="24"/>
        </w:rPr>
        <w:lastRenderedPageBreak/>
        <w:t>V</w:t>
      </w:r>
      <w:r w:rsidR="001A16E7">
        <w:rPr>
          <w:rFonts w:asciiTheme="minorHAnsi" w:hAnsiTheme="minorHAnsi" w:cstheme="minorHAnsi"/>
          <w:b/>
          <w:szCs w:val="24"/>
        </w:rPr>
        <w:t>ARHAISKASVATUKSEN RETKISUUNNITELMA</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tbl>
      <w:tblPr>
        <w:tblStyle w:val="TableGrid"/>
        <w:tblW w:w="9780" w:type="dxa"/>
        <w:tblInd w:w="-108" w:type="dxa"/>
        <w:tblCellMar>
          <w:top w:w="17" w:type="dxa"/>
          <w:left w:w="108" w:type="dxa"/>
          <w:right w:w="115" w:type="dxa"/>
        </w:tblCellMar>
        <w:tblLook w:val="04A0" w:firstRow="1" w:lastRow="0" w:firstColumn="1" w:lastColumn="0" w:noHBand="0" w:noVBand="1"/>
      </w:tblPr>
      <w:tblGrid>
        <w:gridCol w:w="9780"/>
      </w:tblGrid>
      <w:tr w:rsidR="00713EA2" w:rsidRPr="003F654B">
        <w:trPr>
          <w:trHeight w:val="888"/>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4D6105">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Varhaiskasvatus</w:t>
            </w:r>
            <w:r w:rsidR="00E632F1" w:rsidRPr="003F654B">
              <w:rPr>
                <w:rFonts w:asciiTheme="minorHAnsi" w:hAnsiTheme="minorHAnsi" w:cstheme="minorHAnsi"/>
                <w:szCs w:val="24"/>
              </w:rPr>
              <w:t xml:space="preserve">yksikkö: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trPr>
          <w:trHeight w:val="1477"/>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Retken johtaja: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Muut valvojat: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trPr>
          <w:trHeight w:val="1181"/>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Retkikohde ja aika: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trPr>
          <w:trHeight w:val="890"/>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Selvitys kustannuksista ja rahoituksesta: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trPr>
          <w:trHeight w:val="1474"/>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13"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Retken aikana ovat voimassa kaikki päivähoidon turvallisuusohjeet ja lisäksi: </w:t>
            </w:r>
          </w:p>
          <w:p w:rsidR="00713EA2" w:rsidRPr="003F654B" w:rsidRDefault="00E632F1">
            <w:pPr>
              <w:numPr>
                <w:ilvl w:val="0"/>
                <w:numId w:val="24"/>
              </w:numPr>
              <w:spacing w:after="13" w:line="259" w:lineRule="auto"/>
              <w:ind w:hanging="360"/>
              <w:jc w:val="left"/>
              <w:rPr>
                <w:rFonts w:asciiTheme="minorHAnsi" w:hAnsiTheme="minorHAnsi" w:cstheme="minorHAnsi"/>
                <w:szCs w:val="24"/>
              </w:rPr>
            </w:pPr>
            <w:r w:rsidRPr="003F654B">
              <w:rPr>
                <w:rFonts w:asciiTheme="minorHAnsi" w:hAnsiTheme="minorHAnsi" w:cstheme="minorHAnsi"/>
                <w:szCs w:val="24"/>
              </w:rPr>
              <w:t xml:space="preserve">Noudata tarkkaan kaikkien valvojien ohjeita </w:t>
            </w:r>
          </w:p>
          <w:p w:rsidR="00713EA2" w:rsidRPr="003F654B" w:rsidRDefault="00E632F1">
            <w:pPr>
              <w:numPr>
                <w:ilvl w:val="0"/>
                <w:numId w:val="24"/>
              </w:numPr>
              <w:spacing w:after="13" w:line="259" w:lineRule="auto"/>
              <w:ind w:hanging="360"/>
              <w:jc w:val="left"/>
              <w:rPr>
                <w:rFonts w:asciiTheme="minorHAnsi" w:hAnsiTheme="minorHAnsi" w:cstheme="minorHAnsi"/>
                <w:szCs w:val="24"/>
              </w:rPr>
            </w:pPr>
            <w:r w:rsidRPr="003F654B">
              <w:rPr>
                <w:rFonts w:asciiTheme="minorHAnsi" w:hAnsiTheme="minorHAnsi" w:cstheme="minorHAnsi"/>
                <w:szCs w:val="24"/>
              </w:rPr>
              <w:t xml:space="preserve">Pidä huolta omasta ja muiden turvallisuudesta </w:t>
            </w:r>
          </w:p>
          <w:p w:rsidR="00713EA2" w:rsidRPr="003F654B" w:rsidRDefault="00E632F1">
            <w:pPr>
              <w:numPr>
                <w:ilvl w:val="0"/>
                <w:numId w:val="24"/>
              </w:numPr>
              <w:spacing w:after="0" w:line="259" w:lineRule="auto"/>
              <w:ind w:hanging="360"/>
              <w:jc w:val="left"/>
              <w:rPr>
                <w:rFonts w:asciiTheme="minorHAnsi" w:hAnsiTheme="minorHAnsi" w:cstheme="minorHAnsi"/>
                <w:szCs w:val="24"/>
              </w:rPr>
            </w:pPr>
            <w:r w:rsidRPr="003F654B">
              <w:rPr>
                <w:rFonts w:asciiTheme="minorHAnsi" w:hAnsiTheme="minorHAnsi" w:cstheme="minorHAnsi"/>
                <w:szCs w:val="24"/>
              </w:rPr>
              <w:t xml:space="preserve">Pidä kulkuvälineet siistinä </w:t>
            </w:r>
          </w:p>
          <w:p w:rsidR="00713EA2" w:rsidRPr="003F654B" w:rsidRDefault="00E632F1">
            <w:pPr>
              <w:spacing w:after="0" w:line="259" w:lineRule="auto"/>
              <w:ind w:left="36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trPr>
          <w:trHeight w:val="1183"/>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Vakuutus: </w:t>
            </w:r>
          </w:p>
          <w:p w:rsidR="00713EA2" w:rsidRPr="003F654B" w:rsidRDefault="00E632F1">
            <w:pPr>
              <w:spacing w:after="2" w:line="240" w:lineRule="auto"/>
              <w:ind w:left="0" w:firstLine="0"/>
              <w:jc w:val="left"/>
              <w:rPr>
                <w:rFonts w:asciiTheme="minorHAnsi" w:hAnsiTheme="minorHAnsi" w:cstheme="minorHAnsi"/>
                <w:szCs w:val="24"/>
              </w:rPr>
            </w:pPr>
            <w:r w:rsidRPr="003F654B">
              <w:rPr>
                <w:rFonts w:asciiTheme="minorHAnsi" w:hAnsiTheme="minorHAnsi" w:cstheme="minorHAnsi"/>
                <w:szCs w:val="24"/>
              </w:rPr>
              <w:t>Retkellä on voimassa kuntien ja kaupunkien tapaturmavakuutus, joka kattaa julkisen sektorin terveydenhuoltopalvelut</w:t>
            </w:r>
            <w:r w:rsidR="008F5B17" w:rsidRPr="003F654B">
              <w:rPr>
                <w:rFonts w:asciiTheme="minorHAnsi" w:hAnsiTheme="minorHAnsi" w:cstheme="minorHAnsi"/>
                <w:szCs w:val="24"/>
              </w:rPr>
              <w:t>.</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trPr>
          <w:trHeight w:val="1181"/>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Huoltaja hyväksyy retkisuunnitelman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Huoltaja hyväksynyt ____ /____20____ Allekirjoitus _________________________________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trPr>
          <w:trHeight w:val="3509"/>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tabs>
                <w:tab w:val="center" w:pos="4065"/>
                <w:tab w:val="center" w:pos="4417"/>
              </w:tabs>
              <w:spacing w:after="0" w:line="259" w:lineRule="auto"/>
              <w:ind w:left="0" w:firstLine="0"/>
              <w:jc w:val="left"/>
              <w:rPr>
                <w:rFonts w:asciiTheme="minorHAnsi" w:hAnsiTheme="minorHAnsi" w:cstheme="minorHAnsi"/>
                <w:szCs w:val="24"/>
              </w:rPr>
            </w:pPr>
            <w:r w:rsidRPr="003F654B">
              <w:rPr>
                <w:rFonts w:asciiTheme="minorHAnsi" w:hAnsiTheme="minorHAnsi" w:cstheme="minorHAnsi"/>
                <w:noProof/>
                <w:szCs w:val="24"/>
              </w:rPr>
              <mc:AlternateContent>
                <mc:Choice Requires="wpg">
                  <w:drawing>
                    <wp:anchor distT="0" distB="0" distL="114300" distR="114300" simplePos="0" relativeHeight="251660288" behindDoc="1" locked="0" layoutInCell="1" allowOverlap="1">
                      <wp:simplePos x="0" y="0"/>
                      <wp:positionH relativeFrom="column">
                        <wp:posOffset>2458847</wp:posOffset>
                      </wp:positionH>
                      <wp:positionV relativeFrom="paragraph">
                        <wp:posOffset>-22546</wp:posOffset>
                      </wp:positionV>
                      <wp:extent cx="531876" cy="169164"/>
                      <wp:effectExtent l="0" t="0" r="0" b="0"/>
                      <wp:wrapNone/>
                      <wp:docPr id="101594" name="Group 101594"/>
                      <wp:cNvGraphicFramePr/>
                      <a:graphic xmlns:a="http://schemas.openxmlformats.org/drawingml/2006/main">
                        <a:graphicData uri="http://schemas.microsoft.com/office/word/2010/wordprocessingGroup">
                          <wpg:wgp>
                            <wpg:cNvGrpSpPr/>
                            <wpg:grpSpPr>
                              <a:xfrm>
                                <a:off x="0" y="0"/>
                                <a:ext cx="531876" cy="169164"/>
                                <a:chOff x="0" y="0"/>
                                <a:chExt cx="531876" cy="169164"/>
                              </a:xfrm>
                            </wpg:grpSpPr>
                            <pic:pic xmlns:pic="http://schemas.openxmlformats.org/drawingml/2006/picture">
                              <pic:nvPicPr>
                                <pic:cNvPr id="6789" name="Picture 6789"/>
                                <pic:cNvPicPr/>
                              </pic:nvPicPr>
                              <pic:blipFill>
                                <a:blip r:embed="rId17"/>
                                <a:stretch>
                                  <a:fillRect/>
                                </a:stretch>
                              </pic:blipFill>
                              <pic:spPr>
                                <a:xfrm>
                                  <a:off x="0" y="0"/>
                                  <a:ext cx="237744" cy="169164"/>
                                </a:xfrm>
                                <a:prstGeom prst="rect">
                                  <a:avLst/>
                                </a:prstGeom>
                              </pic:spPr>
                            </pic:pic>
                            <pic:pic xmlns:pic="http://schemas.openxmlformats.org/drawingml/2006/picture">
                              <pic:nvPicPr>
                                <pic:cNvPr id="6793" name="Picture 6793"/>
                                <pic:cNvPicPr/>
                              </pic:nvPicPr>
                              <pic:blipFill>
                                <a:blip r:embed="rId18"/>
                                <a:stretch>
                                  <a:fillRect/>
                                </a:stretch>
                              </pic:blipFill>
                              <pic:spPr>
                                <a:xfrm>
                                  <a:off x="297180" y="0"/>
                                  <a:ext cx="234696" cy="169164"/>
                                </a:xfrm>
                                <a:prstGeom prst="rect">
                                  <a:avLst/>
                                </a:prstGeom>
                              </pic:spPr>
                            </pic:pic>
                          </wpg:wgp>
                        </a:graphicData>
                      </a:graphic>
                    </wp:anchor>
                  </w:drawing>
                </mc:Choice>
                <mc:Fallback xmlns:a="http://schemas.openxmlformats.org/drawingml/2006/main">
                  <w:pict>
                    <v:group id="Group 101594" style="width:41.88pt;height:13.32pt;position:absolute;z-index:-2147483545;mso-position-horizontal-relative:text;mso-position-horizontal:absolute;margin-left:193.61pt;mso-position-vertical-relative:text;margin-top:-1.77533pt;" coordsize="5318,1691">
                      <v:shape id="Picture 6789" style="position:absolute;width:2377;height:1691;left:0;top:0;" filled="f">
                        <v:imagedata r:id="rId44"/>
                      </v:shape>
                      <v:shape id="Picture 6793" style="position:absolute;width:2346;height:1691;left:2971;top:0;" filled="f">
                        <v:imagedata r:id="rId45"/>
                      </v:shape>
                    </v:group>
                  </w:pict>
                </mc:Fallback>
              </mc:AlternateContent>
            </w:r>
            <w:r w:rsidRPr="003F654B">
              <w:rPr>
                <w:rFonts w:asciiTheme="minorHAnsi" w:hAnsiTheme="minorHAnsi" w:cstheme="minorHAnsi"/>
                <w:szCs w:val="24"/>
              </w:rPr>
              <w:t xml:space="preserve">Matkaohjelma tässä tai liitteenä. Kyllä </w:t>
            </w:r>
            <w:r w:rsidRPr="003F654B">
              <w:rPr>
                <w:rFonts w:asciiTheme="minorHAnsi" w:hAnsiTheme="minorHAnsi" w:cstheme="minorHAnsi"/>
                <w:szCs w:val="24"/>
              </w:rPr>
              <w:tab/>
              <w:t xml:space="preserve"> Ei </w:t>
            </w:r>
            <w:r w:rsidRPr="003F654B">
              <w:rPr>
                <w:rFonts w:asciiTheme="minorHAnsi" w:hAnsiTheme="minorHAnsi" w:cstheme="minorHAnsi"/>
                <w:szCs w:val="24"/>
              </w:rPr>
              <w:tab/>
            </w:r>
            <w:r w:rsidRPr="003F654B">
              <w:rPr>
                <w:rFonts w:asciiTheme="minorHAnsi" w:eastAsia="Times New Roman"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eastAsia="Times New Roman"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bl>
    <w:p w:rsidR="00C22B0D" w:rsidRPr="003F654B" w:rsidRDefault="00E632F1">
      <w:pPr>
        <w:spacing w:after="0" w:line="259"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 xml:space="preserve"> </w:t>
      </w:r>
    </w:p>
    <w:p w:rsidR="00713EA2" w:rsidRPr="003F654B" w:rsidRDefault="00C22B0D" w:rsidP="00FD12DC">
      <w:pPr>
        <w:spacing w:after="160" w:line="259" w:lineRule="auto"/>
        <w:ind w:left="6520" w:firstLine="1304"/>
        <w:jc w:val="left"/>
        <w:rPr>
          <w:rFonts w:asciiTheme="minorHAnsi" w:hAnsiTheme="minorHAnsi" w:cstheme="minorHAnsi"/>
          <w:b/>
          <w:szCs w:val="24"/>
        </w:rPr>
      </w:pPr>
      <w:r w:rsidRPr="003F654B">
        <w:rPr>
          <w:rFonts w:asciiTheme="minorHAnsi" w:eastAsia="Times New Roman" w:hAnsiTheme="minorHAnsi" w:cstheme="minorHAnsi"/>
          <w:color w:val="BDD300"/>
          <w:szCs w:val="24"/>
        </w:rPr>
        <w:br w:type="page"/>
      </w:r>
      <w:r w:rsidRPr="003F654B">
        <w:rPr>
          <w:rFonts w:asciiTheme="minorHAnsi" w:eastAsia="Times New Roman" w:hAnsiTheme="minorHAnsi" w:cstheme="minorHAnsi"/>
          <w:b/>
          <w:color w:val="auto"/>
          <w:szCs w:val="24"/>
        </w:rPr>
        <w:lastRenderedPageBreak/>
        <w:t>L</w:t>
      </w:r>
      <w:r w:rsidR="00BA44FF" w:rsidRPr="003F654B">
        <w:rPr>
          <w:rFonts w:asciiTheme="minorHAnsi" w:hAnsiTheme="minorHAnsi" w:cstheme="minorHAnsi"/>
          <w:b/>
          <w:szCs w:val="24"/>
        </w:rPr>
        <w:t xml:space="preserve">iite </w:t>
      </w:r>
      <w:r w:rsidR="00324B19" w:rsidRPr="003F654B">
        <w:rPr>
          <w:rFonts w:asciiTheme="minorHAnsi" w:hAnsiTheme="minorHAnsi" w:cstheme="minorHAnsi"/>
          <w:b/>
          <w:szCs w:val="24"/>
        </w:rPr>
        <w:t>7</w:t>
      </w:r>
    </w:p>
    <w:p w:rsidR="00713EA2" w:rsidRPr="0061639F" w:rsidRDefault="00E632F1">
      <w:pPr>
        <w:pStyle w:val="Otsikko5"/>
        <w:spacing w:after="15" w:line="250" w:lineRule="auto"/>
        <w:ind w:left="-5"/>
        <w:rPr>
          <w:rFonts w:asciiTheme="minorHAnsi" w:hAnsiTheme="minorHAnsi" w:cstheme="minorHAnsi"/>
          <w:sz w:val="24"/>
          <w:szCs w:val="24"/>
        </w:rPr>
      </w:pPr>
      <w:r w:rsidRPr="0061639F">
        <w:rPr>
          <w:rFonts w:asciiTheme="minorHAnsi" w:hAnsiTheme="minorHAnsi" w:cstheme="minorHAnsi"/>
          <w:sz w:val="24"/>
          <w:szCs w:val="24"/>
        </w:rPr>
        <w:t xml:space="preserve">LUPA OMALLA AUTOLLA KULJETTAMISEEN PERHEPÄIVÄHOIDOSSA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tabs>
          <w:tab w:val="center" w:pos="1304"/>
          <w:tab w:val="center" w:pos="2609"/>
          <w:tab w:val="center" w:pos="3913"/>
          <w:tab w:val="center" w:pos="5217"/>
          <w:tab w:val="center" w:pos="6522"/>
          <w:tab w:val="center" w:pos="7826"/>
        </w:tabs>
        <w:spacing w:after="15"/>
        <w:ind w:left="-15" w:firstLine="0"/>
        <w:jc w:val="left"/>
        <w:rPr>
          <w:rFonts w:asciiTheme="minorHAnsi" w:hAnsiTheme="minorHAnsi" w:cstheme="minorHAnsi"/>
          <w:szCs w:val="24"/>
        </w:rPr>
      </w:pPr>
      <w:r w:rsidRPr="0061639F">
        <w:rPr>
          <w:rFonts w:asciiTheme="minorHAnsi" w:hAnsiTheme="minorHAnsi" w:cstheme="minorHAnsi"/>
          <w:szCs w:val="24"/>
        </w:rPr>
        <w:t xml:space="preserve">Lapsi  </w:t>
      </w:r>
      <w:r w:rsidRPr="0061639F">
        <w:rPr>
          <w:rFonts w:asciiTheme="minorHAnsi" w:hAnsiTheme="minorHAnsi" w:cstheme="minorHAnsi"/>
          <w:noProof/>
          <w:szCs w:val="24"/>
        </w:rPr>
        <mc:AlternateContent>
          <mc:Choice Requires="wpg">
            <w:drawing>
              <wp:inline distT="0" distB="0" distL="0" distR="0">
                <wp:extent cx="4615561" cy="10668"/>
                <wp:effectExtent l="0" t="0" r="0" b="0"/>
                <wp:docPr id="101712" name="Group 101712"/>
                <wp:cNvGraphicFramePr/>
                <a:graphic xmlns:a="http://schemas.openxmlformats.org/drawingml/2006/main">
                  <a:graphicData uri="http://schemas.microsoft.com/office/word/2010/wordprocessingGroup">
                    <wpg:wgp>
                      <wpg:cNvGrpSpPr/>
                      <wpg:grpSpPr>
                        <a:xfrm>
                          <a:off x="0" y="0"/>
                          <a:ext cx="4615561" cy="10668"/>
                          <a:chOff x="0" y="0"/>
                          <a:chExt cx="4615561" cy="10668"/>
                        </a:xfrm>
                      </wpg:grpSpPr>
                      <wps:wsp>
                        <wps:cNvPr id="116466" name="Shape 116466"/>
                        <wps:cNvSpPr/>
                        <wps:spPr>
                          <a:xfrm>
                            <a:off x="0" y="0"/>
                            <a:ext cx="4615561" cy="10668"/>
                          </a:xfrm>
                          <a:custGeom>
                            <a:avLst/>
                            <a:gdLst/>
                            <a:ahLst/>
                            <a:cxnLst/>
                            <a:rect l="0" t="0" r="0" b="0"/>
                            <a:pathLst>
                              <a:path w="4615561" h="10668">
                                <a:moveTo>
                                  <a:pt x="0" y="0"/>
                                </a:moveTo>
                                <a:lnTo>
                                  <a:pt x="4615561" y="0"/>
                                </a:lnTo>
                                <a:lnTo>
                                  <a:pt x="46155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712" style="width:363.43pt;height:0.840027pt;mso-position-horizontal-relative:char;mso-position-vertical-relative:line" coordsize="46155,106">
                <v:shape id="Shape 116467" style="position:absolute;width:46155;height:106;left:0;top:0;" coordsize="4615561,10668" path="m0,0l4615561,0l4615561,10668l0,10668l0,0">
                  <v:stroke weight="0pt" endcap="flat" joinstyle="miter" miterlimit="10" on="false" color="#000000" opacity="0"/>
                  <v:fill on="true" color="#000000"/>
                </v:shape>
              </v:group>
            </w:pict>
          </mc:Fallback>
        </mc:AlternateConten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spacing w:after="15"/>
        <w:ind w:left="-5"/>
        <w:jc w:val="left"/>
        <w:rPr>
          <w:rFonts w:asciiTheme="minorHAnsi" w:hAnsiTheme="minorHAnsi" w:cstheme="minorHAnsi"/>
          <w:szCs w:val="24"/>
        </w:rPr>
      </w:pPr>
      <w:r w:rsidRPr="0061639F">
        <w:rPr>
          <w:rFonts w:asciiTheme="minorHAnsi" w:hAnsiTheme="minorHAnsi" w:cstheme="minorHAnsi"/>
          <w:szCs w:val="24"/>
        </w:rPr>
        <w:t xml:space="preserve">Perhepäivähoitajan nimi ja osoite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u w:val="single" w:color="000000"/>
        </w:rPr>
        <w:t xml:space="preserve"> </w:t>
      </w:r>
      <w:r w:rsidRPr="0061639F">
        <w:rPr>
          <w:rFonts w:asciiTheme="minorHAnsi" w:hAnsiTheme="minorHAnsi" w:cstheme="minorHAnsi"/>
          <w:szCs w:val="24"/>
          <w:u w:val="single" w:color="000000"/>
        </w:rPr>
        <w:tab/>
        <w:t xml:space="preserve"> </w:t>
      </w:r>
      <w:r w:rsidRPr="0061639F">
        <w:rPr>
          <w:rFonts w:asciiTheme="minorHAnsi" w:hAnsiTheme="minorHAnsi" w:cstheme="minorHAnsi"/>
          <w:szCs w:val="24"/>
          <w:u w:val="single" w:color="000000"/>
        </w:rPr>
        <w:tab/>
        <w:t xml:space="preserve"> </w:t>
      </w:r>
      <w:r w:rsidRPr="0061639F">
        <w:rPr>
          <w:rFonts w:asciiTheme="minorHAnsi" w:hAnsiTheme="minorHAnsi" w:cstheme="minorHAnsi"/>
          <w:szCs w:val="24"/>
          <w:u w:val="single" w:color="000000"/>
        </w:rPr>
        <w:tab/>
        <w:t xml:space="preserve"> </w:t>
      </w:r>
      <w:r w:rsidRPr="0061639F">
        <w:rPr>
          <w:rFonts w:asciiTheme="minorHAnsi" w:hAnsiTheme="minorHAnsi" w:cstheme="minorHAnsi"/>
          <w:szCs w:val="24"/>
          <w:u w:val="single" w:color="000000"/>
        </w:rPr>
        <w:tab/>
        <w:t xml:space="preserve"> </w:t>
      </w:r>
      <w:r w:rsidRPr="0061639F">
        <w:rPr>
          <w:rFonts w:asciiTheme="minorHAnsi" w:hAnsiTheme="minorHAnsi" w:cstheme="minorHAnsi"/>
          <w:szCs w:val="24"/>
          <w:u w:val="single" w:color="000000"/>
        </w:rPr>
        <w:tab/>
        <w:t xml:space="preserve"> </w:t>
      </w:r>
      <w:r w:rsidRPr="0061639F">
        <w:rPr>
          <w:rFonts w:asciiTheme="minorHAnsi" w:hAnsiTheme="minorHAnsi" w:cstheme="minorHAnsi"/>
          <w:szCs w:val="24"/>
          <w:u w:val="single" w:color="000000"/>
        </w:rPr>
        <w:tab/>
      </w:r>
      <w:r w:rsidRPr="0061639F">
        <w:rPr>
          <w:rFonts w:asciiTheme="minorHAnsi" w:hAnsiTheme="minorHAnsi" w:cstheme="minorHAnsi"/>
          <w:szCs w:val="24"/>
        </w:rPr>
        <w:t xml:space="preserv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pStyle w:val="Otsikko6"/>
        <w:ind w:left="-5"/>
        <w:rPr>
          <w:rFonts w:asciiTheme="minorHAnsi" w:hAnsiTheme="minorHAnsi" w:cstheme="minorHAnsi"/>
          <w:b w:val="0"/>
          <w:szCs w:val="24"/>
        </w:rPr>
      </w:pPr>
      <w:r w:rsidRPr="0061639F">
        <w:rPr>
          <w:rFonts w:asciiTheme="minorHAnsi" w:hAnsiTheme="minorHAnsi" w:cstheme="minorHAnsi"/>
          <w:b w:val="0"/>
          <w:szCs w:val="24"/>
        </w:rPr>
        <w:t>Yllä</w:t>
      </w:r>
      <w:r w:rsidR="001D10D3" w:rsidRPr="0061639F">
        <w:rPr>
          <w:rFonts w:asciiTheme="minorHAnsi" w:hAnsiTheme="minorHAnsi" w:cstheme="minorHAnsi"/>
          <w:b w:val="0"/>
          <w:szCs w:val="24"/>
        </w:rPr>
        <w:t xml:space="preserve"> </w:t>
      </w:r>
      <w:r w:rsidRPr="0061639F">
        <w:rPr>
          <w:rFonts w:asciiTheme="minorHAnsi" w:hAnsiTheme="minorHAnsi" w:cstheme="minorHAnsi"/>
          <w:b w:val="0"/>
          <w:szCs w:val="24"/>
        </w:rPr>
        <w:t xml:space="preserve">mainittu perhepäivähoitaja saa kuljettaa lastamme seuraavasti (Reitti ja matkantarkoitus) </w:t>
      </w:r>
    </w:p>
    <w:p w:rsidR="00713EA2" w:rsidRPr="0061639F" w:rsidRDefault="00E632F1">
      <w:pPr>
        <w:spacing w:after="48" w:line="259" w:lineRule="auto"/>
        <w:ind w:left="0" w:firstLine="0"/>
        <w:jc w:val="left"/>
        <w:rPr>
          <w:rFonts w:asciiTheme="minorHAnsi" w:hAnsiTheme="minorHAnsi" w:cstheme="minorHAnsi"/>
          <w:szCs w:val="24"/>
        </w:rPr>
      </w:pPr>
      <w:r w:rsidRPr="0061639F">
        <w:rPr>
          <w:rFonts w:asciiTheme="minorHAnsi" w:hAnsiTheme="minorHAnsi" w:cstheme="minorHAnsi"/>
          <w:noProof/>
          <w:szCs w:val="24"/>
        </w:rPr>
        <mc:AlternateContent>
          <mc:Choice Requires="wpg">
            <w:drawing>
              <wp:inline distT="0" distB="0" distL="0" distR="0">
                <wp:extent cx="6102756" cy="1520605"/>
                <wp:effectExtent l="0" t="0" r="0" b="0"/>
                <wp:docPr id="101717" name="Group 101717"/>
                <wp:cNvGraphicFramePr/>
                <a:graphic xmlns:a="http://schemas.openxmlformats.org/drawingml/2006/main">
                  <a:graphicData uri="http://schemas.microsoft.com/office/word/2010/wordprocessingGroup">
                    <wpg:wgp>
                      <wpg:cNvGrpSpPr/>
                      <wpg:grpSpPr>
                        <a:xfrm>
                          <a:off x="0" y="0"/>
                          <a:ext cx="6102756" cy="1520605"/>
                          <a:chOff x="0" y="0"/>
                          <a:chExt cx="6102756" cy="1520605"/>
                        </a:xfrm>
                      </wpg:grpSpPr>
                      <wps:wsp>
                        <wps:cNvPr id="6866" name="Rectangle 6866"/>
                        <wps:cNvSpPr/>
                        <wps:spPr>
                          <a:xfrm>
                            <a:off x="6068314" y="1034415"/>
                            <a:ext cx="45808" cy="206453"/>
                          </a:xfrm>
                          <a:prstGeom prst="rect">
                            <a:avLst/>
                          </a:prstGeom>
                          <a:ln>
                            <a:noFill/>
                          </a:ln>
                        </wps:spPr>
                        <wps:txbx>
                          <w:txbxContent>
                            <w:p w:rsidR="00BE46BC" w:rsidRDefault="00BE46BC">
                              <w:pPr>
                                <w:spacing w:after="160" w:line="259" w:lineRule="auto"/>
                                <w:ind w:left="0" w:firstLine="0"/>
                                <w:jc w:val="left"/>
                              </w:pPr>
                              <w:r>
                                <w:rPr>
                                  <w:b/>
                                </w:rPr>
                                <w:t xml:space="preserve"> </w:t>
                              </w:r>
                            </w:p>
                          </w:txbxContent>
                        </wps:txbx>
                        <wps:bodyPr horzOverflow="overflow" vert="horz" lIns="0" tIns="0" rIns="0" bIns="0" rtlCol="0">
                          <a:noAutofit/>
                        </wps:bodyPr>
                      </wps:wsp>
                      <wps:wsp>
                        <wps:cNvPr id="6867" name="Rectangle 6867"/>
                        <wps:cNvSpPr/>
                        <wps:spPr>
                          <a:xfrm>
                            <a:off x="0" y="1179449"/>
                            <a:ext cx="45808" cy="206453"/>
                          </a:xfrm>
                          <a:prstGeom prst="rect">
                            <a:avLst/>
                          </a:prstGeom>
                          <a:ln>
                            <a:noFill/>
                          </a:ln>
                        </wps:spPr>
                        <wps:txbx>
                          <w:txbxContent>
                            <w:p w:rsidR="00BE46BC" w:rsidRDefault="00BE46BC">
                              <w:pPr>
                                <w:spacing w:after="160" w:line="259" w:lineRule="auto"/>
                                <w:ind w:left="0" w:firstLine="0"/>
                                <w:jc w:val="left"/>
                              </w:pPr>
                              <w:r>
                                <w:rPr>
                                  <w:b/>
                                </w:rPr>
                                <w:t xml:space="preserve"> </w:t>
                              </w:r>
                            </w:p>
                          </w:txbxContent>
                        </wps:txbx>
                        <wps:bodyPr horzOverflow="overflow" vert="horz" lIns="0" tIns="0" rIns="0" bIns="0" rtlCol="0">
                          <a:noAutofit/>
                        </wps:bodyPr>
                      </wps:wsp>
                      <wps:wsp>
                        <wps:cNvPr id="6868" name="Rectangle 6868"/>
                        <wps:cNvSpPr/>
                        <wps:spPr>
                          <a:xfrm>
                            <a:off x="0" y="1365377"/>
                            <a:ext cx="45808" cy="206453"/>
                          </a:xfrm>
                          <a:prstGeom prst="rect">
                            <a:avLst/>
                          </a:prstGeom>
                          <a:ln>
                            <a:noFill/>
                          </a:ln>
                        </wps:spPr>
                        <wps:txbx>
                          <w:txbxContent>
                            <w:p w:rsidR="00BE46BC" w:rsidRDefault="00BE46BC">
                              <w:pPr>
                                <w:spacing w:after="160" w:line="259" w:lineRule="auto"/>
                                <w:ind w:left="0" w:firstLine="0"/>
                                <w:jc w:val="left"/>
                              </w:pPr>
                              <w:r>
                                <w:rPr>
                                  <w:b/>
                                </w:rPr>
                                <w:t xml:space="preserve"> </w:t>
                              </w:r>
                            </w:p>
                          </w:txbxContent>
                        </wps:txbx>
                        <wps:bodyPr horzOverflow="overflow" vert="horz" lIns="0" tIns="0" rIns="0" bIns="0" rtlCol="0">
                          <a:noAutofit/>
                        </wps:bodyPr>
                      </wps:wsp>
                      <wps:wsp>
                        <wps:cNvPr id="6921" name="Shape 6921"/>
                        <wps:cNvSpPr/>
                        <wps:spPr>
                          <a:xfrm>
                            <a:off x="6477" y="0"/>
                            <a:ext cx="5486654" cy="1143000"/>
                          </a:xfrm>
                          <a:custGeom>
                            <a:avLst/>
                            <a:gdLst/>
                            <a:ahLst/>
                            <a:cxnLst/>
                            <a:rect l="0" t="0" r="0" b="0"/>
                            <a:pathLst>
                              <a:path w="5486654" h="1143000">
                                <a:moveTo>
                                  <a:pt x="0" y="1143000"/>
                                </a:moveTo>
                                <a:lnTo>
                                  <a:pt x="5486654" y="1143000"/>
                                </a:lnTo>
                                <a:lnTo>
                                  <a:pt x="5486654"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923" name="Picture 6923"/>
                          <pic:cNvPicPr/>
                        </pic:nvPicPr>
                        <pic:blipFill>
                          <a:blip r:embed="rId46"/>
                          <a:stretch>
                            <a:fillRect/>
                          </a:stretch>
                        </pic:blipFill>
                        <pic:spPr>
                          <a:xfrm>
                            <a:off x="10668" y="50800"/>
                            <a:ext cx="5477256" cy="1042416"/>
                          </a:xfrm>
                          <a:prstGeom prst="rect">
                            <a:avLst/>
                          </a:prstGeom>
                        </pic:spPr>
                      </pic:pic>
                      <wps:wsp>
                        <wps:cNvPr id="6924" name="Rectangle 6924"/>
                        <wps:cNvSpPr/>
                        <wps:spPr>
                          <a:xfrm>
                            <a:off x="102413" y="58903"/>
                            <a:ext cx="50673" cy="224380"/>
                          </a:xfrm>
                          <a:prstGeom prst="rect">
                            <a:avLst/>
                          </a:prstGeom>
                          <a:ln>
                            <a:noFill/>
                          </a:ln>
                        </wps:spPr>
                        <wps:txbx>
                          <w:txbxContent>
                            <w:p w:rsidR="00BE46BC" w:rsidRDefault="00BE46BC">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oup 101717" o:spid="_x0000_s1026" style="width:480.55pt;height:119.75pt;mso-position-horizontal-relative:char;mso-position-vertical-relative:line" coordsize="61027,15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">
                <v:rect id="Rectangle 6866" o:spid="_x0000_s1027" style="position:absolute;left:60683;top:1034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pu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juHvTXgCcvMLAAD//wMAUEsBAi0AFAAGAAgAAAAhANvh9svuAAAAhQEAABMAAAAAAAAA&#10;AAAAAAAAAAAAAFtDb250ZW50X1R5cGVzXS54bWxQSwECLQAUAAYACAAAACEAWvQsW78AAAAVAQAA&#10;CwAAAAAAAAAAAAAAAAAfAQAAX3JlbHMvLnJlbHNQSwECLQAUAAYACAAAACEAuMAqbsYAAADdAAAA&#10;DwAAAAAAAAAAAAAAAAAHAgAAZHJzL2Rvd25yZXYueG1sUEsFBgAAAAADAAMAtwAAAPoCAAAAAA==&#10;" filled="f" stroked="f">
                  <v:textbox inset="0,0,0,0">
                    <w:txbxContent>
                      <w:p w:rsidR="00BE46BC" w:rsidRDefault="00BE46BC">
                        <w:pPr>
                          <w:spacing w:after="160" w:line="259" w:lineRule="auto"/>
                          <w:ind w:left="0" w:firstLine="0"/>
                          <w:jc w:val="left"/>
                        </w:pPr>
                        <w:r>
                          <w:rPr>
                            <w:b/>
                          </w:rPr>
                          <w:t xml:space="preserve"> </w:t>
                        </w:r>
                      </w:p>
                    </w:txbxContent>
                  </v:textbox>
                </v:rect>
                <v:rect id="Rectangle 6867" o:spid="_x0000_s1028" style="position:absolute;top:117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" filled="f" stroked="f">
                  <v:textbox inset="0,0,0,0">
                    <w:txbxContent>
                      <w:p w:rsidR="00BE46BC" w:rsidRDefault="00BE46BC">
                        <w:pPr>
                          <w:spacing w:after="160" w:line="259" w:lineRule="auto"/>
                          <w:ind w:left="0" w:firstLine="0"/>
                          <w:jc w:val="left"/>
                        </w:pPr>
                        <w:r>
                          <w:rPr>
                            <w:b/>
                          </w:rPr>
                          <w:t xml:space="preserve"> </w:t>
                        </w:r>
                      </w:p>
                    </w:txbxContent>
                  </v:textbox>
                </v:rect>
                <v:rect id="Rectangle 6868" o:spid="_x0000_s1029" style="position:absolute;top:1365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" filled="f" stroked="f">
                  <v:textbox inset="0,0,0,0">
                    <w:txbxContent>
                      <w:p w:rsidR="00BE46BC" w:rsidRDefault="00BE46BC">
                        <w:pPr>
                          <w:spacing w:after="160" w:line="259" w:lineRule="auto"/>
                          <w:ind w:left="0" w:firstLine="0"/>
                          <w:jc w:val="left"/>
                        </w:pPr>
                        <w:r>
                          <w:rPr>
                            <w:b/>
                          </w:rPr>
                          <w:t xml:space="preserve"> </w:t>
                        </w:r>
                      </w:p>
                    </w:txbxContent>
                  </v:textbox>
                </v:rect>
                <v:shape id="Shape 6921" o:spid="_x0000_s1030" style="position:absolute;left:64;width:54867;height:11430;visibility:visible;mso-wrap-style:square;v-text-anchor:top" coordsize="5486654,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" path="m,1143000r5486654,l5486654,,,,,1143000xe" filled="f">
                  <v:stroke miterlimit="83231f" joinstyle="miter"/>
                  <v:path arrowok="t" textboxrect="0,0,5486654,1143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3" o:spid="_x0000_s1031" type="#_x0000_t75" style="position:absolute;left:106;top:508;width:54773;height:10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">
                  <v:imagedata r:id="rId47" o:title=""/>
                </v:shape>
                <v:rect id="Rectangle 6924" o:spid="_x0000_s1032" style="position:absolute;left:1024;top:58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aff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" filled="f" stroked="f">
                  <v:textbox inset="0,0,0,0">
                    <w:txbxContent>
                      <w:p w:rsidR="00BE46BC" w:rsidRDefault="00BE46BC">
                        <w:pPr>
                          <w:spacing w:after="160" w:line="259" w:lineRule="auto"/>
                          <w:ind w:left="0" w:firstLine="0"/>
                          <w:jc w:val="left"/>
                        </w:pPr>
                        <w:r>
                          <w:rPr>
                            <w:rFonts w:ascii="Times New Roman" w:eastAsia="Times New Roman" w:hAnsi="Times New Roman" w:cs="Times New Roman"/>
                          </w:rPr>
                          <w:t xml:space="preserve"> </w:t>
                        </w:r>
                      </w:p>
                    </w:txbxContent>
                  </v:textbox>
                </v:rect>
                <w10:anchorlock/>
              </v:group>
            </w:pict>
          </mc:Fallback>
        </mc:AlternateContent>
      </w:r>
    </w:p>
    <w:p w:rsidR="00713EA2" w:rsidRPr="0061639F" w:rsidRDefault="00E632F1">
      <w:pPr>
        <w:spacing w:after="15"/>
        <w:ind w:left="-5"/>
        <w:jc w:val="left"/>
        <w:rPr>
          <w:rFonts w:asciiTheme="minorHAnsi" w:hAnsiTheme="minorHAnsi" w:cstheme="minorHAnsi"/>
          <w:szCs w:val="24"/>
        </w:rPr>
      </w:pPr>
      <w:r w:rsidRPr="0061639F">
        <w:rPr>
          <w:rFonts w:asciiTheme="minorHAnsi" w:hAnsiTheme="minorHAnsi" w:cstheme="minorHAnsi"/>
          <w:szCs w:val="24"/>
        </w:rPr>
        <w:t xml:space="preserve">Vastuu kuljetettavasta lapsesta on perhepäivähoitajalla. Kuljettamisessa huolehditaan asianmukaisesti turvavöistä ja turvaistuimista lapsen iänmukaiset vaatimukset huomioiden.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tabs>
          <w:tab w:val="center" w:pos="2609"/>
          <w:tab w:val="center" w:pos="5011"/>
        </w:tabs>
        <w:spacing w:after="15"/>
        <w:ind w:left="-15" w:firstLine="0"/>
        <w:jc w:val="left"/>
        <w:rPr>
          <w:rFonts w:asciiTheme="minorHAnsi" w:hAnsiTheme="minorHAnsi" w:cstheme="minorHAnsi"/>
          <w:szCs w:val="24"/>
        </w:rPr>
      </w:pPr>
      <w:r w:rsidRPr="0061639F">
        <w:rPr>
          <w:rFonts w:asciiTheme="minorHAnsi" w:hAnsiTheme="minorHAnsi" w:cstheme="minorHAnsi"/>
          <w:szCs w:val="24"/>
        </w:rPr>
        <w:t xml:space="preserve">Paikka ja aika  </w:t>
      </w:r>
      <w:r w:rsidRPr="0061639F">
        <w:rPr>
          <w:rFonts w:asciiTheme="minorHAnsi" w:hAnsiTheme="minorHAnsi" w:cstheme="minorHAnsi"/>
          <w:noProof/>
          <w:szCs w:val="24"/>
        </w:rPr>
        <mc:AlternateContent>
          <mc:Choice Requires="wpg">
            <w:drawing>
              <wp:inline distT="0" distB="0" distL="0" distR="0">
                <wp:extent cx="1589786" cy="10669"/>
                <wp:effectExtent l="0" t="0" r="0" b="0"/>
                <wp:docPr id="101713" name="Group 101713"/>
                <wp:cNvGraphicFramePr/>
                <a:graphic xmlns:a="http://schemas.openxmlformats.org/drawingml/2006/main">
                  <a:graphicData uri="http://schemas.microsoft.com/office/word/2010/wordprocessingGroup">
                    <wpg:wgp>
                      <wpg:cNvGrpSpPr/>
                      <wpg:grpSpPr>
                        <a:xfrm>
                          <a:off x="0" y="0"/>
                          <a:ext cx="1589786" cy="10669"/>
                          <a:chOff x="0" y="0"/>
                          <a:chExt cx="1589786" cy="10669"/>
                        </a:xfrm>
                      </wpg:grpSpPr>
                      <wps:wsp>
                        <wps:cNvPr id="116468" name="Shape 116468"/>
                        <wps:cNvSpPr/>
                        <wps:spPr>
                          <a:xfrm>
                            <a:off x="0" y="0"/>
                            <a:ext cx="1589786" cy="10669"/>
                          </a:xfrm>
                          <a:custGeom>
                            <a:avLst/>
                            <a:gdLst/>
                            <a:ahLst/>
                            <a:cxnLst/>
                            <a:rect l="0" t="0" r="0" b="0"/>
                            <a:pathLst>
                              <a:path w="1589786" h="10669">
                                <a:moveTo>
                                  <a:pt x="0" y="0"/>
                                </a:moveTo>
                                <a:lnTo>
                                  <a:pt x="1589786" y="0"/>
                                </a:lnTo>
                                <a:lnTo>
                                  <a:pt x="1589786" y="10669"/>
                                </a:lnTo>
                                <a:lnTo>
                                  <a:pt x="0" y="106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713" style="width:125.18pt;height:0.840088pt;mso-position-horizontal-relative:char;mso-position-vertical-relative:line" coordsize="15897,106">
                <v:shape id="Shape 116469" style="position:absolute;width:15897;height:106;left:0;top:0;" coordsize="1589786,10669" path="m0,0l1589786,0l1589786,10669l0,10669l0,0">
                  <v:stroke weight="0pt" endcap="flat" joinstyle="miter" miterlimit="10" on="false" color="#000000" opacity="0"/>
                  <v:fill on="true" color="#000000"/>
                </v:shape>
              </v:group>
            </w:pict>
          </mc:Fallback>
        </mc:AlternateContent>
      </w:r>
      <w:r w:rsidRPr="0061639F">
        <w:rPr>
          <w:rFonts w:asciiTheme="minorHAnsi" w:hAnsiTheme="minorHAnsi" w:cstheme="minorHAnsi"/>
          <w:szCs w:val="24"/>
        </w:rPr>
        <w:tab/>
        <w:t xml:space="preserve"> </w:t>
      </w:r>
      <w:r w:rsidRPr="0061639F">
        <w:rPr>
          <w:rFonts w:asciiTheme="minorHAnsi" w:hAnsiTheme="minorHAnsi" w:cstheme="minorHAnsi"/>
          <w:szCs w:val="24"/>
        </w:rPr>
        <w:tab/>
        <w:t>, ____/___</w:t>
      </w:r>
      <w:proofErr w:type="gramStart"/>
      <w:r w:rsidRPr="0061639F">
        <w:rPr>
          <w:rFonts w:asciiTheme="minorHAnsi" w:hAnsiTheme="minorHAnsi" w:cstheme="minorHAnsi"/>
          <w:szCs w:val="24"/>
        </w:rPr>
        <w:t>_._</w:t>
      </w:r>
      <w:proofErr w:type="gramEnd"/>
      <w:r w:rsidRPr="0061639F">
        <w:rPr>
          <w:rFonts w:asciiTheme="minorHAnsi" w:hAnsiTheme="minorHAnsi" w:cstheme="minorHAnsi"/>
          <w:szCs w:val="24"/>
        </w:rPr>
        <w:t xml:space="preserve">_______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tabs>
          <w:tab w:val="center" w:pos="2609"/>
          <w:tab w:val="center" w:pos="3913"/>
          <w:tab w:val="center" w:pos="5217"/>
          <w:tab w:val="center" w:pos="6522"/>
          <w:tab w:val="center" w:pos="7826"/>
        </w:tabs>
        <w:spacing w:after="15"/>
        <w:ind w:left="-15" w:firstLine="0"/>
        <w:jc w:val="left"/>
        <w:rPr>
          <w:rFonts w:asciiTheme="minorHAnsi" w:hAnsiTheme="minorHAnsi" w:cstheme="minorHAnsi"/>
          <w:szCs w:val="24"/>
        </w:rPr>
      </w:pPr>
      <w:r w:rsidRPr="0061639F">
        <w:rPr>
          <w:rFonts w:asciiTheme="minorHAnsi" w:hAnsiTheme="minorHAnsi" w:cstheme="minorHAnsi"/>
          <w:szCs w:val="24"/>
        </w:rPr>
        <w:t xml:space="preserve">Huoltajan allekirjoitus  </w:t>
      </w:r>
      <w:r w:rsidRPr="0061639F">
        <w:rPr>
          <w:rFonts w:asciiTheme="minorHAnsi" w:hAnsiTheme="minorHAnsi" w:cstheme="minorHAnsi"/>
          <w:noProof/>
          <w:szCs w:val="24"/>
        </w:rPr>
        <mc:AlternateContent>
          <mc:Choice Requires="wpg">
            <w:drawing>
              <wp:inline distT="0" distB="0" distL="0" distR="0">
                <wp:extent cx="3533521" cy="10668"/>
                <wp:effectExtent l="0" t="0" r="0" b="0"/>
                <wp:docPr id="101714" name="Group 101714"/>
                <wp:cNvGraphicFramePr/>
                <a:graphic xmlns:a="http://schemas.openxmlformats.org/drawingml/2006/main">
                  <a:graphicData uri="http://schemas.microsoft.com/office/word/2010/wordprocessingGroup">
                    <wpg:wgp>
                      <wpg:cNvGrpSpPr/>
                      <wpg:grpSpPr>
                        <a:xfrm>
                          <a:off x="0" y="0"/>
                          <a:ext cx="3533521" cy="10668"/>
                          <a:chOff x="0" y="0"/>
                          <a:chExt cx="3533521" cy="10668"/>
                        </a:xfrm>
                      </wpg:grpSpPr>
                      <wps:wsp>
                        <wps:cNvPr id="116470" name="Shape 116470"/>
                        <wps:cNvSpPr/>
                        <wps:spPr>
                          <a:xfrm>
                            <a:off x="0" y="0"/>
                            <a:ext cx="3533521" cy="10668"/>
                          </a:xfrm>
                          <a:custGeom>
                            <a:avLst/>
                            <a:gdLst/>
                            <a:ahLst/>
                            <a:cxnLst/>
                            <a:rect l="0" t="0" r="0" b="0"/>
                            <a:pathLst>
                              <a:path w="3533521" h="10668">
                                <a:moveTo>
                                  <a:pt x="0" y="0"/>
                                </a:moveTo>
                                <a:lnTo>
                                  <a:pt x="3533521" y="0"/>
                                </a:lnTo>
                                <a:lnTo>
                                  <a:pt x="35335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714" style="width:278.23pt;height:0.839966pt;mso-position-horizontal-relative:char;mso-position-vertical-relative:line" coordsize="35335,106">
                <v:shape id="Shape 116471" style="position:absolute;width:35335;height:106;left:0;top:0;" coordsize="3533521,10668" path="m0,0l3533521,0l3533521,10668l0,10668l0,0">
                  <v:stroke weight="0pt" endcap="flat" joinstyle="miter" miterlimit="10" on="false" color="#000000" opacity="0"/>
                  <v:fill on="true" color="#000000"/>
                </v:shape>
              </v:group>
            </w:pict>
          </mc:Fallback>
        </mc:AlternateConten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tabs>
          <w:tab w:val="center" w:pos="3913"/>
          <w:tab w:val="center" w:pos="5217"/>
          <w:tab w:val="center" w:pos="6522"/>
          <w:tab w:val="center" w:pos="7826"/>
        </w:tabs>
        <w:spacing w:after="15"/>
        <w:ind w:left="-15" w:firstLine="0"/>
        <w:jc w:val="left"/>
        <w:rPr>
          <w:rFonts w:asciiTheme="minorHAnsi" w:hAnsiTheme="minorHAnsi" w:cstheme="minorHAnsi"/>
          <w:szCs w:val="24"/>
        </w:rPr>
      </w:pPr>
      <w:r w:rsidRPr="0061639F">
        <w:rPr>
          <w:rFonts w:asciiTheme="minorHAnsi" w:hAnsiTheme="minorHAnsi" w:cstheme="minorHAnsi"/>
          <w:szCs w:val="24"/>
        </w:rPr>
        <w:t xml:space="preserve">Lupa on voimassa ajalla  </w:t>
      </w:r>
      <w:r w:rsidRPr="0061639F">
        <w:rPr>
          <w:rFonts w:asciiTheme="minorHAnsi" w:hAnsiTheme="minorHAnsi" w:cstheme="minorHAnsi"/>
          <w:noProof/>
          <w:szCs w:val="24"/>
        </w:rPr>
        <mc:AlternateContent>
          <mc:Choice Requires="wpg">
            <w:drawing>
              <wp:inline distT="0" distB="0" distL="0" distR="0">
                <wp:extent cx="3437509" cy="10668"/>
                <wp:effectExtent l="0" t="0" r="0" b="0"/>
                <wp:docPr id="101715" name="Group 101715"/>
                <wp:cNvGraphicFramePr/>
                <a:graphic xmlns:a="http://schemas.openxmlformats.org/drawingml/2006/main">
                  <a:graphicData uri="http://schemas.microsoft.com/office/word/2010/wordprocessingGroup">
                    <wpg:wgp>
                      <wpg:cNvGrpSpPr/>
                      <wpg:grpSpPr>
                        <a:xfrm>
                          <a:off x="0" y="0"/>
                          <a:ext cx="3437509" cy="10668"/>
                          <a:chOff x="0" y="0"/>
                          <a:chExt cx="3437509" cy="10668"/>
                        </a:xfrm>
                      </wpg:grpSpPr>
                      <wps:wsp>
                        <wps:cNvPr id="116472" name="Shape 116472"/>
                        <wps:cNvSpPr/>
                        <wps:spPr>
                          <a:xfrm>
                            <a:off x="0" y="0"/>
                            <a:ext cx="3437509" cy="10668"/>
                          </a:xfrm>
                          <a:custGeom>
                            <a:avLst/>
                            <a:gdLst/>
                            <a:ahLst/>
                            <a:cxnLst/>
                            <a:rect l="0" t="0" r="0" b="0"/>
                            <a:pathLst>
                              <a:path w="3437509" h="10668">
                                <a:moveTo>
                                  <a:pt x="0" y="0"/>
                                </a:moveTo>
                                <a:lnTo>
                                  <a:pt x="3437509" y="0"/>
                                </a:lnTo>
                                <a:lnTo>
                                  <a:pt x="343750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715" style="width:270.67pt;height:0.840027pt;mso-position-horizontal-relative:char;mso-position-vertical-relative:line" coordsize="34375,106">
                <v:shape id="Shape 116473" style="position:absolute;width:34375;height:106;left:0;top:0;" coordsize="3437509,10668" path="m0,0l3437509,0l3437509,10668l0,10668l0,0">
                  <v:stroke weight="0pt" endcap="flat" joinstyle="miter" miterlimit="10" on="false" color="#000000" opacity="0"/>
                  <v:fill on="true" color="#000000"/>
                </v:shape>
              </v:group>
            </w:pict>
          </mc:Fallback>
        </mc:AlternateContent>
      </w:r>
      <w:r w:rsidRPr="0061639F">
        <w:rPr>
          <w:rFonts w:asciiTheme="minorHAnsi" w:hAnsiTheme="minorHAnsi" w:cstheme="minorHAnsi"/>
          <w:szCs w:val="24"/>
        </w:rPr>
        <w:t xml:space="preserve"> </w: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r w:rsidRPr="0061639F">
        <w:rPr>
          <w:rFonts w:asciiTheme="minorHAnsi" w:hAnsiTheme="minorHAnsi" w:cstheme="minorHAnsi"/>
          <w:szCs w:val="24"/>
        </w:rPr>
        <w:tab/>
        <w:t xml:space="preserv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tabs>
          <w:tab w:val="center" w:pos="2609"/>
          <w:tab w:val="center" w:pos="5011"/>
        </w:tabs>
        <w:spacing w:after="15"/>
        <w:ind w:left="-15" w:firstLine="0"/>
        <w:jc w:val="left"/>
        <w:rPr>
          <w:rFonts w:asciiTheme="minorHAnsi" w:hAnsiTheme="minorHAnsi" w:cstheme="minorHAnsi"/>
          <w:szCs w:val="24"/>
        </w:rPr>
      </w:pPr>
      <w:r w:rsidRPr="0061639F">
        <w:rPr>
          <w:rFonts w:asciiTheme="minorHAnsi" w:hAnsiTheme="minorHAnsi" w:cstheme="minorHAnsi"/>
          <w:szCs w:val="24"/>
        </w:rPr>
        <w:t xml:space="preserve">Paikka ja aika  </w:t>
      </w:r>
      <w:r w:rsidRPr="0061639F">
        <w:rPr>
          <w:rFonts w:asciiTheme="minorHAnsi" w:hAnsiTheme="minorHAnsi" w:cstheme="minorHAnsi"/>
          <w:noProof/>
          <w:szCs w:val="24"/>
        </w:rPr>
        <mc:AlternateContent>
          <mc:Choice Requires="wpg">
            <w:drawing>
              <wp:inline distT="0" distB="0" distL="0" distR="0">
                <wp:extent cx="1589786" cy="10668"/>
                <wp:effectExtent l="0" t="0" r="0" b="0"/>
                <wp:docPr id="101716" name="Group 101716"/>
                <wp:cNvGraphicFramePr/>
                <a:graphic xmlns:a="http://schemas.openxmlformats.org/drawingml/2006/main">
                  <a:graphicData uri="http://schemas.microsoft.com/office/word/2010/wordprocessingGroup">
                    <wpg:wgp>
                      <wpg:cNvGrpSpPr/>
                      <wpg:grpSpPr>
                        <a:xfrm>
                          <a:off x="0" y="0"/>
                          <a:ext cx="1589786" cy="10668"/>
                          <a:chOff x="0" y="0"/>
                          <a:chExt cx="1589786" cy="10668"/>
                        </a:xfrm>
                      </wpg:grpSpPr>
                      <wps:wsp>
                        <wps:cNvPr id="116474" name="Shape 116474"/>
                        <wps:cNvSpPr/>
                        <wps:spPr>
                          <a:xfrm>
                            <a:off x="0" y="0"/>
                            <a:ext cx="1589786" cy="10668"/>
                          </a:xfrm>
                          <a:custGeom>
                            <a:avLst/>
                            <a:gdLst/>
                            <a:ahLst/>
                            <a:cxnLst/>
                            <a:rect l="0" t="0" r="0" b="0"/>
                            <a:pathLst>
                              <a:path w="1589786" h="10668">
                                <a:moveTo>
                                  <a:pt x="0" y="0"/>
                                </a:moveTo>
                                <a:lnTo>
                                  <a:pt x="1589786" y="0"/>
                                </a:lnTo>
                                <a:lnTo>
                                  <a:pt x="158978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716" style="width:125.18pt;height:0.840027pt;mso-position-horizontal-relative:char;mso-position-vertical-relative:line" coordsize="15897,106">
                <v:shape id="Shape 116475" style="position:absolute;width:15897;height:106;left:0;top:0;" coordsize="1589786,10668" path="m0,0l1589786,0l1589786,10668l0,10668l0,0">
                  <v:stroke weight="0pt" endcap="flat" joinstyle="miter" miterlimit="10" on="false" color="#000000" opacity="0"/>
                  <v:fill on="true" color="#000000"/>
                </v:shape>
              </v:group>
            </w:pict>
          </mc:Fallback>
        </mc:AlternateContent>
      </w:r>
      <w:r w:rsidRPr="0061639F">
        <w:rPr>
          <w:rFonts w:asciiTheme="minorHAnsi" w:hAnsiTheme="minorHAnsi" w:cstheme="minorHAnsi"/>
          <w:szCs w:val="24"/>
        </w:rPr>
        <w:tab/>
        <w:t xml:space="preserve"> </w:t>
      </w:r>
      <w:r w:rsidRPr="0061639F">
        <w:rPr>
          <w:rFonts w:asciiTheme="minorHAnsi" w:hAnsiTheme="minorHAnsi" w:cstheme="minorHAnsi"/>
          <w:szCs w:val="24"/>
        </w:rPr>
        <w:tab/>
        <w:t>, ____/___</w:t>
      </w:r>
      <w:proofErr w:type="gramStart"/>
      <w:r w:rsidRPr="0061639F">
        <w:rPr>
          <w:rFonts w:asciiTheme="minorHAnsi" w:hAnsiTheme="minorHAnsi" w:cstheme="minorHAnsi"/>
          <w:szCs w:val="24"/>
        </w:rPr>
        <w:t>_._</w:t>
      </w:r>
      <w:proofErr w:type="gramEnd"/>
      <w:r w:rsidRPr="0061639F">
        <w:rPr>
          <w:rFonts w:asciiTheme="minorHAnsi" w:hAnsiTheme="minorHAnsi" w:cstheme="minorHAnsi"/>
          <w:szCs w:val="24"/>
        </w:rPr>
        <w:t xml:space="preserve">_______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A749AC">
      <w:pPr>
        <w:tabs>
          <w:tab w:val="center" w:pos="3913"/>
          <w:tab w:val="center" w:pos="5217"/>
          <w:tab w:val="center" w:pos="6522"/>
          <w:tab w:val="center" w:pos="7826"/>
        </w:tabs>
        <w:spacing w:after="15"/>
        <w:ind w:left="-15" w:firstLine="0"/>
        <w:jc w:val="left"/>
        <w:rPr>
          <w:rFonts w:asciiTheme="minorHAnsi" w:hAnsiTheme="minorHAnsi" w:cstheme="minorHAnsi"/>
          <w:szCs w:val="24"/>
        </w:rPr>
      </w:pPr>
      <w:r w:rsidRPr="0061639F">
        <w:rPr>
          <w:rFonts w:asciiTheme="minorHAnsi" w:hAnsiTheme="minorHAnsi" w:cstheme="minorHAnsi"/>
          <w:szCs w:val="24"/>
        </w:rPr>
        <w:t>Varhaiskasvatuksen alue-esimiehen</w:t>
      </w:r>
      <w:r w:rsidR="00E632F1" w:rsidRPr="0061639F">
        <w:rPr>
          <w:rFonts w:asciiTheme="minorHAnsi" w:hAnsiTheme="minorHAnsi" w:cstheme="minorHAnsi"/>
          <w:szCs w:val="24"/>
        </w:rPr>
        <w:t xml:space="preserve"> allekirjoitus </w:t>
      </w:r>
      <w:r w:rsidR="00E632F1" w:rsidRPr="0061639F">
        <w:rPr>
          <w:rFonts w:asciiTheme="minorHAnsi" w:hAnsiTheme="minorHAnsi" w:cstheme="minorHAnsi"/>
          <w:szCs w:val="24"/>
          <w:u w:val="single" w:color="000000"/>
        </w:rPr>
        <w:t xml:space="preserve"> </w:t>
      </w:r>
      <w:r w:rsidR="00E632F1" w:rsidRPr="0061639F">
        <w:rPr>
          <w:rFonts w:asciiTheme="minorHAnsi" w:hAnsiTheme="minorHAnsi" w:cstheme="minorHAnsi"/>
          <w:szCs w:val="24"/>
          <w:u w:val="single" w:color="000000"/>
        </w:rPr>
        <w:tab/>
        <w:t xml:space="preserve"> </w:t>
      </w:r>
      <w:r w:rsidR="00E632F1" w:rsidRPr="0061639F">
        <w:rPr>
          <w:rFonts w:asciiTheme="minorHAnsi" w:hAnsiTheme="minorHAnsi" w:cstheme="minorHAnsi"/>
          <w:szCs w:val="24"/>
          <w:u w:val="single" w:color="000000"/>
        </w:rPr>
        <w:tab/>
        <w:t xml:space="preserve"> </w:t>
      </w:r>
      <w:r w:rsidR="00E632F1" w:rsidRPr="0061639F">
        <w:rPr>
          <w:rFonts w:asciiTheme="minorHAnsi" w:hAnsiTheme="minorHAnsi" w:cstheme="minorHAnsi"/>
          <w:szCs w:val="24"/>
          <w:u w:val="single" w:color="000000"/>
        </w:rPr>
        <w:tab/>
        <w:t xml:space="preserve"> </w:t>
      </w:r>
      <w:r w:rsidR="00E632F1" w:rsidRPr="0061639F">
        <w:rPr>
          <w:rFonts w:asciiTheme="minorHAnsi" w:hAnsiTheme="minorHAnsi" w:cstheme="minorHAnsi"/>
          <w:szCs w:val="24"/>
          <w:u w:val="single" w:color="000000"/>
        </w:rPr>
        <w:tab/>
      </w:r>
      <w:r w:rsidR="00E632F1" w:rsidRPr="0061639F">
        <w:rPr>
          <w:rFonts w:asciiTheme="minorHAnsi" w:hAnsiTheme="minorHAnsi" w:cstheme="minorHAnsi"/>
          <w:szCs w:val="24"/>
        </w:rPr>
        <w:t xml:space="preserve"> </w:t>
      </w:r>
    </w:p>
    <w:p w:rsidR="00713EA2" w:rsidRPr="0061639F" w:rsidRDefault="00E632F1">
      <w:pPr>
        <w:spacing w:after="0"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61639F" w:rsidRDefault="00E632F1">
      <w:pPr>
        <w:spacing w:after="15" w:line="259" w:lineRule="auto"/>
        <w:ind w:left="0" w:firstLine="0"/>
        <w:jc w:val="left"/>
        <w:rPr>
          <w:rFonts w:asciiTheme="minorHAnsi" w:hAnsiTheme="minorHAnsi" w:cstheme="minorHAnsi"/>
          <w:szCs w:val="24"/>
        </w:rPr>
      </w:pPr>
      <w:r w:rsidRPr="0061639F">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C22B0D" w:rsidRPr="003F654B" w:rsidRDefault="00E632F1">
      <w:pPr>
        <w:spacing w:after="0" w:line="259" w:lineRule="auto"/>
        <w:ind w:left="0" w:firstLine="0"/>
        <w:jc w:val="left"/>
        <w:rPr>
          <w:rFonts w:asciiTheme="minorHAnsi" w:hAnsiTheme="minorHAnsi" w:cstheme="minorHAnsi"/>
          <w:b/>
          <w:szCs w:val="24"/>
        </w:rPr>
      </w:pPr>
      <w:r w:rsidRPr="003F654B">
        <w:rPr>
          <w:rFonts w:asciiTheme="minorHAnsi" w:hAnsiTheme="minorHAnsi" w:cstheme="minorHAnsi"/>
          <w:b/>
          <w:szCs w:val="24"/>
        </w:rPr>
        <w:t xml:space="preserve">  </w:t>
      </w:r>
    </w:p>
    <w:p w:rsidR="00324B19" w:rsidRPr="003F654B" w:rsidRDefault="00324B19" w:rsidP="00324B19">
      <w:pPr>
        <w:spacing w:after="160" w:line="259" w:lineRule="auto"/>
        <w:ind w:left="0" w:firstLine="0"/>
        <w:jc w:val="left"/>
        <w:rPr>
          <w:rFonts w:asciiTheme="minorHAnsi" w:eastAsia="Times New Roman" w:hAnsiTheme="minorHAnsi" w:cstheme="minorHAnsi"/>
          <w:b/>
          <w:szCs w:val="24"/>
        </w:rPr>
      </w:pPr>
    </w:p>
    <w:p w:rsidR="00324B19" w:rsidRPr="003F654B" w:rsidRDefault="00E632F1" w:rsidP="00324B19">
      <w:pPr>
        <w:spacing w:after="160" w:line="259" w:lineRule="auto"/>
        <w:ind w:left="0" w:firstLine="0"/>
        <w:jc w:val="left"/>
        <w:rPr>
          <w:rFonts w:asciiTheme="minorHAnsi" w:eastAsia="Times New Roman" w:hAnsiTheme="minorHAnsi" w:cstheme="minorHAnsi"/>
          <w:b/>
          <w:szCs w:val="24"/>
        </w:rPr>
      </w:pPr>
      <w:r w:rsidRPr="003F654B">
        <w:rPr>
          <w:rFonts w:asciiTheme="minorHAnsi" w:eastAsia="Times New Roman" w:hAnsiTheme="minorHAnsi" w:cstheme="minorHAnsi"/>
          <w:b/>
          <w:szCs w:val="24"/>
        </w:rPr>
        <w:t xml:space="preserve"> </w:t>
      </w:r>
      <w:r w:rsidRPr="003F654B">
        <w:rPr>
          <w:rFonts w:asciiTheme="minorHAnsi" w:eastAsia="Times New Roman" w:hAnsiTheme="minorHAnsi" w:cstheme="minorHAnsi"/>
          <w:b/>
          <w:szCs w:val="24"/>
        </w:rPr>
        <w:tab/>
        <w:t xml:space="preserve"> </w:t>
      </w:r>
      <w:r w:rsidRPr="003F654B">
        <w:rPr>
          <w:rFonts w:asciiTheme="minorHAnsi" w:eastAsia="Times New Roman" w:hAnsiTheme="minorHAnsi" w:cstheme="minorHAnsi"/>
          <w:b/>
          <w:szCs w:val="24"/>
        </w:rPr>
        <w:tab/>
        <w:t xml:space="preserve"> </w:t>
      </w:r>
      <w:r w:rsidRPr="003F654B">
        <w:rPr>
          <w:rFonts w:asciiTheme="minorHAnsi" w:eastAsia="Times New Roman" w:hAnsiTheme="minorHAnsi" w:cstheme="minorHAnsi"/>
          <w:b/>
          <w:szCs w:val="24"/>
        </w:rPr>
        <w:tab/>
        <w:t xml:space="preserve"> </w:t>
      </w:r>
      <w:r w:rsidRPr="003F654B">
        <w:rPr>
          <w:rFonts w:asciiTheme="minorHAnsi" w:eastAsia="Times New Roman" w:hAnsiTheme="minorHAnsi" w:cstheme="minorHAnsi"/>
          <w:b/>
          <w:szCs w:val="24"/>
        </w:rPr>
        <w:tab/>
      </w:r>
    </w:p>
    <w:p w:rsidR="00324B19" w:rsidRPr="003F654B" w:rsidRDefault="00E632F1" w:rsidP="00324B19">
      <w:pPr>
        <w:spacing w:after="160" w:line="259" w:lineRule="auto"/>
        <w:ind w:left="6520" w:firstLine="1304"/>
        <w:jc w:val="left"/>
        <w:rPr>
          <w:rFonts w:asciiTheme="minorHAnsi" w:hAnsiTheme="minorHAnsi" w:cstheme="minorHAnsi"/>
          <w:b/>
          <w:szCs w:val="24"/>
        </w:rPr>
      </w:pPr>
      <w:r w:rsidRPr="003F654B">
        <w:rPr>
          <w:rFonts w:asciiTheme="minorHAnsi" w:eastAsia="Times New Roman" w:hAnsiTheme="minorHAnsi" w:cstheme="minorHAnsi"/>
          <w:b/>
          <w:szCs w:val="24"/>
        </w:rPr>
        <w:lastRenderedPageBreak/>
        <w:t xml:space="preserve"> </w:t>
      </w:r>
      <w:r w:rsidR="00754B6A" w:rsidRPr="003F654B">
        <w:rPr>
          <w:rFonts w:asciiTheme="minorHAnsi" w:hAnsiTheme="minorHAnsi" w:cstheme="minorHAnsi"/>
          <w:b/>
          <w:szCs w:val="24"/>
        </w:rPr>
        <w:t>Liite</w:t>
      </w:r>
      <w:r w:rsidR="00324B19" w:rsidRPr="003F654B">
        <w:rPr>
          <w:rFonts w:asciiTheme="minorHAnsi" w:hAnsiTheme="minorHAnsi" w:cstheme="minorHAnsi"/>
          <w:b/>
          <w:szCs w:val="24"/>
        </w:rPr>
        <w:t xml:space="preserve"> 8 </w:t>
      </w:r>
    </w:p>
    <w:p w:rsidR="00713EA2" w:rsidRPr="003F654B" w:rsidRDefault="00E632F1" w:rsidP="00324B19">
      <w:pPr>
        <w:spacing w:after="160" w:line="259" w:lineRule="auto"/>
        <w:ind w:left="0" w:firstLine="0"/>
        <w:jc w:val="left"/>
        <w:rPr>
          <w:rFonts w:asciiTheme="minorHAnsi" w:hAnsiTheme="minorHAnsi" w:cstheme="minorHAnsi"/>
          <w:b/>
          <w:szCs w:val="24"/>
        </w:rPr>
      </w:pPr>
      <w:r w:rsidRPr="003F654B">
        <w:rPr>
          <w:rFonts w:asciiTheme="minorHAnsi" w:hAnsiTheme="minorHAnsi" w:cstheme="minorHAnsi"/>
          <w:b/>
          <w:szCs w:val="24"/>
        </w:rPr>
        <w:t xml:space="preserve">AVAINTENVALVONTAREKISTERI </w:t>
      </w:r>
    </w:p>
    <w:p w:rsidR="00713EA2" w:rsidRPr="003F654B" w:rsidRDefault="00E632F1">
      <w:pPr>
        <w:numPr>
          <w:ilvl w:val="0"/>
          <w:numId w:val="17"/>
        </w:numPr>
        <w:ind w:hanging="243"/>
        <w:rPr>
          <w:rFonts w:asciiTheme="minorHAnsi" w:hAnsiTheme="minorHAnsi" w:cstheme="minorHAnsi"/>
          <w:szCs w:val="24"/>
        </w:rPr>
      </w:pPr>
      <w:r w:rsidRPr="003F654B">
        <w:rPr>
          <w:rFonts w:asciiTheme="minorHAnsi" w:hAnsiTheme="minorHAnsi" w:cstheme="minorHAnsi"/>
          <w:szCs w:val="24"/>
        </w:rPr>
        <w:t xml:space="preserve">Kirjaa jokainen avain valvontarekisteriin avainnimikkeittäin. </w:t>
      </w:r>
    </w:p>
    <w:p w:rsidR="00713EA2" w:rsidRPr="003F654B" w:rsidRDefault="00E632F1">
      <w:pPr>
        <w:numPr>
          <w:ilvl w:val="0"/>
          <w:numId w:val="17"/>
        </w:numPr>
        <w:ind w:hanging="243"/>
        <w:rPr>
          <w:rFonts w:asciiTheme="minorHAnsi" w:hAnsiTheme="minorHAnsi" w:cstheme="minorHAnsi"/>
          <w:szCs w:val="24"/>
        </w:rPr>
      </w:pPr>
      <w:r w:rsidRPr="003F654B">
        <w:rPr>
          <w:rFonts w:asciiTheme="minorHAnsi" w:hAnsiTheme="minorHAnsi" w:cstheme="minorHAnsi"/>
          <w:szCs w:val="24"/>
        </w:rPr>
        <w:t xml:space="preserve">Varaa jokaiselle avainnimikkeelle oma sivu tai riittävästi tilaa myöhemmin tulevia avaimen luovutuksia ja muutoksia varten. </w:t>
      </w:r>
    </w:p>
    <w:p w:rsidR="00713EA2" w:rsidRPr="003F654B" w:rsidRDefault="00E632F1">
      <w:pPr>
        <w:numPr>
          <w:ilvl w:val="0"/>
          <w:numId w:val="17"/>
        </w:numPr>
        <w:ind w:hanging="243"/>
        <w:rPr>
          <w:rFonts w:asciiTheme="minorHAnsi" w:hAnsiTheme="minorHAnsi" w:cstheme="minorHAnsi"/>
          <w:szCs w:val="24"/>
        </w:rPr>
      </w:pPr>
      <w:r w:rsidRPr="003F654B">
        <w:rPr>
          <w:rFonts w:asciiTheme="minorHAnsi" w:hAnsiTheme="minorHAnsi" w:cstheme="minorHAnsi"/>
          <w:szCs w:val="24"/>
        </w:rPr>
        <w:t xml:space="preserve">Luovuttaessasi avaimen vaadi aina vastaanottajalta kuittaus. </w:t>
      </w:r>
    </w:p>
    <w:p w:rsidR="00713EA2" w:rsidRPr="003F654B" w:rsidRDefault="00E632F1">
      <w:pPr>
        <w:numPr>
          <w:ilvl w:val="0"/>
          <w:numId w:val="17"/>
        </w:numPr>
        <w:ind w:hanging="243"/>
        <w:rPr>
          <w:rFonts w:asciiTheme="minorHAnsi" w:hAnsiTheme="minorHAnsi" w:cstheme="minorHAnsi"/>
          <w:szCs w:val="24"/>
        </w:rPr>
      </w:pPr>
      <w:r w:rsidRPr="003F654B">
        <w:rPr>
          <w:rFonts w:asciiTheme="minorHAnsi" w:hAnsiTheme="minorHAnsi" w:cstheme="minorHAnsi"/>
          <w:szCs w:val="24"/>
        </w:rPr>
        <w:t xml:space="preserve">Merkitse luovutussarakkeelle käytöstä poistuneet avaimet (hävinneet, katkenneet)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bl>
      <w:tblPr>
        <w:tblStyle w:val="TableGrid"/>
        <w:tblW w:w="9856" w:type="dxa"/>
        <w:tblInd w:w="-108" w:type="dxa"/>
        <w:tblCellMar>
          <w:top w:w="45" w:type="dxa"/>
          <w:left w:w="108" w:type="dxa"/>
          <w:right w:w="63" w:type="dxa"/>
        </w:tblCellMar>
        <w:tblLook w:val="04A0" w:firstRow="1" w:lastRow="0" w:firstColumn="1" w:lastColumn="0" w:noHBand="0" w:noVBand="1"/>
      </w:tblPr>
      <w:tblGrid>
        <w:gridCol w:w="1260"/>
        <w:gridCol w:w="1713"/>
        <w:gridCol w:w="1267"/>
        <w:gridCol w:w="1351"/>
        <w:gridCol w:w="1339"/>
        <w:gridCol w:w="1274"/>
        <w:gridCol w:w="1652"/>
      </w:tblGrid>
      <w:tr w:rsidR="00713EA2" w:rsidRPr="003F654B" w:rsidTr="001D10D3">
        <w:trPr>
          <w:trHeight w:val="742"/>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Leimaus tai merkki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Vastaanottajan nimi ja puhelinnumero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b/>
                <w:szCs w:val="24"/>
              </w:rPr>
              <w:t xml:space="preserve">Kuittaus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Luovutettu pvm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b/>
                <w:szCs w:val="24"/>
              </w:rPr>
              <w:t xml:space="preserve">Palautettu pvm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Palautus kuittaus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b/>
                <w:szCs w:val="24"/>
              </w:rPr>
              <w:t xml:space="preserve">Huomautukset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r w:rsidR="00713EA2" w:rsidRPr="003F654B" w:rsidTr="001D10D3">
        <w:trPr>
          <w:trHeight w:val="694"/>
        </w:trPr>
        <w:tc>
          <w:tcPr>
            <w:tcW w:w="137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2" w:firstLine="0"/>
              <w:jc w:val="left"/>
              <w:rPr>
                <w:rFonts w:asciiTheme="minorHAnsi" w:hAnsiTheme="minorHAnsi" w:cstheme="minorHAnsi"/>
                <w:szCs w:val="24"/>
              </w:rPr>
            </w:pPr>
            <w:r w:rsidRPr="003F654B">
              <w:rPr>
                <w:rFonts w:asciiTheme="minorHAnsi" w:hAnsiTheme="minorHAnsi" w:cstheme="minorHAnsi"/>
                <w:szCs w:val="24"/>
              </w:rPr>
              <w:t xml:space="preserve"> </w:t>
            </w:r>
          </w:p>
        </w:tc>
      </w:tr>
    </w:tbl>
    <w:p w:rsidR="00713EA2" w:rsidRPr="003F654B" w:rsidRDefault="00713EA2">
      <w:pPr>
        <w:spacing w:after="0" w:line="255" w:lineRule="auto"/>
        <w:ind w:left="0" w:right="8" w:firstLine="0"/>
        <w:rPr>
          <w:rFonts w:asciiTheme="minorHAnsi" w:hAnsiTheme="minorHAnsi" w:cstheme="minorHAnsi"/>
          <w:szCs w:val="24"/>
        </w:rPr>
      </w:pPr>
    </w:p>
    <w:p w:rsidR="00713EA2" w:rsidRPr="003F654B" w:rsidRDefault="00E632F1" w:rsidP="009E0692">
      <w:pPr>
        <w:spacing w:after="21" w:line="259" w:lineRule="auto"/>
        <w:ind w:left="6520" w:firstLine="1304"/>
        <w:jc w:val="left"/>
        <w:rPr>
          <w:rFonts w:asciiTheme="minorHAnsi" w:hAnsiTheme="minorHAnsi" w:cstheme="minorHAnsi"/>
          <w:b/>
          <w:szCs w:val="24"/>
        </w:rPr>
      </w:pPr>
      <w:r w:rsidRPr="003F654B">
        <w:rPr>
          <w:rFonts w:asciiTheme="minorHAnsi" w:eastAsia="Arial" w:hAnsiTheme="minorHAnsi" w:cstheme="minorHAnsi"/>
          <w:b/>
          <w:szCs w:val="24"/>
        </w:rPr>
        <w:lastRenderedPageBreak/>
        <w:t xml:space="preserve"> </w:t>
      </w:r>
      <w:r w:rsidR="009E0692" w:rsidRPr="003F654B">
        <w:rPr>
          <w:rFonts w:asciiTheme="minorHAnsi" w:eastAsia="Arial" w:hAnsiTheme="minorHAnsi" w:cstheme="minorHAnsi"/>
          <w:b/>
          <w:szCs w:val="24"/>
        </w:rPr>
        <w:t>Li</w:t>
      </w:r>
      <w:r w:rsidR="00324B19" w:rsidRPr="003F654B">
        <w:rPr>
          <w:rFonts w:asciiTheme="minorHAnsi" w:eastAsia="Arial" w:hAnsiTheme="minorHAnsi" w:cstheme="minorHAnsi"/>
          <w:b/>
          <w:szCs w:val="24"/>
        </w:rPr>
        <w:t>ite</w:t>
      </w:r>
      <w:r w:rsidR="00754B6A" w:rsidRPr="003F654B">
        <w:rPr>
          <w:rFonts w:asciiTheme="minorHAnsi" w:hAnsiTheme="minorHAnsi" w:cstheme="minorHAnsi"/>
          <w:b/>
          <w:szCs w:val="24"/>
        </w:rPr>
        <w:t xml:space="preserve"> </w:t>
      </w:r>
      <w:r w:rsidR="009E0692" w:rsidRPr="003F654B">
        <w:rPr>
          <w:rFonts w:asciiTheme="minorHAnsi" w:hAnsiTheme="minorHAnsi" w:cstheme="minorHAnsi"/>
          <w:b/>
          <w:szCs w:val="24"/>
        </w:rPr>
        <w:t>9</w:t>
      </w:r>
    </w:p>
    <w:p w:rsidR="00BC5173" w:rsidRPr="003F654B" w:rsidRDefault="00BC5173" w:rsidP="00BC5173">
      <w:pPr>
        <w:spacing w:line="360" w:lineRule="auto"/>
        <w:rPr>
          <w:rFonts w:asciiTheme="minorHAnsi" w:hAnsiTheme="minorHAnsi" w:cstheme="minorHAnsi"/>
          <w:szCs w:val="24"/>
        </w:rPr>
      </w:pPr>
    </w:p>
    <w:p w:rsidR="00BC5173" w:rsidRPr="003F654B" w:rsidRDefault="00182817" w:rsidP="00BC5173">
      <w:pPr>
        <w:spacing w:line="360" w:lineRule="auto"/>
        <w:rPr>
          <w:rFonts w:asciiTheme="minorHAnsi" w:hAnsiTheme="minorHAnsi" w:cstheme="minorHAnsi"/>
          <w:szCs w:val="24"/>
        </w:rPr>
      </w:pPr>
      <w:r w:rsidRPr="003F654B">
        <w:rPr>
          <w:rFonts w:asciiTheme="minorHAnsi" w:hAnsiTheme="minorHAnsi" w:cstheme="minorHAnsi"/>
          <w:noProof/>
          <w:szCs w:val="24"/>
        </w:rPr>
        <w:drawing>
          <wp:inline distT="0" distB="0" distL="0" distR="0" wp14:anchorId="63C9A1CB" wp14:editId="0F4AF714">
            <wp:extent cx="2352675" cy="608985"/>
            <wp:effectExtent l="0" t="0" r="0" b="635"/>
            <wp:docPr id="2" name="Kuva 2" descr="https://intra.alajarvi.fi/sites/default/files/alajarvi_vaakunalogo_sivistystoimi_rgb_s%C3%A4hk%C3%B6inen%20muoto%20some.jpg#overlay-context=br%25C3%25A4ndipankki-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alajarvi.fi/sites/default/files/alajarvi_vaakunalogo_sivistystoimi_rgb_s%C3%A4hk%C3%B6inen%20muoto%20some.jpg#overlay-context=br%25C3%25A4ndipankki-20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02536" cy="647776"/>
                    </a:xfrm>
                    <a:prstGeom prst="rect">
                      <a:avLst/>
                    </a:prstGeom>
                    <a:noFill/>
                    <a:ln>
                      <a:noFill/>
                    </a:ln>
                  </pic:spPr>
                </pic:pic>
              </a:graphicData>
            </a:graphic>
          </wp:inline>
        </w:drawing>
      </w:r>
    </w:p>
    <w:p w:rsidR="00BC5173" w:rsidRPr="003F654B" w:rsidRDefault="00BC5173" w:rsidP="00BC5173">
      <w:pPr>
        <w:spacing w:line="360" w:lineRule="auto"/>
        <w:rPr>
          <w:rFonts w:asciiTheme="minorHAnsi" w:hAnsiTheme="minorHAnsi" w:cstheme="minorHAnsi"/>
          <w:szCs w:val="24"/>
        </w:rPr>
      </w:pPr>
    </w:p>
    <w:p w:rsidR="00BC5173" w:rsidRPr="003F654B" w:rsidRDefault="00BC5173" w:rsidP="00BC5173">
      <w:pPr>
        <w:spacing w:line="360" w:lineRule="auto"/>
        <w:ind w:left="0" w:firstLine="0"/>
        <w:rPr>
          <w:rFonts w:asciiTheme="minorHAnsi" w:hAnsiTheme="minorHAnsi" w:cstheme="minorHAnsi"/>
          <w:szCs w:val="24"/>
        </w:rPr>
      </w:pPr>
    </w:p>
    <w:p w:rsidR="00BC5173" w:rsidRPr="003F654B" w:rsidRDefault="00BC5173" w:rsidP="00BC5173">
      <w:pPr>
        <w:spacing w:line="360" w:lineRule="auto"/>
        <w:ind w:left="0" w:firstLine="0"/>
        <w:rPr>
          <w:rFonts w:asciiTheme="minorHAnsi" w:hAnsiTheme="minorHAnsi" w:cstheme="minorHAnsi"/>
          <w:szCs w:val="24"/>
        </w:rPr>
      </w:pPr>
    </w:p>
    <w:p w:rsidR="00BC5173" w:rsidRPr="003F654B" w:rsidRDefault="00BC5173" w:rsidP="00BC5173">
      <w:pPr>
        <w:spacing w:line="360" w:lineRule="auto"/>
        <w:ind w:left="0" w:firstLine="480"/>
        <w:rPr>
          <w:rFonts w:asciiTheme="minorHAnsi" w:hAnsiTheme="minorHAnsi" w:cstheme="minorHAnsi"/>
          <w:szCs w:val="24"/>
        </w:rPr>
      </w:pPr>
      <w:r w:rsidRPr="003F654B">
        <w:rPr>
          <w:rFonts w:asciiTheme="minorHAnsi" w:hAnsiTheme="minorHAnsi" w:cstheme="minorHAnsi"/>
          <w:szCs w:val="24"/>
        </w:rPr>
        <w:t>VAITIOLOSITOUMUS</w:t>
      </w:r>
    </w:p>
    <w:p w:rsidR="00BC5173" w:rsidRPr="003F654B" w:rsidRDefault="00BC5173" w:rsidP="00BC5173">
      <w:pPr>
        <w:spacing w:line="360" w:lineRule="auto"/>
        <w:rPr>
          <w:rFonts w:asciiTheme="minorHAnsi" w:hAnsiTheme="minorHAnsi" w:cstheme="minorHAnsi"/>
          <w:szCs w:val="24"/>
        </w:rPr>
      </w:pPr>
    </w:p>
    <w:p w:rsidR="00BC5173" w:rsidRPr="003F654B" w:rsidRDefault="00BC5173" w:rsidP="00BC5173">
      <w:pPr>
        <w:spacing w:line="360" w:lineRule="auto"/>
        <w:rPr>
          <w:rFonts w:asciiTheme="minorHAnsi" w:hAnsiTheme="minorHAnsi" w:cstheme="minorHAnsi"/>
          <w:szCs w:val="24"/>
        </w:rPr>
      </w:pPr>
      <w:r w:rsidRPr="003F654B">
        <w:rPr>
          <w:rFonts w:asciiTheme="minorHAnsi" w:hAnsiTheme="minorHAnsi" w:cstheme="minorHAnsi"/>
          <w:szCs w:val="24"/>
        </w:rPr>
        <w:t>Alajärven kaupungin varhaiskasvatuksessa työskentelevän henkilön on noudatettava vaitiolovelvollisuutta. Vaitiolovelvollisuus koskee myös opiskelijoita, harjoittelijoita yms. Lasten varhaiskasvatukseen osallistuva ei saa sivullisille ilmaista, mitä hän tässä tehtävässä on saanut tietää varhaiskasvatuspalveluja käyttäneestä lapsesta ja hänen perheestään.  Vaitiolovelvollisuus koskee myös työkavereiden yksityisasioita. Vaitiolovelvollisuuden rikkomisesta voi seurata sakko- tai vankeusrangaistus ja joissakin tapauksissa myös jopa työsuhteen päättyminen.</w:t>
      </w:r>
    </w:p>
    <w:p w:rsidR="00BC5173" w:rsidRPr="003F654B" w:rsidRDefault="00BC5173" w:rsidP="00BC5173">
      <w:pPr>
        <w:spacing w:line="360" w:lineRule="auto"/>
        <w:rPr>
          <w:rFonts w:asciiTheme="minorHAnsi" w:hAnsiTheme="minorHAnsi" w:cstheme="minorHAnsi"/>
          <w:szCs w:val="24"/>
        </w:rPr>
      </w:pPr>
    </w:p>
    <w:p w:rsidR="00BC5173" w:rsidRPr="003F654B" w:rsidRDefault="00BC5173" w:rsidP="00BC5173">
      <w:pPr>
        <w:spacing w:line="360" w:lineRule="auto"/>
        <w:rPr>
          <w:rFonts w:asciiTheme="minorHAnsi" w:hAnsiTheme="minorHAnsi" w:cstheme="minorHAnsi"/>
          <w:szCs w:val="24"/>
        </w:rPr>
      </w:pPr>
      <w:r w:rsidRPr="003F654B">
        <w:rPr>
          <w:rFonts w:asciiTheme="minorHAnsi" w:hAnsiTheme="minorHAnsi" w:cstheme="minorHAnsi"/>
          <w:szCs w:val="24"/>
        </w:rPr>
        <w:t>Lupaan, että en ilmaise nyt tai myöhemmin kenellekään sivulliselle mitään vaitiolovelvollisuuden alaista asiaa, jonka olen saanut tietooni Alajärven varhaiskasvatuksessa työskennellessäni.</w:t>
      </w:r>
    </w:p>
    <w:p w:rsidR="00BC5173" w:rsidRPr="003F654B" w:rsidRDefault="00BC5173" w:rsidP="00BC5173">
      <w:pPr>
        <w:spacing w:line="360" w:lineRule="auto"/>
        <w:rPr>
          <w:rFonts w:asciiTheme="minorHAnsi" w:hAnsiTheme="minorHAnsi" w:cstheme="minorHAnsi"/>
          <w:szCs w:val="24"/>
        </w:rPr>
      </w:pPr>
    </w:p>
    <w:p w:rsidR="00BC5173" w:rsidRPr="003F654B" w:rsidRDefault="00BC5173" w:rsidP="00BC5173">
      <w:pPr>
        <w:spacing w:line="360" w:lineRule="auto"/>
        <w:rPr>
          <w:rFonts w:asciiTheme="minorHAnsi" w:hAnsiTheme="minorHAnsi" w:cstheme="minorHAnsi"/>
          <w:szCs w:val="24"/>
        </w:rPr>
      </w:pPr>
    </w:p>
    <w:p w:rsidR="00BC5173" w:rsidRPr="003F654B" w:rsidRDefault="00BC5173" w:rsidP="00BC5173">
      <w:pPr>
        <w:spacing w:line="360" w:lineRule="auto"/>
        <w:rPr>
          <w:rFonts w:asciiTheme="minorHAnsi" w:hAnsiTheme="minorHAnsi" w:cstheme="minorHAnsi"/>
          <w:szCs w:val="24"/>
        </w:rPr>
      </w:pPr>
      <w:r w:rsidRPr="003F654B">
        <w:rPr>
          <w:rFonts w:asciiTheme="minorHAnsi" w:hAnsiTheme="minorHAnsi" w:cstheme="minorHAnsi"/>
          <w:szCs w:val="24"/>
        </w:rPr>
        <w:t>Alajärvellä __</w:t>
      </w:r>
      <w:proofErr w:type="gramStart"/>
      <w:r w:rsidRPr="003F654B">
        <w:rPr>
          <w:rFonts w:asciiTheme="minorHAnsi" w:hAnsiTheme="minorHAnsi" w:cstheme="minorHAnsi"/>
          <w:szCs w:val="24"/>
        </w:rPr>
        <w:t>_._</w:t>
      </w:r>
      <w:proofErr w:type="gramEnd"/>
      <w:r w:rsidRPr="003F654B">
        <w:rPr>
          <w:rFonts w:asciiTheme="minorHAnsi" w:hAnsiTheme="minorHAnsi" w:cstheme="minorHAnsi"/>
          <w:szCs w:val="24"/>
        </w:rPr>
        <w:t>___.20____</w:t>
      </w:r>
    </w:p>
    <w:p w:rsidR="00BC5173" w:rsidRPr="003F654B" w:rsidRDefault="00BC5173" w:rsidP="00BC5173">
      <w:pPr>
        <w:spacing w:line="360" w:lineRule="auto"/>
        <w:rPr>
          <w:rFonts w:asciiTheme="minorHAnsi" w:hAnsiTheme="minorHAnsi" w:cstheme="minorHAnsi"/>
          <w:szCs w:val="24"/>
        </w:rPr>
      </w:pPr>
    </w:p>
    <w:p w:rsidR="00BC5173" w:rsidRPr="003F654B" w:rsidRDefault="00BC5173" w:rsidP="00BC5173">
      <w:pPr>
        <w:spacing w:line="360" w:lineRule="auto"/>
        <w:rPr>
          <w:rFonts w:asciiTheme="minorHAnsi" w:hAnsiTheme="minorHAnsi" w:cstheme="minorHAnsi"/>
          <w:szCs w:val="24"/>
        </w:rPr>
      </w:pPr>
    </w:p>
    <w:p w:rsidR="00BC5173" w:rsidRPr="003F654B" w:rsidRDefault="00BC5173" w:rsidP="00BC5173">
      <w:pPr>
        <w:spacing w:line="360" w:lineRule="auto"/>
        <w:rPr>
          <w:rFonts w:asciiTheme="minorHAnsi" w:hAnsiTheme="minorHAnsi" w:cstheme="minorHAnsi"/>
          <w:szCs w:val="24"/>
        </w:rPr>
      </w:pPr>
      <w:r w:rsidRPr="003F654B">
        <w:rPr>
          <w:rFonts w:asciiTheme="minorHAnsi" w:hAnsiTheme="minorHAnsi" w:cstheme="minorHAnsi"/>
          <w:szCs w:val="24"/>
        </w:rPr>
        <w:t>___________________________________________</w:t>
      </w:r>
    </w:p>
    <w:p w:rsidR="00BC5173" w:rsidRPr="003F654B" w:rsidRDefault="00BC5173" w:rsidP="00BC5173">
      <w:pPr>
        <w:spacing w:line="360" w:lineRule="auto"/>
        <w:rPr>
          <w:rFonts w:asciiTheme="minorHAnsi" w:hAnsiTheme="minorHAnsi" w:cstheme="minorHAnsi"/>
          <w:szCs w:val="24"/>
        </w:rPr>
      </w:pPr>
      <w:r w:rsidRPr="003F654B">
        <w:rPr>
          <w:rFonts w:asciiTheme="minorHAnsi" w:hAnsiTheme="minorHAnsi" w:cstheme="minorHAnsi"/>
          <w:szCs w:val="24"/>
        </w:rPr>
        <w:t>Allekirjoitus</w:t>
      </w:r>
    </w:p>
    <w:p w:rsidR="00B87F60" w:rsidRPr="003F654B" w:rsidRDefault="00B87F60">
      <w:pPr>
        <w:spacing w:after="160" w:line="259" w:lineRule="auto"/>
        <w:ind w:left="0" w:firstLine="0"/>
        <w:jc w:val="left"/>
        <w:rPr>
          <w:rFonts w:asciiTheme="minorHAnsi" w:hAnsiTheme="minorHAnsi" w:cstheme="minorHAnsi"/>
          <w:szCs w:val="24"/>
        </w:rPr>
      </w:pPr>
      <w:r w:rsidRPr="003F654B">
        <w:rPr>
          <w:rFonts w:asciiTheme="minorHAnsi" w:hAnsiTheme="minorHAnsi" w:cstheme="minorHAnsi"/>
          <w:szCs w:val="24"/>
        </w:rPr>
        <w:br w:type="page"/>
      </w:r>
    </w:p>
    <w:p w:rsidR="00B87F60" w:rsidRPr="003F654B" w:rsidRDefault="00B87F60" w:rsidP="00B87F60">
      <w:pPr>
        <w:spacing w:after="0" w:line="240" w:lineRule="auto"/>
        <w:ind w:left="0" w:firstLine="0"/>
        <w:jc w:val="left"/>
        <w:rPr>
          <w:rFonts w:asciiTheme="minorHAnsi" w:eastAsia="Times New Roman" w:hAnsiTheme="minorHAnsi" w:cstheme="minorHAnsi"/>
          <w:b/>
          <w:color w:val="auto"/>
          <w:szCs w:val="24"/>
        </w:rPr>
      </w:pPr>
      <w:r w:rsidRPr="003F654B">
        <w:rPr>
          <w:rFonts w:asciiTheme="minorHAnsi" w:eastAsia="Times New Roman" w:hAnsiTheme="minorHAnsi" w:cstheme="minorHAnsi"/>
          <w:b/>
          <w:color w:val="auto"/>
          <w:szCs w:val="24"/>
        </w:rPr>
        <w:lastRenderedPageBreak/>
        <w:t xml:space="preserve">UHKA-, VAARATILANNE- TAI LÄHELTÄ PITI </w:t>
      </w:r>
      <w:r w:rsidR="00754B6A" w:rsidRPr="003F654B">
        <w:rPr>
          <w:rFonts w:asciiTheme="minorHAnsi" w:eastAsia="Times New Roman" w:hAnsiTheme="minorHAnsi" w:cstheme="minorHAnsi"/>
          <w:b/>
          <w:color w:val="auto"/>
          <w:szCs w:val="24"/>
        </w:rPr>
        <w:t>–</w:t>
      </w:r>
      <w:r w:rsidRPr="003F654B">
        <w:rPr>
          <w:rFonts w:asciiTheme="minorHAnsi" w:eastAsia="Times New Roman" w:hAnsiTheme="minorHAnsi" w:cstheme="minorHAnsi"/>
          <w:b/>
          <w:color w:val="auto"/>
          <w:szCs w:val="24"/>
        </w:rPr>
        <w:t>ILMOITUS</w:t>
      </w:r>
      <w:r w:rsidR="00754B6A" w:rsidRPr="003F654B">
        <w:rPr>
          <w:rFonts w:asciiTheme="minorHAnsi" w:eastAsia="Times New Roman" w:hAnsiTheme="minorHAnsi" w:cstheme="minorHAnsi"/>
          <w:b/>
          <w:color w:val="auto"/>
          <w:szCs w:val="24"/>
        </w:rPr>
        <w:tab/>
      </w:r>
      <w:r w:rsidR="00754B6A" w:rsidRPr="003F654B">
        <w:rPr>
          <w:rFonts w:asciiTheme="minorHAnsi" w:eastAsia="Times New Roman" w:hAnsiTheme="minorHAnsi" w:cstheme="minorHAnsi"/>
          <w:b/>
          <w:color w:val="auto"/>
          <w:szCs w:val="24"/>
        </w:rPr>
        <w:tab/>
        <w:t>Liite 1</w:t>
      </w:r>
      <w:r w:rsidR="009E0692" w:rsidRPr="003F654B">
        <w:rPr>
          <w:rFonts w:asciiTheme="minorHAnsi" w:eastAsia="Times New Roman" w:hAnsiTheme="minorHAnsi" w:cstheme="minorHAnsi"/>
          <w:b/>
          <w:color w:val="auto"/>
          <w:szCs w:val="24"/>
        </w:rPr>
        <w:t>0</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 xml:space="preserve">Sattumispäivä                                                            klo </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________________________________________________________________________</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Sattumispaikka</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pBdr>
          <w:bottom w:val="single" w:sz="12" w:space="1" w:color="auto"/>
        </w:pBd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 xml:space="preserve"> </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Selvitys vaaratilanteesta (mitä tapahtui, mitä työtä tehtäessä, mitä välineitä käytettiin)</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pBdr>
          <w:bottom w:val="single" w:sz="12" w:space="1" w:color="auto"/>
        </w:pBd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Asiat, jotka myötävaikuttivat vaaratilanteen syntymiseen</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pBdr>
          <w:bottom w:val="single" w:sz="12" w:space="1" w:color="auto"/>
        </w:pBd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Toimet vastaavien tilanteiden estämiseksi:</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Tehty                                                                 Vaatii toimenpiteitä, mitä?</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pBdr>
          <w:bottom w:val="single" w:sz="12" w:space="1" w:color="auto"/>
        </w:pBd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Tapahtuma on käsitelty työpaikalla</w:t>
      </w:r>
    </w:p>
    <w:p w:rsidR="00B87F60" w:rsidRPr="003F654B" w:rsidRDefault="00B87F60" w:rsidP="00B87F60">
      <w:pPr>
        <w:pBdr>
          <w:bottom w:val="single" w:sz="12" w:space="1" w:color="auto"/>
        </w:pBd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 xml:space="preserve">Ilmoituksen antaja                                              Puhelinnumero </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________________________________________________________________________</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 xml:space="preserve">Vahinkojen ehkäisyssä on tärkeää saada tietoa kaikista vaaratilanteista, joita työpaikoilla sattuu.    Jokainen parantaa työpaikkansa turvallisuutta tekemällä ilmoituksen uhka-, vaara- ja läheltä piti           -tilanteista. Täytetty lomake annetaan esimiehelle, ja tilanne käsitellään ensimmäiseksi omassa </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 xml:space="preserve">työyhteisössä. Samalla mietitään keinoja, miten vastaavilta tilanteilta vältytään jatkossa. </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 xml:space="preserve">Esimies on vastuussa siitä, että tarvittaviin toimenpiteisiin ryhdytään. </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Lomake toimitetaan myös työsuojelupäällikölle</w:t>
      </w:r>
      <w:r w:rsidR="00B25BD3">
        <w:rPr>
          <w:rFonts w:asciiTheme="minorHAnsi" w:eastAsia="Times New Roman" w:hAnsiTheme="minorHAnsi" w:cstheme="minorHAnsi"/>
          <w:color w:val="auto"/>
          <w:szCs w:val="24"/>
        </w:rPr>
        <w:t>.</w:t>
      </w:r>
      <w:r w:rsidRPr="003F654B">
        <w:rPr>
          <w:rFonts w:asciiTheme="minorHAnsi" w:eastAsia="Times New Roman" w:hAnsiTheme="minorHAnsi" w:cstheme="minorHAnsi"/>
          <w:color w:val="auto"/>
          <w:szCs w:val="24"/>
        </w:rPr>
        <w:t xml:space="preserve"> </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r w:rsidRPr="003F654B">
        <w:rPr>
          <w:rFonts w:asciiTheme="minorHAnsi" w:eastAsia="Times New Roman" w:hAnsiTheme="minorHAnsi" w:cstheme="minorHAnsi"/>
          <w:color w:val="auto"/>
          <w:szCs w:val="24"/>
        </w:rPr>
        <w:t>Läheltä piti -tilanteet käsitellään välittömästi työpaikalla ja yhteenvedot työsuojeluryhmässä.</w:t>
      </w:r>
    </w:p>
    <w:p w:rsidR="00B87F60" w:rsidRPr="003F654B" w:rsidRDefault="00B87F60" w:rsidP="00B87F60">
      <w:pPr>
        <w:spacing w:after="0" w:line="240" w:lineRule="auto"/>
        <w:ind w:left="0" w:firstLine="0"/>
        <w:jc w:val="left"/>
        <w:rPr>
          <w:rFonts w:asciiTheme="minorHAnsi" w:eastAsia="Times New Roman" w:hAnsiTheme="minorHAnsi" w:cstheme="minorHAnsi"/>
          <w:color w:val="auto"/>
          <w:szCs w:val="24"/>
        </w:rPr>
      </w:pPr>
    </w:p>
    <w:p w:rsidR="00855BF7" w:rsidRPr="003F654B" w:rsidRDefault="00855BF7" w:rsidP="00D20AC8">
      <w:pPr>
        <w:spacing w:after="15"/>
        <w:ind w:left="-5"/>
        <w:jc w:val="left"/>
        <w:rPr>
          <w:rFonts w:asciiTheme="minorHAnsi" w:hAnsiTheme="minorHAnsi" w:cstheme="minorHAnsi"/>
          <w:b/>
          <w:szCs w:val="24"/>
        </w:rPr>
      </w:pPr>
      <w:r w:rsidRPr="003F654B">
        <w:rPr>
          <w:rFonts w:asciiTheme="minorHAnsi" w:hAnsiTheme="minorHAnsi" w:cstheme="minorHAnsi"/>
          <w:b/>
          <w:szCs w:val="24"/>
        </w:rPr>
        <w:lastRenderedPageBreak/>
        <w:tab/>
      </w:r>
      <w:r w:rsidRPr="003F654B">
        <w:rPr>
          <w:rFonts w:asciiTheme="minorHAnsi" w:hAnsiTheme="minorHAnsi" w:cstheme="minorHAnsi"/>
          <w:b/>
          <w:szCs w:val="24"/>
        </w:rPr>
        <w:tab/>
      </w:r>
      <w:r w:rsidRPr="003F654B">
        <w:rPr>
          <w:rFonts w:asciiTheme="minorHAnsi" w:hAnsiTheme="minorHAnsi" w:cstheme="minorHAnsi"/>
          <w:b/>
          <w:szCs w:val="24"/>
        </w:rPr>
        <w:tab/>
      </w:r>
      <w:r w:rsidRPr="003F654B">
        <w:rPr>
          <w:rFonts w:asciiTheme="minorHAnsi" w:hAnsiTheme="minorHAnsi" w:cstheme="minorHAnsi"/>
          <w:b/>
          <w:szCs w:val="24"/>
        </w:rPr>
        <w:tab/>
      </w:r>
      <w:r w:rsidRPr="003F654B">
        <w:rPr>
          <w:rFonts w:asciiTheme="minorHAnsi" w:hAnsiTheme="minorHAnsi" w:cstheme="minorHAnsi"/>
          <w:b/>
          <w:szCs w:val="24"/>
        </w:rPr>
        <w:tab/>
      </w:r>
      <w:r w:rsidRPr="003F654B">
        <w:rPr>
          <w:rFonts w:asciiTheme="minorHAnsi" w:hAnsiTheme="minorHAnsi" w:cstheme="minorHAnsi"/>
          <w:b/>
          <w:szCs w:val="24"/>
        </w:rPr>
        <w:tab/>
      </w:r>
      <w:r w:rsidRPr="003F654B">
        <w:rPr>
          <w:rFonts w:asciiTheme="minorHAnsi" w:hAnsiTheme="minorHAnsi" w:cstheme="minorHAnsi"/>
          <w:b/>
          <w:szCs w:val="24"/>
        </w:rPr>
        <w:tab/>
      </w:r>
      <w:r w:rsidRPr="003F654B">
        <w:rPr>
          <w:rFonts w:asciiTheme="minorHAnsi" w:hAnsiTheme="minorHAnsi" w:cstheme="minorHAnsi"/>
          <w:b/>
          <w:szCs w:val="24"/>
        </w:rPr>
        <w:tab/>
        <w:t>Liite 11</w:t>
      </w:r>
    </w:p>
    <w:p w:rsidR="00D20AC8" w:rsidRPr="003F654B" w:rsidRDefault="00E632F1" w:rsidP="00D20AC8">
      <w:pPr>
        <w:spacing w:after="15"/>
        <w:ind w:left="-5"/>
        <w:jc w:val="left"/>
        <w:rPr>
          <w:rFonts w:asciiTheme="minorHAnsi" w:hAnsiTheme="minorHAnsi" w:cstheme="minorHAnsi"/>
          <w:szCs w:val="24"/>
        </w:rPr>
      </w:pPr>
      <w:r w:rsidRPr="003F654B">
        <w:rPr>
          <w:rFonts w:asciiTheme="minorHAnsi" w:hAnsiTheme="minorHAnsi" w:cstheme="minorHAnsi"/>
          <w:b/>
          <w:szCs w:val="24"/>
        </w:rPr>
        <w:t xml:space="preserve">VAARATILANTEESTA ILMOITTAMINEN </w:t>
      </w:r>
      <w:r w:rsidR="00D20AC8" w:rsidRPr="003F654B">
        <w:rPr>
          <w:rFonts w:asciiTheme="minorHAnsi" w:hAnsiTheme="minorHAnsi" w:cstheme="minorHAnsi"/>
          <w:b/>
          <w:szCs w:val="24"/>
        </w:rPr>
        <w:t xml:space="preserve">LÄHELTÄ PITI – TILANNEILMOITUS </w:t>
      </w:r>
      <w:r w:rsidR="00855BF7" w:rsidRPr="003F654B">
        <w:rPr>
          <w:rFonts w:asciiTheme="minorHAnsi" w:hAnsiTheme="minorHAnsi" w:cstheme="minorHAnsi"/>
          <w:b/>
          <w:szCs w:val="24"/>
        </w:rPr>
        <w:t xml:space="preserve">              </w:t>
      </w:r>
    </w:p>
    <w:p w:rsidR="00713EA2" w:rsidRPr="003F654B" w:rsidRDefault="00E632F1">
      <w:pPr>
        <w:spacing w:after="15"/>
        <w:ind w:left="-5"/>
        <w:jc w:val="left"/>
        <w:rPr>
          <w:rFonts w:asciiTheme="minorHAnsi" w:hAnsiTheme="minorHAnsi" w:cstheme="minorHAnsi"/>
          <w:szCs w:val="24"/>
        </w:rPr>
      </w:pPr>
      <w:r w:rsidRPr="003F654B">
        <w:rPr>
          <w:rFonts w:asciiTheme="minorHAnsi" w:hAnsiTheme="minorHAnsi" w:cstheme="minorHAnsi"/>
          <w:b/>
          <w:szCs w:val="24"/>
        </w:rPr>
        <w:t xml:space="preserve">Täytetään kaikista niistä tapauksista, joista ei tehdä tapaturmailmoitusta vakuutusyhtiölle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pStyle w:val="Otsikko7"/>
        <w:spacing w:after="15" w:line="250" w:lineRule="auto"/>
        <w:ind w:left="-5"/>
        <w:rPr>
          <w:rFonts w:asciiTheme="minorHAnsi" w:hAnsiTheme="minorHAnsi" w:cstheme="minorHAnsi"/>
          <w:szCs w:val="24"/>
        </w:rPr>
      </w:pPr>
      <w:r w:rsidRPr="003F654B">
        <w:rPr>
          <w:rFonts w:asciiTheme="minorHAnsi" w:eastAsia="Calibri" w:hAnsiTheme="minorHAnsi" w:cstheme="minorHAnsi"/>
          <w:b/>
          <w:szCs w:val="24"/>
          <w:u w:val="none"/>
        </w:rPr>
        <w:t xml:space="preserve">Työntekijä täyttää </w:t>
      </w:r>
    </w:p>
    <w:tbl>
      <w:tblPr>
        <w:tblStyle w:val="TableGrid"/>
        <w:tblW w:w="9780" w:type="dxa"/>
        <w:tblInd w:w="-108" w:type="dxa"/>
        <w:tblCellMar>
          <w:top w:w="53" w:type="dxa"/>
          <w:left w:w="108" w:type="dxa"/>
          <w:right w:w="115" w:type="dxa"/>
        </w:tblCellMar>
        <w:tblLook w:val="04A0" w:firstRow="1" w:lastRow="0" w:firstColumn="1" w:lastColumn="0" w:noHBand="0" w:noVBand="1"/>
      </w:tblPr>
      <w:tblGrid>
        <w:gridCol w:w="9780"/>
      </w:tblGrid>
      <w:tr w:rsidR="00713EA2" w:rsidRPr="003F654B">
        <w:trPr>
          <w:trHeight w:val="1181"/>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Vaarassa ollut henkilö/henkilöt                                                       Tapahtumapäivä</w:t>
            </w:r>
            <w:r w:rsidRPr="003F654B">
              <w:rPr>
                <w:rFonts w:asciiTheme="minorHAnsi" w:hAnsiTheme="minorHAnsi" w:cstheme="minorHAnsi"/>
                <w:szCs w:val="24"/>
              </w:rPr>
              <w:t>______________</w:t>
            </w: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tc>
      </w:tr>
      <w:tr w:rsidR="00713EA2" w:rsidRPr="003F654B">
        <w:trPr>
          <w:trHeight w:val="1477"/>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Lyhyt vaaratilanteen kuvaus/nimi (esim. liukastuminen vahingoittumatta)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tc>
      </w:tr>
      <w:tr w:rsidR="00713EA2" w:rsidRPr="003F654B">
        <w:trPr>
          <w:trHeight w:val="1474"/>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Yksikkö/tapahtumapaikka (Tarkka tapahtumapaikka)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tc>
      </w:tr>
      <w:tr w:rsidR="00713EA2" w:rsidRPr="003F654B">
        <w:trPr>
          <w:trHeight w:val="1476"/>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Mitä tapahtui?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tc>
      </w:tr>
      <w:tr w:rsidR="00713EA2" w:rsidRPr="003F654B">
        <w:trPr>
          <w:trHeight w:val="888"/>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Miksi vaaratilanne sattui/Mitä tapahtui?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tc>
      </w:tr>
    </w:tbl>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pStyle w:val="Otsikko7"/>
        <w:spacing w:after="15" w:line="250" w:lineRule="auto"/>
        <w:ind w:left="-5"/>
        <w:rPr>
          <w:rFonts w:asciiTheme="minorHAnsi" w:hAnsiTheme="minorHAnsi" w:cstheme="minorHAnsi"/>
          <w:szCs w:val="24"/>
        </w:rPr>
      </w:pPr>
      <w:r w:rsidRPr="003F654B">
        <w:rPr>
          <w:rFonts w:asciiTheme="minorHAnsi" w:eastAsia="Calibri" w:hAnsiTheme="minorHAnsi" w:cstheme="minorHAnsi"/>
          <w:b/>
          <w:szCs w:val="24"/>
          <w:u w:val="none"/>
        </w:rPr>
        <w:t xml:space="preserve">Työntekijä ja esimies täyttävät </w:t>
      </w:r>
    </w:p>
    <w:tbl>
      <w:tblPr>
        <w:tblStyle w:val="TableGrid"/>
        <w:tblW w:w="9780" w:type="dxa"/>
        <w:tblInd w:w="-108" w:type="dxa"/>
        <w:tblCellMar>
          <w:top w:w="53" w:type="dxa"/>
          <w:left w:w="108" w:type="dxa"/>
          <w:right w:w="115" w:type="dxa"/>
        </w:tblCellMar>
        <w:tblLook w:val="04A0" w:firstRow="1" w:lastRow="0" w:firstColumn="1" w:lastColumn="0" w:noHBand="0" w:noVBand="1"/>
      </w:tblPr>
      <w:tblGrid>
        <w:gridCol w:w="9780"/>
      </w:tblGrid>
      <w:tr w:rsidR="00713EA2" w:rsidRPr="003F654B">
        <w:trPr>
          <w:trHeight w:val="1183"/>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Miten vastaava tapahtuma/tilanne voitaisiin jatkossa estää?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tc>
      </w:tr>
      <w:tr w:rsidR="00713EA2" w:rsidRPr="003F654B">
        <w:trPr>
          <w:trHeight w:val="1181"/>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Sovitut toimenpiteet, vastuuhenkilö(t) ja aikataulu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 </w:t>
            </w:r>
          </w:p>
        </w:tc>
      </w:tr>
      <w:tr w:rsidR="00713EA2" w:rsidRPr="003F654B">
        <w:trPr>
          <w:trHeight w:val="1378"/>
        </w:trPr>
        <w:tc>
          <w:tcPr>
            <w:tcW w:w="9780" w:type="dxa"/>
            <w:tcBorders>
              <w:top w:val="single" w:sz="4" w:space="0" w:color="000000"/>
              <w:left w:val="single" w:sz="4" w:space="0" w:color="000000"/>
              <w:bottom w:val="single" w:sz="4" w:space="0" w:color="000000"/>
              <w:right w:val="single" w:sz="4" w:space="0" w:color="000000"/>
            </w:tcBorders>
          </w:tcPr>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b/>
                <w:szCs w:val="24"/>
              </w:rPr>
              <w:t xml:space="preserve">Allekirjoitukset                                                                                      Päivämäärä </w:t>
            </w:r>
            <w:r w:rsidRPr="003F654B">
              <w:rPr>
                <w:rFonts w:asciiTheme="minorHAnsi" w:hAnsiTheme="minorHAnsi" w:cstheme="minorHAnsi"/>
                <w:szCs w:val="24"/>
              </w:rPr>
              <w:t xml:space="preserve">________________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__________________________________, _____________________________ </w:t>
            </w:r>
          </w:p>
          <w:p w:rsidR="00713EA2" w:rsidRPr="003F654B" w:rsidRDefault="00E632F1">
            <w:pPr>
              <w:tabs>
                <w:tab w:val="center" w:pos="4783"/>
              </w:tabs>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Työntekijän allekirjoitus </w:t>
            </w:r>
            <w:r w:rsidRPr="003F654B">
              <w:rPr>
                <w:rFonts w:asciiTheme="minorHAnsi" w:hAnsiTheme="minorHAnsi" w:cstheme="minorHAnsi"/>
                <w:szCs w:val="24"/>
              </w:rPr>
              <w:tab/>
              <w:t xml:space="preserve">                  Esimiehen allekirjoitus </w:t>
            </w:r>
          </w:p>
          <w:p w:rsidR="00713EA2" w:rsidRPr="003F654B" w:rsidRDefault="00E632F1">
            <w:pPr>
              <w:spacing w:after="0" w:line="259" w:lineRule="auto"/>
              <w:ind w:left="0" w:firstLine="0"/>
              <w:jc w:val="left"/>
              <w:rPr>
                <w:rFonts w:asciiTheme="minorHAnsi" w:hAnsiTheme="minorHAnsi" w:cstheme="minorHAnsi"/>
                <w:szCs w:val="24"/>
              </w:rPr>
            </w:pPr>
            <w:r w:rsidRPr="003F654B">
              <w:rPr>
                <w:rFonts w:asciiTheme="minorHAnsi" w:hAnsiTheme="minorHAnsi" w:cstheme="minorHAnsi"/>
                <w:szCs w:val="24"/>
              </w:rPr>
              <w:t xml:space="preserve"> </w:t>
            </w:r>
          </w:p>
        </w:tc>
      </w:tr>
    </w:tbl>
    <w:p w:rsidR="00713EA2" w:rsidRPr="00217D6B" w:rsidRDefault="00FD12DC" w:rsidP="0098375D">
      <w:pPr>
        <w:spacing w:after="0" w:line="259" w:lineRule="auto"/>
        <w:ind w:left="0" w:firstLine="0"/>
        <w:jc w:val="left"/>
        <w:rPr>
          <w:b/>
        </w:rPr>
      </w:pPr>
      <w:r>
        <w:rPr>
          <w:rFonts w:ascii="Arial" w:eastAsia="Arial" w:hAnsi="Arial" w:cs="Arial"/>
        </w:rPr>
        <w:lastRenderedPageBreak/>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sidRPr="00217D6B">
        <w:rPr>
          <w:rFonts w:ascii="Arial" w:eastAsia="Arial" w:hAnsi="Arial" w:cs="Arial"/>
          <w:b/>
        </w:rPr>
        <w:t>Liite 1</w:t>
      </w:r>
      <w:r w:rsidR="00217D6B">
        <w:rPr>
          <w:rFonts w:ascii="Arial" w:eastAsia="Arial" w:hAnsi="Arial" w:cs="Arial"/>
          <w:b/>
        </w:rPr>
        <w:t>2</w:t>
      </w:r>
      <w:r w:rsidR="00E632F1" w:rsidRPr="00217D6B">
        <w:rPr>
          <w:rFonts w:ascii="Arial" w:eastAsia="Arial" w:hAnsi="Arial" w:cs="Arial"/>
          <w:b/>
        </w:rPr>
        <w:t xml:space="preserve"> </w:t>
      </w:r>
    </w:p>
    <w:p w:rsidR="00713EA2" w:rsidRDefault="00E632F1">
      <w:pPr>
        <w:pStyle w:val="Otsikko7"/>
        <w:spacing w:after="5" w:line="250" w:lineRule="auto"/>
        <w:ind w:left="-5"/>
      </w:pPr>
      <w:bookmarkStart w:id="42" w:name="_Hlk51834005"/>
      <w:r>
        <w:rPr>
          <w:b/>
          <w:u w:val="none"/>
        </w:rPr>
        <w:t xml:space="preserve">LEIKKIKENTÄN TURVALLISUUDEN TARKASTUSLISTA </w:t>
      </w:r>
    </w:p>
    <w:p w:rsidR="00713EA2" w:rsidRDefault="00E632F1">
      <w:pPr>
        <w:spacing w:after="83" w:line="259" w:lineRule="auto"/>
        <w:ind w:left="0" w:firstLine="0"/>
        <w:jc w:val="left"/>
      </w:pPr>
      <w:r>
        <w:rPr>
          <w:rFonts w:ascii="Arial" w:eastAsia="Arial" w:hAnsi="Arial" w:cs="Arial"/>
        </w:rPr>
        <w:t xml:space="preserve"> </w:t>
      </w:r>
    </w:p>
    <w:p w:rsidR="00713EA2" w:rsidRDefault="00E632F1">
      <w:pPr>
        <w:spacing w:line="258" w:lineRule="auto"/>
        <w:ind w:left="10"/>
        <w:jc w:val="left"/>
      </w:pPr>
      <w:r>
        <w:rPr>
          <w:noProof/>
          <w:sz w:val="22"/>
        </w:rPr>
        <mc:AlternateContent>
          <mc:Choice Requires="wpg">
            <w:drawing>
              <wp:anchor distT="0" distB="0" distL="114300" distR="114300" simplePos="0" relativeHeight="251661312" behindDoc="1" locked="0" layoutInCell="1" allowOverlap="1">
                <wp:simplePos x="0" y="0"/>
                <wp:positionH relativeFrom="column">
                  <wp:posOffset>-24383</wp:posOffset>
                </wp:positionH>
                <wp:positionV relativeFrom="paragraph">
                  <wp:posOffset>-52711</wp:posOffset>
                </wp:positionV>
                <wp:extent cx="6173725" cy="896113"/>
                <wp:effectExtent l="0" t="0" r="0" b="0"/>
                <wp:wrapNone/>
                <wp:docPr id="110859" name="Group 110859"/>
                <wp:cNvGraphicFramePr/>
                <a:graphic xmlns:a="http://schemas.openxmlformats.org/drawingml/2006/main">
                  <a:graphicData uri="http://schemas.microsoft.com/office/word/2010/wordprocessingGroup">
                    <wpg:wgp>
                      <wpg:cNvGrpSpPr/>
                      <wpg:grpSpPr>
                        <a:xfrm>
                          <a:off x="0" y="0"/>
                          <a:ext cx="6173725" cy="896113"/>
                          <a:chOff x="0" y="0"/>
                          <a:chExt cx="6173725" cy="896113"/>
                        </a:xfrm>
                      </wpg:grpSpPr>
                      <pic:pic xmlns:pic="http://schemas.openxmlformats.org/drawingml/2006/picture">
                        <pic:nvPicPr>
                          <pic:cNvPr id="9937" name="Picture 9937"/>
                          <pic:cNvPicPr/>
                        </pic:nvPicPr>
                        <pic:blipFill>
                          <a:blip r:embed="rId49"/>
                          <a:stretch>
                            <a:fillRect/>
                          </a:stretch>
                        </pic:blipFill>
                        <pic:spPr>
                          <a:xfrm>
                            <a:off x="4572" y="16765"/>
                            <a:ext cx="6169152" cy="879348"/>
                          </a:xfrm>
                          <a:prstGeom prst="rect">
                            <a:avLst/>
                          </a:prstGeom>
                        </pic:spPr>
                      </pic:pic>
                      <pic:pic xmlns:pic="http://schemas.openxmlformats.org/drawingml/2006/picture">
                        <pic:nvPicPr>
                          <pic:cNvPr id="9939" name="Picture 9939"/>
                          <pic:cNvPicPr/>
                        </pic:nvPicPr>
                        <pic:blipFill>
                          <a:blip r:embed="rId50"/>
                          <a:stretch>
                            <a:fillRect/>
                          </a:stretch>
                        </pic:blipFill>
                        <pic:spPr>
                          <a:xfrm>
                            <a:off x="6153150" y="76201"/>
                            <a:ext cx="8382" cy="762000"/>
                          </a:xfrm>
                          <a:prstGeom prst="rect">
                            <a:avLst/>
                          </a:prstGeom>
                        </pic:spPr>
                      </pic:pic>
                      <pic:pic xmlns:pic="http://schemas.openxmlformats.org/drawingml/2006/picture">
                        <pic:nvPicPr>
                          <pic:cNvPr id="111673" name="Picture 111673"/>
                          <pic:cNvPicPr/>
                        </pic:nvPicPr>
                        <pic:blipFill>
                          <a:blip r:embed="rId51"/>
                          <a:stretch>
                            <a:fillRect/>
                          </a:stretch>
                        </pic:blipFill>
                        <pic:spPr>
                          <a:xfrm>
                            <a:off x="-4063" y="-8126"/>
                            <a:ext cx="6160009" cy="871728"/>
                          </a:xfrm>
                          <a:prstGeom prst="rect">
                            <a:avLst/>
                          </a:prstGeom>
                        </pic:spPr>
                      </pic:pic>
                      <wps:wsp>
                        <wps:cNvPr id="9941" name="Shape 9941"/>
                        <wps:cNvSpPr/>
                        <wps:spPr>
                          <a:xfrm>
                            <a:off x="0" y="0"/>
                            <a:ext cx="6153150" cy="862965"/>
                          </a:xfrm>
                          <a:custGeom>
                            <a:avLst/>
                            <a:gdLst/>
                            <a:ahLst/>
                            <a:cxnLst/>
                            <a:rect l="0" t="0" r="0" b="0"/>
                            <a:pathLst>
                              <a:path w="6153150" h="862965">
                                <a:moveTo>
                                  <a:pt x="0" y="862965"/>
                                </a:moveTo>
                                <a:lnTo>
                                  <a:pt x="6153150" y="862965"/>
                                </a:lnTo>
                                <a:lnTo>
                                  <a:pt x="6153150" y="0"/>
                                </a:lnTo>
                                <a:lnTo>
                                  <a:pt x="0" y="0"/>
                                </a:lnTo>
                                <a:close/>
                              </a:path>
                            </a:pathLst>
                          </a:custGeom>
                          <a:ln w="12700" cap="flat">
                            <a:miter lim="127000"/>
                          </a:ln>
                        </wps:spPr>
                        <wps:style>
                          <a:lnRef idx="1">
                            <a:srgbClr val="92CDDC"/>
                          </a:lnRef>
                          <a:fillRef idx="0">
                            <a:srgbClr val="000000">
                              <a:alpha val="0"/>
                            </a:srgbClr>
                          </a:fillRef>
                          <a:effectRef idx="0">
                            <a:scrgbClr r="0" g="0" b="0"/>
                          </a:effectRef>
                          <a:fontRef idx="none"/>
                        </wps:style>
                        <wps:bodyPr/>
                      </wps:wsp>
                      <pic:pic xmlns:pic="http://schemas.openxmlformats.org/drawingml/2006/picture">
                        <pic:nvPicPr>
                          <pic:cNvPr id="9943" name="Picture 9943"/>
                          <pic:cNvPicPr/>
                        </pic:nvPicPr>
                        <pic:blipFill>
                          <a:blip r:embed="rId52"/>
                          <a:stretch>
                            <a:fillRect/>
                          </a:stretch>
                        </pic:blipFill>
                        <pic:spPr>
                          <a:xfrm>
                            <a:off x="6096" y="51816"/>
                            <a:ext cx="6141720" cy="758952"/>
                          </a:xfrm>
                          <a:prstGeom prst="rect">
                            <a:avLst/>
                          </a:prstGeom>
                        </pic:spPr>
                      </pic:pic>
                    </wpg:wgp>
                  </a:graphicData>
                </a:graphic>
              </wp:anchor>
            </w:drawing>
          </mc:Choice>
          <mc:Fallback xmlns:a="http://schemas.openxmlformats.org/drawingml/2006/main">
            <w:pict>
              <v:group id="Group 110859" style="width:486.12pt;height:70.5601pt;position:absolute;z-index:-2147483406;mso-position-horizontal-relative:text;mso-position-horizontal:absolute;margin-left:-1.92pt;mso-position-vertical-relative:text;margin-top:-4.15051pt;" coordsize="61737,8961">
                <v:shape id="Picture 9937" style="position:absolute;width:61691;height:8793;left:45;top:167;" filled="f">
                  <v:imagedata r:id="rId56"/>
                </v:shape>
                <v:shape id="Picture 9939" style="position:absolute;width:83;height:7620;left:61531;top:762;" filled="f">
                  <v:imagedata r:id="rId57"/>
                </v:shape>
                <v:shape id="Picture 111673" style="position:absolute;width:61600;height:8717;left:-40;top:-81;" filled="f">
                  <v:imagedata r:id="rId58"/>
                </v:shape>
                <v:shape id="Shape 9941" style="position:absolute;width:61531;height:8629;left:0;top:0;" coordsize="6153150,862965" path="m0,862965l6153150,862965l6153150,0l0,0x">
                  <v:stroke weight="1pt" endcap="flat" joinstyle="miter" miterlimit="10" on="true" color="#92cddc"/>
                  <v:fill on="false" color="#000000" opacity="0"/>
                </v:shape>
                <v:shape id="Picture 9943" style="position:absolute;width:61417;height:7589;left:60;top:518;" filled="f">
                  <v:imagedata r:id="rId59"/>
                </v:shape>
              </v:group>
            </w:pict>
          </mc:Fallback>
        </mc:AlternateContent>
      </w:r>
      <w:r>
        <w:rPr>
          <w:rFonts w:ascii="Arial" w:eastAsia="Arial" w:hAnsi="Arial" w:cs="Arial"/>
          <w:sz w:val="37"/>
          <w:vertAlign w:val="superscript"/>
        </w:rPr>
        <w:t xml:space="preserve">  </w:t>
      </w:r>
      <w:r>
        <w:rPr>
          <w:rFonts w:ascii="Times New Roman" w:eastAsia="Times New Roman" w:hAnsi="Times New Roman" w:cs="Times New Roman"/>
        </w:rPr>
        <w:t xml:space="preserve">Tarkastele ensisijaisesti leikkikentän kokonaisturvallisuutta lasten kannalta. Kiinnitä erityisesti huomiota laitteiden oikeaan asennukseen ja sijoitteluun sekä leikkikentän ympäristöstä mahdollisesti johtuvien vaarojen poistamiseen (esim. huonokuntoiset tai rikkoontuneet aidat ja portit, myrkylliset kasvit).  </w:t>
      </w:r>
    </w:p>
    <w:p w:rsidR="00713EA2" w:rsidRDefault="00E632F1">
      <w:pPr>
        <w:spacing w:after="0" w:line="259" w:lineRule="auto"/>
        <w:ind w:left="0" w:firstLine="0"/>
        <w:jc w:val="left"/>
      </w:pPr>
      <w:r>
        <w:rPr>
          <w:rFonts w:ascii="Arial" w:eastAsia="Arial" w:hAnsi="Arial" w:cs="Arial"/>
        </w:rPr>
        <w:t xml:space="preserve"> </w:t>
      </w:r>
    </w:p>
    <w:p w:rsidR="00713EA2" w:rsidRDefault="00E632F1">
      <w:pPr>
        <w:spacing w:after="0" w:line="259" w:lineRule="auto"/>
        <w:ind w:left="0" w:firstLine="0"/>
        <w:jc w:val="left"/>
      </w:pPr>
      <w:r>
        <w:rPr>
          <w:rFonts w:ascii="Arial" w:eastAsia="Arial" w:hAnsi="Arial" w:cs="Arial"/>
        </w:rPr>
        <w:t xml:space="preserve"> </w:t>
      </w:r>
    </w:p>
    <w:p w:rsidR="00713EA2" w:rsidRDefault="00E632F1">
      <w:pPr>
        <w:tabs>
          <w:tab w:val="center" w:pos="3913"/>
          <w:tab w:val="center" w:pos="5217"/>
          <w:tab w:val="center" w:pos="7716"/>
        </w:tabs>
        <w:spacing w:line="249" w:lineRule="auto"/>
        <w:ind w:left="-15" w:firstLine="0"/>
        <w:jc w:val="left"/>
      </w:pPr>
      <w:r>
        <w:rPr>
          <w:rFonts w:ascii="Arial" w:eastAsia="Arial" w:hAnsi="Arial" w:cs="Arial"/>
        </w:rPr>
        <w:t xml:space="preserve">Leikkikenttää koskevat tiedot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pvm ____ / ____ 2011 </w:t>
      </w:r>
    </w:p>
    <w:p w:rsidR="00713EA2" w:rsidRDefault="00E632F1">
      <w:pPr>
        <w:tabs>
          <w:tab w:val="center" w:pos="1304"/>
          <w:tab w:val="center" w:pos="2609"/>
          <w:tab w:val="center" w:pos="3913"/>
          <w:tab w:val="center" w:pos="5217"/>
          <w:tab w:val="center" w:pos="7156"/>
        </w:tabs>
        <w:spacing w:line="249" w:lineRule="auto"/>
        <w:ind w:left="-15"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Tarkastanut </w:t>
      </w:r>
    </w:p>
    <w:p w:rsidR="00713EA2" w:rsidRDefault="00E632F1">
      <w:pPr>
        <w:spacing w:line="249" w:lineRule="auto"/>
        <w:ind w:left="-5" w:right="1"/>
      </w:pPr>
      <w:r>
        <w:rPr>
          <w:rFonts w:ascii="Arial" w:eastAsia="Arial" w:hAnsi="Arial" w:cs="Arial"/>
        </w:rPr>
        <w:t xml:space="preserve">_________________________ </w:t>
      </w:r>
    </w:p>
    <w:p w:rsidR="00713EA2" w:rsidRDefault="00E632F1">
      <w:pPr>
        <w:spacing w:line="249" w:lineRule="auto"/>
        <w:ind w:left="-5" w:right="1"/>
      </w:pPr>
      <w:r>
        <w:rPr>
          <w:rFonts w:ascii="Arial" w:eastAsia="Arial" w:hAnsi="Arial" w:cs="Arial"/>
        </w:rPr>
        <w:t xml:space="preserve">Kohde ____________________________________ </w:t>
      </w:r>
    </w:p>
    <w:p w:rsidR="00713EA2" w:rsidRDefault="00E632F1">
      <w:pPr>
        <w:spacing w:line="249" w:lineRule="auto"/>
        <w:ind w:left="-5" w:right="1"/>
      </w:pPr>
      <w:r>
        <w:rPr>
          <w:rFonts w:ascii="Arial" w:eastAsia="Arial" w:hAnsi="Arial" w:cs="Arial"/>
        </w:rPr>
        <w:t xml:space="preserve">Osoite ___________________________________________________ </w:t>
      </w:r>
    </w:p>
    <w:p w:rsidR="00713EA2" w:rsidRDefault="00E632F1">
      <w:pPr>
        <w:spacing w:line="249" w:lineRule="auto"/>
        <w:ind w:left="-5" w:right="1"/>
      </w:pPr>
      <w:r>
        <w:rPr>
          <w:rFonts w:ascii="Arial" w:eastAsia="Arial" w:hAnsi="Arial" w:cs="Arial"/>
        </w:rPr>
        <w:t xml:space="preserve">Käyttäjämäärä ________________ </w:t>
      </w:r>
    </w:p>
    <w:p w:rsidR="00713EA2" w:rsidRDefault="00E632F1">
      <w:pPr>
        <w:spacing w:after="0" w:line="259" w:lineRule="auto"/>
        <w:ind w:left="0" w:firstLine="0"/>
        <w:jc w:val="left"/>
      </w:pPr>
      <w:r>
        <w:rPr>
          <w:rFonts w:ascii="Arial" w:eastAsia="Arial" w:hAnsi="Arial" w:cs="Arial"/>
        </w:rPr>
        <w:t xml:space="preserve"> </w:t>
      </w:r>
    </w:p>
    <w:tbl>
      <w:tblPr>
        <w:tblStyle w:val="TableGrid"/>
        <w:tblW w:w="9855" w:type="dxa"/>
        <w:tblInd w:w="-104" w:type="dxa"/>
        <w:tblLayout w:type="fixed"/>
        <w:tblCellMar>
          <w:top w:w="11" w:type="dxa"/>
          <w:left w:w="104" w:type="dxa"/>
          <w:right w:w="44" w:type="dxa"/>
        </w:tblCellMar>
        <w:tblLook w:val="04A0" w:firstRow="1" w:lastRow="0" w:firstColumn="1" w:lastColumn="0" w:noHBand="0" w:noVBand="1"/>
      </w:tblPr>
      <w:tblGrid>
        <w:gridCol w:w="4772"/>
        <w:gridCol w:w="734"/>
        <w:gridCol w:w="1528"/>
        <w:gridCol w:w="2821"/>
      </w:tblGrid>
      <w:tr w:rsidR="00713EA2" w:rsidTr="00CF1058">
        <w:trPr>
          <w:trHeight w:val="566"/>
        </w:trPr>
        <w:tc>
          <w:tcPr>
            <w:tcW w:w="4772" w:type="dxa"/>
            <w:tcBorders>
              <w:top w:val="single" w:sz="8" w:space="0" w:color="4BACC6"/>
              <w:left w:val="single" w:sz="8" w:space="0" w:color="4BACC6"/>
              <w:bottom w:val="single" w:sz="8" w:space="0" w:color="4BACC6"/>
              <w:right w:val="single" w:sz="8" w:space="0" w:color="4BACC6"/>
            </w:tcBorders>
            <w:shd w:val="clear" w:color="auto" w:fill="4BACC6"/>
          </w:tcPr>
          <w:p w:rsidR="00713EA2" w:rsidRDefault="00E632F1">
            <w:pPr>
              <w:spacing w:after="0" w:line="259" w:lineRule="auto"/>
              <w:ind w:left="0" w:firstLine="0"/>
              <w:jc w:val="left"/>
            </w:pPr>
            <w:r>
              <w:rPr>
                <w:rFonts w:ascii="Arial" w:eastAsia="Arial" w:hAnsi="Arial" w:cs="Arial"/>
                <w:b/>
              </w:rPr>
              <w:t xml:space="preserve">YLEISET ASIAT </w:t>
            </w:r>
          </w:p>
        </w:tc>
        <w:tc>
          <w:tcPr>
            <w:tcW w:w="734" w:type="dxa"/>
            <w:tcBorders>
              <w:top w:val="single" w:sz="8" w:space="0" w:color="4BACC6"/>
              <w:left w:val="single" w:sz="8" w:space="0" w:color="4BACC6"/>
              <w:bottom w:val="single" w:sz="8" w:space="0" w:color="4BACC6"/>
              <w:right w:val="nil"/>
            </w:tcBorders>
            <w:shd w:val="clear" w:color="auto" w:fill="4BACC6"/>
          </w:tcPr>
          <w:p w:rsidR="00713EA2" w:rsidRDefault="00E632F1">
            <w:pPr>
              <w:spacing w:after="0" w:line="259" w:lineRule="auto"/>
              <w:ind w:left="4" w:firstLine="0"/>
            </w:pPr>
            <w:r>
              <w:rPr>
                <w:rFonts w:ascii="Arial" w:eastAsia="Arial" w:hAnsi="Arial" w:cs="Arial"/>
                <w:b/>
              </w:rPr>
              <w:t xml:space="preserve">Kunnossa </w:t>
            </w:r>
          </w:p>
        </w:tc>
        <w:tc>
          <w:tcPr>
            <w:tcW w:w="1528" w:type="dxa"/>
            <w:tcBorders>
              <w:top w:val="single" w:sz="8" w:space="0" w:color="4BACC6"/>
              <w:left w:val="nil"/>
              <w:bottom w:val="single" w:sz="8" w:space="0" w:color="4BACC6"/>
              <w:right w:val="nil"/>
            </w:tcBorders>
            <w:shd w:val="clear" w:color="auto" w:fill="4BACC6"/>
          </w:tcPr>
          <w:p w:rsidR="00713EA2" w:rsidRDefault="00E632F1">
            <w:pPr>
              <w:spacing w:after="0" w:line="259" w:lineRule="auto"/>
              <w:ind w:left="0" w:firstLine="0"/>
              <w:jc w:val="left"/>
            </w:pPr>
            <w:r>
              <w:rPr>
                <w:rFonts w:ascii="Arial" w:eastAsia="Arial" w:hAnsi="Arial" w:cs="Arial"/>
                <w:b/>
              </w:rPr>
              <w:t xml:space="preserve">Ei </w:t>
            </w:r>
          </w:p>
          <w:p w:rsidR="00713EA2" w:rsidRDefault="00E632F1">
            <w:pPr>
              <w:spacing w:after="0" w:line="259" w:lineRule="auto"/>
              <w:ind w:left="0" w:firstLine="0"/>
              <w:jc w:val="left"/>
            </w:pPr>
            <w:r>
              <w:rPr>
                <w:rFonts w:ascii="Arial" w:eastAsia="Arial" w:hAnsi="Arial" w:cs="Arial"/>
                <w:b/>
              </w:rPr>
              <w:t xml:space="preserve">kunnossa </w:t>
            </w:r>
          </w:p>
        </w:tc>
        <w:tc>
          <w:tcPr>
            <w:tcW w:w="2821" w:type="dxa"/>
            <w:tcBorders>
              <w:top w:val="single" w:sz="8" w:space="0" w:color="4BACC6"/>
              <w:left w:val="nil"/>
              <w:bottom w:val="single" w:sz="8" w:space="0" w:color="4BACC6"/>
              <w:right w:val="nil"/>
            </w:tcBorders>
            <w:shd w:val="clear" w:color="auto" w:fill="4BACC6"/>
          </w:tcPr>
          <w:p w:rsidR="00713EA2" w:rsidRDefault="00E632F1">
            <w:pPr>
              <w:spacing w:after="0" w:line="259" w:lineRule="auto"/>
              <w:ind w:left="2" w:firstLine="0"/>
              <w:jc w:val="left"/>
            </w:pPr>
            <w:r>
              <w:rPr>
                <w:rFonts w:ascii="Arial" w:eastAsia="Arial" w:hAnsi="Arial" w:cs="Arial"/>
                <w:b/>
              </w:rPr>
              <w:t xml:space="preserve">Lisätietoja </w:t>
            </w:r>
          </w:p>
        </w:tc>
      </w:tr>
      <w:tr w:rsidR="00713EA2" w:rsidTr="00CF1058">
        <w:trPr>
          <w:trHeight w:val="1126"/>
        </w:trPr>
        <w:tc>
          <w:tcPr>
            <w:tcW w:w="4772"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1.Valaistus  </w:t>
            </w:r>
          </w:p>
          <w:p w:rsidR="00713EA2" w:rsidRDefault="00E632F1">
            <w:pPr>
              <w:spacing w:after="0" w:line="259" w:lineRule="auto"/>
              <w:ind w:left="0" w:firstLine="0"/>
              <w:jc w:val="left"/>
            </w:pPr>
            <w:r>
              <w:rPr>
                <w:rFonts w:ascii="Arial" w:eastAsia="Arial" w:hAnsi="Arial" w:cs="Arial"/>
              </w:rPr>
              <w:t xml:space="preserve">(Jos on valaistus, onko riittävä?) </w:t>
            </w:r>
          </w:p>
          <w:p w:rsidR="00713EA2" w:rsidRDefault="00E632F1">
            <w:pPr>
              <w:spacing w:after="0" w:line="259" w:lineRule="auto"/>
              <w:ind w:left="0" w:firstLine="0"/>
              <w:jc w:val="left"/>
            </w:pPr>
            <w:r>
              <w:rPr>
                <w:rFonts w:ascii="Arial" w:eastAsia="Arial" w:hAnsi="Arial" w:cs="Arial"/>
                <w:b/>
              </w:rPr>
              <w:t xml:space="preserve"> </w:t>
            </w:r>
          </w:p>
        </w:tc>
        <w:tc>
          <w:tcPr>
            <w:tcW w:w="734"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152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rPr>
              <w:t xml:space="preserve"> </w:t>
            </w:r>
          </w:p>
        </w:tc>
        <w:tc>
          <w:tcPr>
            <w:tcW w:w="2821"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2" w:firstLine="0"/>
              <w:jc w:val="left"/>
            </w:pPr>
            <w:r>
              <w:rPr>
                <w:rFonts w:ascii="Arial" w:eastAsia="Arial" w:hAnsi="Arial" w:cs="Arial"/>
              </w:rPr>
              <w:t xml:space="preserve"> </w:t>
            </w:r>
          </w:p>
        </w:tc>
      </w:tr>
      <w:tr w:rsidR="00713EA2" w:rsidTr="00CF1058">
        <w:trPr>
          <w:trHeight w:val="1678"/>
        </w:trPr>
        <w:tc>
          <w:tcPr>
            <w:tcW w:w="4772"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40" w:lineRule="auto"/>
              <w:ind w:left="0" w:firstLine="0"/>
            </w:pPr>
            <w:r>
              <w:rPr>
                <w:rFonts w:ascii="Arial" w:eastAsia="Arial" w:hAnsi="Arial" w:cs="Arial"/>
                <w:b/>
              </w:rPr>
              <w:t xml:space="preserve">2.Leikkikentän puut ja kasvit </w:t>
            </w:r>
            <w:r>
              <w:rPr>
                <w:rFonts w:ascii="Arial" w:eastAsia="Arial" w:hAnsi="Arial" w:cs="Arial"/>
              </w:rPr>
              <w:t xml:space="preserve">(myrkyttömyys, ei pahoja </w:t>
            </w:r>
          </w:p>
          <w:p w:rsidR="00713EA2" w:rsidRDefault="00E632F1">
            <w:pPr>
              <w:spacing w:after="0" w:line="259" w:lineRule="auto"/>
              <w:ind w:left="0" w:firstLine="0"/>
              <w:jc w:val="left"/>
            </w:pPr>
            <w:r>
              <w:rPr>
                <w:rFonts w:ascii="Arial" w:eastAsia="Arial" w:hAnsi="Arial" w:cs="Arial"/>
              </w:rPr>
              <w:t xml:space="preserve">lahovikoja,  </w:t>
            </w:r>
          </w:p>
          <w:p w:rsidR="00713EA2" w:rsidRDefault="00E632F1">
            <w:pPr>
              <w:spacing w:after="0" w:line="259" w:lineRule="auto"/>
              <w:ind w:left="0" w:firstLine="0"/>
              <w:jc w:val="left"/>
            </w:pPr>
            <w:r>
              <w:rPr>
                <w:rFonts w:ascii="Arial" w:eastAsia="Arial" w:hAnsi="Arial" w:cs="Arial"/>
              </w:rPr>
              <w:t xml:space="preserve">ei piikkipensaita leikkialueella jne.) </w:t>
            </w:r>
          </w:p>
          <w:p w:rsidR="00713EA2" w:rsidRDefault="00E632F1">
            <w:pPr>
              <w:spacing w:after="0" w:line="259" w:lineRule="auto"/>
              <w:ind w:left="0" w:firstLine="0"/>
              <w:jc w:val="left"/>
            </w:pPr>
            <w:r>
              <w:rPr>
                <w:rFonts w:ascii="Arial" w:eastAsia="Arial" w:hAnsi="Arial" w:cs="Arial"/>
                <w:b/>
              </w:rPr>
              <w:t xml:space="preserve">  </w:t>
            </w:r>
          </w:p>
        </w:tc>
        <w:tc>
          <w:tcPr>
            <w:tcW w:w="734"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152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rPr>
              <w:t xml:space="preserve"> </w:t>
            </w:r>
          </w:p>
        </w:tc>
        <w:tc>
          <w:tcPr>
            <w:tcW w:w="2821"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2" w:firstLine="0"/>
              <w:jc w:val="left"/>
            </w:pPr>
            <w:r>
              <w:rPr>
                <w:rFonts w:ascii="Arial" w:eastAsia="Arial" w:hAnsi="Arial" w:cs="Arial"/>
              </w:rPr>
              <w:t xml:space="preserve"> </w:t>
            </w:r>
          </w:p>
        </w:tc>
      </w:tr>
      <w:tr w:rsidR="00713EA2" w:rsidTr="00CF1058">
        <w:trPr>
          <w:trHeight w:val="2227"/>
        </w:trPr>
        <w:tc>
          <w:tcPr>
            <w:tcW w:w="4772"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40" w:lineRule="auto"/>
              <w:ind w:left="0" w:firstLine="0"/>
            </w:pPr>
            <w:r>
              <w:rPr>
                <w:rFonts w:ascii="Arial" w:eastAsia="Arial" w:hAnsi="Arial" w:cs="Arial"/>
                <w:b/>
              </w:rPr>
              <w:t xml:space="preserve">3.Portaat, penkit, huvimajat, muut rakenteet  </w:t>
            </w:r>
          </w:p>
          <w:p w:rsidR="00713EA2" w:rsidRDefault="00E632F1" w:rsidP="00CF1058">
            <w:pPr>
              <w:tabs>
                <w:tab w:val="center" w:pos="1449"/>
                <w:tab w:val="right" w:pos="3778"/>
              </w:tabs>
              <w:spacing w:after="0" w:line="259" w:lineRule="auto"/>
              <w:ind w:left="0" w:firstLine="0"/>
              <w:jc w:val="left"/>
            </w:pPr>
            <w:r>
              <w:rPr>
                <w:rFonts w:ascii="Arial" w:eastAsia="Arial" w:hAnsi="Arial" w:cs="Arial"/>
              </w:rPr>
              <w:t xml:space="preserve">(muut kuin </w:t>
            </w:r>
            <w:r>
              <w:rPr>
                <w:rFonts w:ascii="Arial" w:eastAsia="Arial" w:hAnsi="Arial" w:cs="Arial"/>
              </w:rPr>
              <w:tab/>
              <w:t xml:space="preserve">leikkivälineet. Yleiskunto ja turvallisuus, kuten onko putoamis- tai </w:t>
            </w:r>
            <w:r w:rsidR="00CF1058">
              <w:rPr>
                <w:rFonts w:ascii="Arial" w:eastAsia="Arial" w:hAnsi="Arial" w:cs="Arial"/>
              </w:rPr>
              <w:t>p</w:t>
            </w:r>
            <w:r>
              <w:rPr>
                <w:rFonts w:ascii="Arial" w:eastAsia="Arial" w:hAnsi="Arial" w:cs="Arial"/>
              </w:rPr>
              <w:t xml:space="preserve">ään/kaulan kiinnijuuttumisvaaraa) </w:t>
            </w:r>
          </w:p>
          <w:p w:rsidR="00713EA2" w:rsidRDefault="00713EA2">
            <w:pPr>
              <w:spacing w:after="0" w:line="259" w:lineRule="auto"/>
              <w:ind w:left="0" w:firstLine="0"/>
              <w:jc w:val="left"/>
            </w:pPr>
          </w:p>
        </w:tc>
        <w:tc>
          <w:tcPr>
            <w:tcW w:w="734"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152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rPr>
              <w:t xml:space="preserve"> </w:t>
            </w:r>
          </w:p>
        </w:tc>
        <w:tc>
          <w:tcPr>
            <w:tcW w:w="2821"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2" w:firstLine="0"/>
              <w:jc w:val="left"/>
            </w:pPr>
            <w:r>
              <w:rPr>
                <w:rFonts w:ascii="Arial" w:eastAsia="Arial" w:hAnsi="Arial" w:cs="Arial"/>
              </w:rPr>
              <w:t xml:space="preserve"> </w:t>
            </w:r>
          </w:p>
        </w:tc>
      </w:tr>
      <w:tr w:rsidR="00713EA2" w:rsidTr="00CF1058">
        <w:trPr>
          <w:trHeight w:val="1676"/>
        </w:trPr>
        <w:tc>
          <w:tcPr>
            <w:tcW w:w="4772"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40" w:lineRule="auto"/>
              <w:ind w:left="0" w:right="67" w:firstLine="0"/>
            </w:pPr>
            <w:r>
              <w:rPr>
                <w:rFonts w:ascii="Arial" w:eastAsia="Arial" w:hAnsi="Arial" w:cs="Arial"/>
                <w:b/>
              </w:rPr>
              <w:t xml:space="preserve">4.Hälytysajoneuvot </w:t>
            </w:r>
            <w:proofErr w:type="gramStart"/>
            <w:r>
              <w:rPr>
                <w:rFonts w:ascii="Arial" w:eastAsia="Arial" w:hAnsi="Arial" w:cs="Arial"/>
                <w:b/>
              </w:rPr>
              <w:t>pääsevät  riittävän</w:t>
            </w:r>
            <w:proofErr w:type="gramEnd"/>
            <w:r>
              <w:rPr>
                <w:rFonts w:ascii="Arial" w:eastAsia="Arial" w:hAnsi="Arial" w:cs="Arial"/>
                <w:b/>
              </w:rPr>
              <w:t xml:space="preserve"> lähelle leikkikenttää </w:t>
            </w:r>
            <w:r>
              <w:rPr>
                <w:rFonts w:ascii="Arial" w:eastAsia="Arial" w:hAnsi="Arial" w:cs="Arial"/>
              </w:rPr>
              <w:t xml:space="preserve">(kulkuväylät ovat olemassa ja ovat vapaana) </w:t>
            </w: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 </w:t>
            </w:r>
          </w:p>
        </w:tc>
        <w:tc>
          <w:tcPr>
            <w:tcW w:w="734"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152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rPr>
              <w:t xml:space="preserve"> </w:t>
            </w:r>
          </w:p>
        </w:tc>
        <w:tc>
          <w:tcPr>
            <w:tcW w:w="2821"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2" w:firstLine="0"/>
              <w:jc w:val="left"/>
            </w:pPr>
            <w:r>
              <w:rPr>
                <w:rFonts w:ascii="Arial" w:eastAsia="Arial" w:hAnsi="Arial" w:cs="Arial"/>
              </w:rPr>
              <w:t xml:space="preserve"> </w:t>
            </w:r>
          </w:p>
        </w:tc>
      </w:tr>
      <w:tr w:rsidR="00713EA2" w:rsidTr="00CF1058">
        <w:trPr>
          <w:trHeight w:val="1951"/>
        </w:trPr>
        <w:tc>
          <w:tcPr>
            <w:tcW w:w="4772"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lastRenderedPageBreak/>
              <w:t xml:space="preserve"> </w:t>
            </w:r>
          </w:p>
          <w:p w:rsidR="00713EA2" w:rsidRDefault="00E632F1">
            <w:pPr>
              <w:spacing w:after="0" w:line="259" w:lineRule="auto"/>
              <w:ind w:left="0" w:firstLine="0"/>
              <w:jc w:val="left"/>
            </w:pPr>
            <w:r>
              <w:rPr>
                <w:rFonts w:ascii="Arial" w:eastAsia="Arial" w:hAnsi="Arial" w:cs="Arial"/>
                <w:b/>
              </w:rPr>
              <w:t xml:space="preserve">5.Maaston erityispiirteet  </w:t>
            </w:r>
          </w:p>
          <w:p w:rsidR="00713EA2" w:rsidRDefault="00E632F1" w:rsidP="00CF1058">
            <w:pPr>
              <w:spacing w:after="0" w:line="259" w:lineRule="auto"/>
              <w:ind w:left="0" w:firstLine="0"/>
              <w:jc w:val="left"/>
            </w:pPr>
            <w:r>
              <w:rPr>
                <w:rFonts w:ascii="Arial" w:eastAsia="Arial" w:hAnsi="Arial" w:cs="Arial"/>
              </w:rPr>
              <w:t>(</w:t>
            </w:r>
            <w:proofErr w:type="spellStart"/>
            <w:r>
              <w:rPr>
                <w:rFonts w:ascii="Arial" w:eastAsia="Arial" w:hAnsi="Arial" w:cs="Arial"/>
              </w:rPr>
              <w:t>lätäköitymisen</w:t>
            </w:r>
            <w:proofErr w:type="spellEnd"/>
            <w:r>
              <w:rPr>
                <w:rFonts w:ascii="Arial" w:eastAsia="Arial" w:hAnsi="Arial" w:cs="Arial"/>
              </w:rPr>
              <w:t xml:space="preserve"> ja </w:t>
            </w:r>
            <w:proofErr w:type="gramStart"/>
            <w:r>
              <w:rPr>
                <w:rFonts w:ascii="Arial" w:eastAsia="Arial" w:hAnsi="Arial" w:cs="Arial"/>
              </w:rPr>
              <w:t>liukkauden  estäminen</w:t>
            </w:r>
            <w:proofErr w:type="gramEnd"/>
            <w:r>
              <w:rPr>
                <w:rFonts w:ascii="Arial" w:eastAsia="Arial" w:hAnsi="Arial" w:cs="Arial"/>
              </w:rPr>
              <w:t xml:space="preserve">, pystysuorien tasoerojen suojaaminen </w:t>
            </w:r>
          </w:p>
          <w:p w:rsidR="00713EA2" w:rsidRDefault="00E632F1">
            <w:pPr>
              <w:spacing w:after="0" w:line="259" w:lineRule="auto"/>
              <w:ind w:left="0" w:firstLine="0"/>
              <w:jc w:val="left"/>
            </w:pPr>
            <w:r>
              <w:rPr>
                <w:rFonts w:ascii="Arial" w:eastAsia="Arial" w:hAnsi="Arial" w:cs="Arial"/>
              </w:rPr>
              <w:t>tarvittaessa)</w:t>
            </w: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 </w:t>
            </w:r>
          </w:p>
        </w:tc>
        <w:tc>
          <w:tcPr>
            <w:tcW w:w="734"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152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rPr>
              <w:t xml:space="preserve"> </w:t>
            </w:r>
          </w:p>
        </w:tc>
        <w:tc>
          <w:tcPr>
            <w:tcW w:w="2821"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2" w:firstLine="0"/>
              <w:jc w:val="left"/>
            </w:pPr>
            <w:r>
              <w:rPr>
                <w:rFonts w:ascii="Arial" w:eastAsia="Arial" w:hAnsi="Arial" w:cs="Arial"/>
              </w:rPr>
              <w:t xml:space="preserve"> </w:t>
            </w:r>
          </w:p>
        </w:tc>
      </w:tr>
      <w:tr w:rsidR="00713EA2" w:rsidTr="00CF1058">
        <w:trPr>
          <w:trHeight w:val="298"/>
        </w:trPr>
        <w:tc>
          <w:tcPr>
            <w:tcW w:w="4772"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tc>
        <w:tc>
          <w:tcPr>
            <w:tcW w:w="734"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152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rPr>
              <w:t xml:space="preserve"> </w:t>
            </w:r>
          </w:p>
        </w:tc>
        <w:tc>
          <w:tcPr>
            <w:tcW w:w="2821"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2" w:firstLine="0"/>
              <w:jc w:val="left"/>
            </w:pPr>
            <w:r>
              <w:rPr>
                <w:rFonts w:ascii="Arial" w:eastAsia="Arial" w:hAnsi="Arial" w:cs="Arial"/>
              </w:rPr>
              <w:t xml:space="preserve"> </w:t>
            </w:r>
          </w:p>
        </w:tc>
      </w:tr>
      <w:tr w:rsidR="00713EA2" w:rsidTr="00CF1058">
        <w:trPr>
          <w:trHeight w:val="1400"/>
        </w:trPr>
        <w:tc>
          <w:tcPr>
            <w:tcW w:w="4772"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6.Onko (uusissa) leikkikenttä- </w:t>
            </w:r>
          </w:p>
          <w:p w:rsidR="00713EA2" w:rsidRDefault="00E632F1" w:rsidP="00CF1058">
            <w:pPr>
              <w:tabs>
                <w:tab w:val="right" w:pos="3778"/>
              </w:tabs>
              <w:spacing w:after="0" w:line="259" w:lineRule="auto"/>
              <w:ind w:left="0" w:firstLine="0"/>
              <w:jc w:val="left"/>
            </w:pPr>
            <w:r>
              <w:rPr>
                <w:rFonts w:ascii="Arial" w:eastAsia="Arial" w:hAnsi="Arial" w:cs="Arial"/>
                <w:b/>
              </w:rPr>
              <w:t xml:space="preserve">välineissä merkintä turvallisuusstandardien </w:t>
            </w:r>
            <w:r w:rsidR="00CF1058">
              <w:rPr>
                <w:rFonts w:ascii="Arial" w:eastAsia="Arial" w:hAnsi="Arial" w:cs="Arial"/>
                <w:b/>
              </w:rPr>
              <w:t>m</w:t>
            </w:r>
            <w:r>
              <w:rPr>
                <w:rFonts w:ascii="Arial" w:eastAsia="Arial" w:hAnsi="Arial" w:cs="Arial"/>
                <w:b/>
              </w:rPr>
              <w:t xml:space="preserve">ukaisuudesta? </w:t>
            </w:r>
          </w:p>
          <w:p w:rsidR="00713EA2" w:rsidRDefault="00E632F1">
            <w:pPr>
              <w:spacing w:after="0" w:line="259" w:lineRule="auto"/>
              <w:ind w:left="0" w:firstLine="0"/>
              <w:jc w:val="left"/>
            </w:pPr>
            <w:r>
              <w:rPr>
                <w:rFonts w:ascii="Arial" w:eastAsia="Arial" w:hAnsi="Arial" w:cs="Arial"/>
                <w:b/>
              </w:rPr>
              <w:t xml:space="preserve">  </w:t>
            </w:r>
          </w:p>
        </w:tc>
        <w:tc>
          <w:tcPr>
            <w:tcW w:w="734" w:type="dxa"/>
            <w:tcBorders>
              <w:top w:val="single" w:sz="8" w:space="0" w:color="4BACC6"/>
              <w:left w:val="single" w:sz="8" w:space="0" w:color="4BACC6"/>
              <w:bottom w:val="single" w:sz="8" w:space="0" w:color="4BACC6"/>
              <w:right w:val="single" w:sz="8" w:space="0" w:color="4BACC6"/>
            </w:tcBorders>
          </w:tcPr>
          <w:p w:rsidR="00713EA2" w:rsidRDefault="00713EA2">
            <w:pPr>
              <w:spacing w:after="160" w:line="259" w:lineRule="auto"/>
              <w:ind w:left="0" w:firstLine="0"/>
              <w:jc w:val="left"/>
            </w:pPr>
          </w:p>
        </w:tc>
        <w:tc>
          <w:tcPr>
            <w:tcW w:w="1528" w:type="dxa"/>
            <w:tcBorders>
              <w:top w:val="single" w:sz="8" w:space="0" w:color="4BACC6"/>
              <w:left w:val="single" w:sz="8" w:space="0" w:color="4BACC6"/>
              <w:bottom w:val="single" w:sz="8" w:space="0" w:color="4BACC6"/>
              <w:right w:val="single" w:sz="8" w:space="0" w:color="4BACC6"/>
            </w:tcBorders>
          </w:tcPr>
          <w:p w:rsidR="00713EA2" w:rsidRDefault="00713EA2">
            <w:pPr>
              <w:spacing w:after="160" w:line="259" w:lineRule="auto"/>
              <w:ind w:left="0" w:firstLine="0"/>
              <w:jc w:val="left"/>
            </w:pPr>
          </w:p>
        </w:tc>
        <w:tc>
          <w:tcPr>
            <w:tcW w:w="2821" w:type="dxa"/>
            <w:tcBorders>
              <w:top w:val="single" w:sz="8" w:space="0" w:color="4BACC6"/>
              <w:left w:val="single" w:sz="8" w:space="0" w:color="4BACC6"/>
              <w:bottom w:val="single" w:sz="8" w:space="0" w:color="4BACC6"/>
              <w:right w:val="single" w:sz="8" w:space="0" w:color="4BACC6"/>
            </w:tcBorders>
          </w:tcPr>
          <w:p w:rsidR="00713EA2" w:rsidRDefault="00713EA2">
            <w:pPr>
              <w:spacing w:after="160" w:line="259" w:lineRule="auto"/>
              <w:ind w:left="0" w:firstLine="0"/>
              <w:jc w:val="left"/>
            </w:pPr>
          </w:p>
        </w:tc>
      </w:tr>
    </w:tbl>
    <w:p w:rsidR="00713EA2" w:rsidRDefault="00E632F1">
      <w:pPr>
        <w:spacing w:after="0" w:line="259" w:lineRule="auto"/>
        <w:ind w:left="0" w:firstLine="0"/>
      </w:pPr>
      <w:r>
        <w:rPr>
          <w:rFonts w:ascii="Arial" w:eastAsia="Arial" w:hAnsi="Arial" w:cs="Arial"/>
        </w:rPr>
        <w:t xml:space="preserve"> </w:t>
      </w:r>
    </w:p>
    <w:p w:rsidR="00713EA2" w:rsidRDefault="00E632F1">
      <w:pPr>
        <w:spacing w:after="0" w:line="259" w:lineRule="auto"/>
        <w:ind w:left="0" w:firstLine="0"/>
      </w:pPr>
      <w:r>
        <w:rPr>
          <w:rFonts w:ascii="Arial" w:eastAsia="Arial" w:hAnsi="Arial" w:cs="Arial"/>
        </w:rPr>
        <w:t xml:space="preserve"> </w:t>
      </w:r>
    </w:p>
    <w:tbl>
      <w:tblPr>
        <w:tblStyle w:val="TableGrid"/>
        <w:tblW w:w="9850" w:type="dxa"/>
        <w:tblInd w:w="-104" w:type="dxa"/>
        <w:tblCellMar>
          <w:top w:w="12" w:type="dxa"/>
          <w:left w:w="104" w:type="dxa"/>
          <w:right w:w="43" w:type="dxa"/>
        </w:tblCellMar>
        <w:tblLook w:val="04A0" w:firstRow="1" w:lastRow="0" w:firstColumn="1" w:lastColumn="0" w:noHBand="0" w:noVBand="1"/>
      </w:tblPr>
      <w:tblGrid>
        <w:gridCol w:w="3923"/>
        <w:gridCol w:w="1378"/>
        <w:gridCol w:w="1558"/>
        <w:gridCol w:w="2991"/>
      </w:tblGrid>
      <w:tr w:rsidR="00713EA2">
        <w:trPr>
          <w:trHeight w:val="568"/>
        </w:trPr>
        <w:tc>
          <w:tcPr>
            <w:tcW w:w="3924" w:type="dxa"/>
            <w:tcBorders>
              <w:top w:val="single" w:sz="8" w:space="0" w:color="4BACC6"/>
              <w:left w:val="single" w:sz="8" w:space="0" w:color="4BACC6"/>
              <w:bottom w:val="single" w:sz="8" w:space="0" w:color="4BACC6"/>
              <w:right w:val="single" w:sz="8" w:space="0" w:color="4BACC6"/>
            </w:tcBorders>
            <w:shd w:val="clear" w:color="auto" w:fill="4BACC6"/>
          </w:tcPr>
          <w:p w:rsidR="00713EA2" w:rsidRDefault="00E632F1">
            <w:pPr>
              <w:spacing w:after="0" w:line="259" w:lineRule="auto"/>
              <w:ind w:left="0" w:firstLine="0"/>
              <w:jc w:val="left"/>
            </w:pPr>
            <w:r>
              <w:rPr>
                <w:rFonts w:ascii="Arial" w:eastAsia="Arial" w:hAnsi="Arial" w:cs="Arial"/>
                <w:b/>
              </w:rPr>
              <w:t xml:space="preserve">AIDAT JA PORTIT </w:t>
            </w:r>
          </w:p>
        </w:tc>
        <w:tc>
          <w:tcPr>
            <w:tcW w:w="1378" w:type="dxa"/>
            <w:tcBorders>
              <w:top w:val="single" w:sz="8" w:space="0" w:color="4BACC6"/>
              <w:left w:val="single" w:sz="8" w:space="0" w:color="4BACC6"/>
              <w:bottom w:val="single" w:sz="8" w:space="0" w:color="4BACC6"/>
              <w:right w:val="single" w:sz="8" w:space="0" w:color="4BACC6"/>
            </w:tcBorders>
            <w:shd w:val="clear" w:color="auto" w:fill="4BACC6"/>
          </w:tcPr>
          <w:p w:rsidR="00713EA2" w:rsidRDefault="00E632F1">
            <w:pPr>
              <w:spacing w:after="0" w:line="259" w:lineRule="auto"/>
              <w:ind w:left="4" w:firstLine="0"/>
            </w:pPr>
            <w:r>
              <w:rPr>
                <w:rFonts w:ascii="Arial" w:eastAsia="Arial" w:hAnsi="Arial" w:cs="Arial"/>
                <w:b/>
              </w:rPr>
              <w:t xml:space="preserve">Kunnossa </w:t>
            </w:r>
          </w:p>
        </w:tc>
        <w:tc>
          <w:tcPr>
            <w:tcW w:w="1558" w:type="dxa"/>
            <w:tcBorders>
              <w:top w:val="single" w:sz="8" w:space="0" w:color="4BACC6"/>
              <w:left w:val="single" w:sz="8" w:space="0" w:color="4BACC6"/>
              <w:bottom w:val="single" w:sz="8" w:space="0" w:color="4BACC6"/>
              <w:right w:val="single" w:sz="8" w:space="0" w:color="4BACC6"/>
            </w:tcBorders>
            <w:shd w:val="clear" w:color="auto" w:fill="4BACC6"/>
          </w:tcPr>
          <w:p w:rsidR="00713EA2" w:rsidRDefault="00E632F1">
            <w:pPr>
              <w:spacing w:after="0" w:line="259" w:lineRule="auto"/>
              <w:ind w:left="4" w:firstLine="0"/>
              <w:jc w:val="left"/>
            </w:pPr>
            <w:r>
              <w:rPr>
                <w:rFonts w:ascii="Arial" w:eastAsia="Arial" w:hAnsi="Arial" w:cs="Arial"/>
                <w:b/>
              </w:rPr>
              <w:t xml:space="preserve">Ei </w:t>
            </w:r>
          </w:p>
          <w:p w:rsidR="00713EA2" w:rsidRDefault="00E632F1">
            <w:pPr>
              <w:spacing w:after="0" w:line="259" w:lineRule="auto"/>
              <w:ind w:left="4" w:firstLine="0"/>
              <w:jc w:val="left"/>
            </w:pPr>
            <w:r>
              <w:rPr>
                <w:rFonts w:ascii="Arial" w:eastAsia="Arial" w:hAnsi="Arial" w:cs="Arial"/>
                <w:b/>
              </w:rPr>
              <w:t xml:space="preserve">kunnossa </w:t>
            </w:r>
          </w:p>
        </w:tc>
        <w:tc>
          <w:tcPr>
            <w:tcW w:w="2991" w:type="dxa"/>
            <w:tcBorders>
              <w:top w:val="single" w:sz="8" w:space="0" w:color="4BACC6"/>
              <w:left w:val="single" w:sz="8" w:space="0" w:color="4BACC6"/>
              <w:bottom w:val="single" w:sz="8" w:space="0" w:color="4BACC6"/>
              <w:right w:val="single" w:sz="8" w:space="0" w:color="4BACC6"/>
            </w:tcBorders>
            <w:shd w:val="clear" w:color="auto" w:fill="4BACC6"/>
          </w:tcPr>
          <w:p w:rsidR="00713EA2" w:rsidRDefault="00E632F1">
            <w:pPr>
              <w:spacing w:after="0" w:line="259" w:lineRule="auto"/>
              <w:ind w:left="4" w:firstLine="0"/>
              <w:jc w:val="left"/>
            </w:pPr>
            <w:r>
              <w:rPr>
                <w:rFonts w:ascii="Arial" w:eastAsia="Arial" w:hAnsi="Arial" w:cs="Arial"/>
                <w:b/>
              </w:rPr>
              <w:t xml:space="preserve">Lisätietoja </w:t>
            </w:r>
          </w:p>
        </w:tc>
      </w:tr>
      <w:tr w:rsidR="00713EA2">
        <w:trPr>
          <w:trHeight w:val="3610"/>
        </w:trPr>
        <w:tc>
          <w:tcPr>
            <w:tcW w:w="3924"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40" w:lineRule="auto"/>
              <w:ind w:left="0" w:firstLine="0"/>
              <w:jc w:val="left"/>
            </w:pPr>
            <w:r>
              <w:rPr>
                <w:rFonts w:ascii="Arial" w:eastAsia="Arial" w:hAnsi="Arial" w:cs="Arial"/>
                <w:b/>
              </w:rPr>
              <w:t xml:space="preserve">1.Leikkikenttä </w:t>
            </w:r>
            <w:proofErr w:type="gramStart"/>
            <w:r>
              <w:rPr>
                <w:rFonts w:ascii="Arial" w:eastAsia="Arial" w:hAnsi="Arial" w:cs="Arial"/>
                <w:b/>
              </w:rPr>
              <w:t>aidattu  asianmukaisesti</w:t>
            </w:r>
            <w:proofErr w:type="gramEnd"/>
            <w:r>
              <w:rPr>
                <w:rFonts w:ascii="Arial" w:eastAsia="Arial" w:hAnsi="Arial" w:cs="Arial"/>
                <w:b/>
              </w:rPr>
              <w:t xml:space="preserve">  </w:t>
            </w:r>
          </w:p>
          <w:p w:rsidR="00713EA2" w:rsidRDefault="00E632F1">
            <w:pPr>
              <w:spacing w:after="0" w:line="245" w:lineRule="auto"/>
              <w:ind w:left="0" w:firstLine="0"/>
              <w:jc w:val="left"/>
            </w:pPr>
            <w:r>
              <w:rPr>
                <w:rFonts w:ascii="Arial" w:eastAsia="Arial" w:hAnsi="Arial" w:cs="Arial"/>
              </w:rPr>
              <w:t xml:space="preserve">(Tukevuus, eheys, riittävä korkeus, ei aliryömimis- tai </w:t>
            </w:r>
            <w:r w:rsidR="00CF1058">
              <w:rPr>
                <w:rFonts w:ascii="Arial" w:eastAsia="Arial" w:hAnsi="Arial" w:cs="Arial"/>
              </w:rPr>
              <w:t>ki</w:t>
            </w:r>
            <w:r>
              <w:rPr>
                <w:rFonts w:ascii="Arial" w:eastAsia="Arial" w:hAnsi="Arial" w:cs="Arial"/>
              </w:rPr>
              <w:t xml:space="preserve">ipeilymahdollisuutta. </w:t>
            </w:r>
            <w:r>
              <w:rPr>
                <w:rFonts w:ascii="Arial" w:eastAsia="Arial" w:hAnsi="Arial" w:cs="Arial"/>
              </w:rPr>
              <w:tab/>
              <w:t xml:space="preserve">Aitojen vierustojen on oltava vapaana </w:t>
            </w:r>
            <w:r w:rsidR="00CF1058">
              <w:rPr>
                <w:rFonts w:ascii="Arial" w:eastAsia="Arial" w:hAnsi="Arial" w:cs="Arial"/>
              </w:rPr>
              <w:t>r</w:t>
            </w:r>
            <w:r>
              <w:rPr>
                <w:rFonts w:ascii="Arial" w:eastAsia="Arial" w:hAnsi="Arial" w:cs="Arial"/>
              </w:rPr>
              <w:t xml:space="preserve">akennelmista ja </w:t>
            </w:r>
            <w:r w:rsidR="00CF1058">
              <w:rPr>
                <w:rFonts w:ascii="Arial" w:eastAsia="Arial" w:hAnsi="Arial" w:cs="Arial"/>
              </w:rPr>
              <w:t xml:space="preserve">lumikasoista, jotta </w:t>
            </w:r>
            <w:r>
              <w:rPr>
                <w:rFonts w:ascii="Arial" w:eastAsia="Arial" w:hAnsi="Arial" w:cs="Arial"/>
              </w:rPr>
              <w:t xml:space="preserve">kiipeäminen ei ole mahdollista.  </w:t>
            </w:r>
          </w:p>
          <w:p w:rsidR="00713EA2" w:rsidRDefault="00E632F1">
            <w:pPr>
              <w:spacing w:after="0" w:line="259" w:lineRule="auto"/>
              <w:ind w:left="0" w:firstLine="0"/>
              <w:jc w:val="left"/>
            </w:pPr>
            <w:r>
              <w:rPr>
                <w:rFonts w:ascii="Arial" w:eastAsia="Arial" w:hAnsi="Arial" w:cs="Arial"/>
              </w:rPr>
              <w:t xml:space="preserve">Aidan suositeltava korkeus on  </w:t>
            </w:r>
          </w:p>
          <w:p w:rsidR="00713EA2" w:rsidRDefault="00E632F1">
            <w:pPr>
              <w:spacing w:after="0" w:line="259" w:lineRule="auto"/>
              <w:ind w:left="0" w:firstLine="0"/>
              <w:jc w:val="left"/>
            </w:pPr>
            <w:r>
              <w:rPr>
                <w:rFonts w:ascii="Arial" w:eastAsia="Arial" w:hAnsi="Arial" w:cs="Arial"/>
              </w:rPr>
              <w:t>120 cm.)</w:t>
            </w: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 </w:t>
            </w:r>
          </w:p>
        </w:tc>
        <w:tc>
          <w:tcPr>
            <w:tcW w:w="137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155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2991"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r>
      <w:tr w:rsidR="00713EA2" w:rsidTr="0098375D">
        <w:trPr>
          <w:trHeight w:val="2095"/>
        </w:trPr>
        <w:tc>
          <w:tcPr>
            <w:tcW w:w="3924"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2.Lisäaidat ja lisäportit  </w:t>
            </w:r>
          </w:p>
          <w:p w:rsidR="00713EA2" w:rsidRDefault="00E632F1" w:rsidP="00CF1058">
            <w:pPr>
              <w:tabs>
                <w:tab w:val="center" w:pos="2422"/>
                <w:tab w:val="right" w:pos="3776"/>
              </w:tabs>
              <w:spacing w:after="0" w:line="259" w:lineRule="auto"/>
              <w:ind w:left="0" w:firstLine="0"/>
              <w:jc w:val="left"/>
            </w:pPr>
            <w:r>
              <w:rPr>
                <w:rFonts w:ascii="Arial" w:eastAsia="Arial" w:hAnsi="Arial" w:cs="Arial"/>
              </w:rPr>
              <w:t xml:space="preserve">(Leikkikentällä tai sen ympäristössä  </w:t>
            </w:r>
          </w:p>
          <w:p w:rsidR="00713EA2" w:rsidRDefault="00E632F1">
            <w:pPr>
              <w:spacing w:after="0" w:line="240" w:lineRule="auto"/>
              <w:ind w:left="0" w:right="72" w:firstLine="0"/>
            </w:pPr>
            <w:r>
              <w:rPr>
                <w:rFonts w:ascii="Arial" w:eastAsia="Arial" w:hAnsi="Arial" w:cs="Arial"/>
              </w:rPr>
              <w:t xml:space="preserve">ei ole tekijöitä, jotka aiheuttavat selkeää tai suositeltavaa tarvetta lisäaidoille tai porteille: liikenne,  </w:t>
            </w:r>
          </w:p>
          <w:p w:rsidR="00713EA2" w:rsidRDefault="00E632F1">
            <w:pPr>
              <w:spacing w:after="0" w:line="247" w:lineRule="auto"/>
              <w:ind w:left="0" w:firstLine="0"/>
              <w:jc w:val="left"/>
            </w:pPr>
            <w:r>
              <w:rPr>
                <w:rFonts w:ascii="Arial" w:eastAsia="Arial" w:hAnsi="Arial" w:cs="Arial"/>
              </w:rPr>
              <w:t xml:space="preserve">vesistö, jyrkänne tai muu </w:t>
            </w:r>
            <w:r w:rsidR="00CF1058">
              <w:rPr>
                <w:rFonts w:ascii="Arial" w:eastAsia="Arial" w:hAnsi="Arial" w:cs="Arial"/>
              </w:rPr>
              <w:t>r</w:t>
            </w:r>
            <w:r>
              <w:rPr>
                <w:rFonts w:ascii="Arial" w:eastAsia="Arial" w:hAnsi="Arial" w:cs="Arial"/>
              </w:rPr>
              <w:t xml:space="preserve">iskitekijä.) </w:t>
            </w:r>
          </w:p>
          <w:p w:rsidR="00713EA2" w:rsidRDefault="00E632F1">
            <w:pPr>
              <w:spacing w:after="0" w:line="259" w:lineRule="auto"/>
              <w:ind w:left="0" w:firstLine="0"/>
              <w:jc w:val="left"/>
            </w:pPr>
            <w:r>
              <w:rPr>
                <w:rFonts w:ascii="Arial" w:eastAsia="Arial" w:hAnsi="Arial" w:cs="Arial"/>
                <w:b/>
              </w:rPr>
              <w:t xml:space="preserve"> </w:t>
            </w:r>
          </w:p>
        </w:tc>
        <w:tc>
          <w:tcPr>
            <w:tcW w:w="137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155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2991"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r>
      <w:tr w:rsidR="00713EA2" w:rsidTr="0098375D">
        <w:trPr>
          <w:trHeight w:val="1424"/>
        </w:trPr>
        <w:tc>
          <w:tcPr>
            <w:tcW w:w="3924"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3.Porttien lukitukset  </w:t>
            </w:r>
          </w:p>
          <w:p w:rsidR="00713EA2" w:rsidRDefault="00E632F1" w:rsidP="00CF1058">
            <w:pPr>
              <w:spacing w:after="2" w:line="238" w:lineRule="auto"/>
              <w:ind w:left="0" w:firstLine="0"/>
            </w:pPr>
            <w:r>
              <w:rPr>
                <w:rFonts w:ascii="Arial" w:eastAsia="Arial" w:hAnsi="Arial" w:cs="Arial"/>
              </w:rPr>
              <w:t>(Vaikeasti</w:t>
            </w:r>
            <w:r w:rsidR="00CF1058">
              <w:rPr>
                <w:rFonts w:ascii="Arial" w:eastAsia="Arial" w:hAnsi="Arial" w:cs="Arial"/>
              </w:rPr>
              <w:t xml:space="preserve"> </w:t>
            </w:r>
            <w:r>
              <w:rPr>
                <w:rFonts w:ascii="Arial" w:eastAsia="Arial" w:hAnsi="Arial" w:cs="Arial"/>
              </w:rPr>
              <w:t>lapsille</w:t>
            </w:r>
            <w:r w:rsidR="00CF1058">
              <w:rPr>
                <w:rFonts w:ascii="Arial" w:eastAsia="Arial" w:hAnsi="Arial" w:cs="Arial"/>
              </w:rPr>
              <w:t xml:space="preserve"> </w:t>
            </w:r>
            <w:r>
              <w:rPr>
                <w:rFonts w:ascii="Arial" w:eastAsia="Arial" w:hAnsi="Arial" w:cs="Arial"/>
              </w:rPr>
              <w:t xml:space="preserve">avattavissa. Suositeltavaa on olla </w:t>
            </w:r>
            <w:proofErr w:type="gramStart"/>
            <w:r>
              <w:rPr>
                <w:rFonts w:ascii="Arial" w:eastAsia="Arial" w:hAnsi="Arial" w:cs="Arial"/>
              </w:rPr>
              <w:t>portin  lukitsemisesta</w:t>
            </w:r>
            <w:proofErr w:type="gramEnd"/>
            <w:r>
              <w:rPr>
                <w:rFonts w:ascii="Arial" w:eastAsia="Arial" w:hAnsi="Arial" w:cs="Arial"/>
              </w:rPr>
              <w:t xml:space="preserve"> muistuttava kyltti.) </w:t>
            </w:r>
          </w:p>
          <w:p w:rsidR="00713EA2" w:rsidRDefault="00E632F1">
            <w:pPr>
              <w:spacing w:after="0" w:line="259" w:lineRule="auto"/>
              <w:ind w:left="0" w:firstLine="0"/>
              <w:jc w:val="left"/>
            </w:pPr>
            <w:r>
              <w:rPr>
                <w:rFonts w:ascii="Arial" w:eastAsia="Arial" w:hAnsi="Arial" w:cs="Arial"/>
                <w:b/>
              </w:rPr>
              <w:t xml:space="preserve"> </w:t>
            </w:r>
          </w:p>
        </w:tc>
        <w:tc>
          <w:tcPr>
            <w:tcW w:w="137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155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c>
          <w:tcPr>
            <w:tcW w:w="2991"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4" w:firstLine="0"/>
              <w:jc w:val="left"/>
            </w:pPr>
            <w:r>
              <w:rPr>
                <w:rFonts w:ascii="Arial" w:eastAsia="Arial" w:hAnsi="Arial" w:cs="Arial"/>
              </w:rPr>
              <w:t xml:space="preserve"> </w:t>
            </w:r>
          </w:p>
        </w:tc>
      </w:tr>
    </w:tbl>
    <w:p w:rsidR="00713EA2" w:rsidRDefault="00E632F1">
      <w:pPr>
        <w:spacing w:after="0" w:line="259" w:lineRule="auto"/>
        <w:ind w:left="0" w:firstLine="0"/>
      </w:pPr>
      <w:r>
        <w:rPr>
          <w:rFonts w:ascii="Arial" w:eastAsia="Arial" w:hAnsi="Arial" w:cs="Arial"/>
        </w:rPr>
        <w:t xml:space="preserve"> </w:t>
      </w:r>
    </w:p>
    <w:p w:rsidR="00713EA2" w:rsidRDefault="00E632F1">
      <w:pPr>
        <w:spacing w:after="0" w:line="259" w:lineRule="auto"/>
        <w:ind w:left="0" w:firstLine="0"/>
      </w:pPr>
      <w:r>
        <w:rPr>
          <w:rFonts w:ascii="Arial" w:eastAsia="Arial" w:hAnsi="Arial" w:cs="Arial"/>
        </w:rPr>
        <w:t xml:space="preserve"> </w:t>
      </w:r>
    </w:p>
    <w:tbl>
      <w:tblPr>
        <w:tblStyle w:val="TableGrid"/>
        <w:tblW w:w="9778" w:type="dxa"/>
        <w:tblInd w:w="-104" w:type="dxa"/>
        <w:tblCellMar>
          <w:top w:w="11" w:type="dxa"/>
          <w:left w:w="104" w:type="dxa"/>
          <w:right w:w="32" w:type="dxa"/>
        </w:tblCellMar>
        <w:tblLook w:val="04A0" w:firstRow="1" w:lastRow="0" w:firstColumn="1" w:lastColumn="0" w:noHBand="0" w:noVBand="1"/>
      </w:tblPr>
      <w:tblGrid>
        <w:gridCol w:w="4890"/>
        <w:gridCol w:w="4888"/>
      </w:tblGrid>
      <w:tr w:rsidR="00713EA2">
        <w:trPr>
          <w:trHeight w:val="290"/>
        </w:trPr>
        <w:tc>
          <w:tcPr>
            <w:tcW w:w="4890" w:type="dxa"/>
            <w:tcBorders>
              <w:top w:val="single" w:sz="8" w:space="0" w:color="4BACC6"/>
              <w:left w:val="single" w:sz="8" w:space="0" w:color="4BACC6"/>
              <w:bottom w:val="single" w:sz="8" w:space="0" w:color="4BACC6"/>
              <w:right w:val="nil"/>
            </w:tcBorders>
            <w:shd w:val="clear" w:color="auto" w:fill="4BACC6"/>
          </w:tcPr>
          <w:p w:rsidR="00713EA2" w:rsidRDefault="00E632F1">
            <w:pPr>
              <w:spacing w:after="0" w:line="259" w:lineRule="auto"/>
              <w:ind w:left="0" w:firstLine="0"/>
              <w:jc w:val="left"/>
            </w:pPr>
            <w:r>
              <w:rPr>
                <w:rFonts w:ascii="Arial" w:eastAsia="Arial" w:hAnsi="Arial" w:cs="Arial"/>
                <w:b/>
              </w:rPr>
              <w:lastRenderedPageBreak/>
              <w:t xml:space="preserve">LIUKUMÄET JA MONITOIMITELINEET </w:t>
            </w:r>
          </w:p>
        </w:tc>
        <w:tc>
          <w:tcPr>
            <w:tcW w:w="4889" w:type="dxa"/>
            <w:tcBorders>
              <w:top w:val="single" w:sz="8" w:space="0" w:color="4BACC6"/>
              <w:left w:val="nil"/>
              <w:bottom w:val="single" w:sz="8" w:space="0" w:color="4BACC6"/>
              <w:right w:val="nil"/>
            </w:tcBorders>
            <w:shd w:val="clear" w:color="auto" w:fill="4BACC6"/>
          </w:tcPr>
          <w:p w:rsidR="00713EA2" w:rsidRDefault="00E632F1">
            <w:pPr>
              <w:spacing w:after="0" w:line="259" w:lineRule="auto"/>
              <w:ind w:left="2" w:firstLine="0"/>
              <w:jc w:val="left"/>
            </w:pPr>
            <w:r>
              <w:rPr>
                <w:rFonts w:ascii="Arial" w:eastAsia="Arial" w:hAnsi="Arial" w:cs="Arial"/>
                <w:b/>
              </w:rPr>
              <w:t xml:space="preserve">HUOMIOITA </w:t>
            </w:r>
          </w:p>
        </w:tc>
      </w:tr>
      <w:tr w:rsidR="00713EA2">
        <w:trPr>
          <w:trHeight w:val="2508"/>
        </w:trPr>
        <w:tc>
          <w:tcPr>
            <w:tcW w:w="4890"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1.Rakenteiden tukevuus ja eheys  </w:t>
            </w:r>
          </w:p>
          <w:p w:rsidR="00713EA2" w:rsidRDefault="00E632F1">
            <w:pPr>
              <w:spacing w:after="0" w:line="240" w:lineRule="auto"/>
              <w:ind w:left="0" w:firstLine="0"/>
              <w:jc w:val="left"/>
            </w:pPr>
            <w:r>
              <w:rPr>
                <w:rFonts w:ascii="Arial" w:eastAsia="Arial" w:hAnsi="Arial" w:cs="Arial"/>
              </w:rPr>
              <w:t xml:space="preserve">(mm. ei teräviä pintoja tai naulanpäitä, </w:t>
            </w:r>
            <w:proofErr w:type="gramStart"/>
            <w:r>
              <w:rPr>
                <w:rFonts w:ascii="Arial" w:eastAsia="Arial" w:hAnsi="Arial" w:cs="Arial"/>
              </w:rPr>
              <w:t>ei  löystyneitä</w:t>
            </w:r>
            <w:proofErr w:type="gramEnd"/>
            <w:r>
              <w:rPr>
                <w:rFonts w:ascii="Arial" w:eastAsia="Arial" w:hAnsi="Arial" w:cs="Arial"/>
              </w:rPr>
              <w:t xml:space="preserve"> liitoksia, teline ei heilu, ei mm.  esille kulunutta lasikuitumateriaalia)</w:t>
            </w: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  </w:t>
            </w:r>
          </w:p>
          <w:p w:rsidR="008A4AA1" w:rsidRDefault="00E632F1">
            <w:pPr>
              <w:spacing w:after="0" w:line="259" w:lineRule="auto"/>
              <w:ind w:left="0" w:firstLine="0"/>
              <w:jc w:val="left"/>
              <w:rPr>
                <w:rFonts w:ascii="Arial" w:eastAsia="Arial" w:hAnsi="Arial" w:cs="Arial"/>
                <w:b/>
              </w:rPr>
            </w:pPr>
            <w:r>
              <w:rPr>
                <w:rFonts w:ascii="Arial" w:eastAsia="Arial" w:hAnsi="Arial" w:cs="Arial"/>
                <w:b/>
              </w:rPr>
              <w:t xml:space="preserve">2.Puolien ja askelmien tukevuus ja  </w:t>
            </w:r>
          </w:p>
          <w:p w:rsidR="008A4AA1" w:rsidRDefault="0098375D">
            <w:pPr>
              <w:spacing w:after="0" w:line="259" w:lineRule="auto"/>
              <w:ind w:left="0" w:firstLine="0"/>
              <w:jc w:val="left"/>
              <w:rPr>
                <w:rFonts w:ascii="Arial" w:eastAsia="Arial" w:hAnsi="Arial" w:cs="Arial"/>
                <w:b/>
              </w:rPr>
            </w:pPr>
            <w:r>
              <w:rPr>
                <w:rFonts w:ascii="Arial" w:eastAsia="Arial" w:hAnsi="Arial" w:cs="Arial"/>
                <w:b/>
              </w:rPr>
              <w:t xml:space="preserve">turvallisuus silmämääräisesti arvioiden.  </w:t>
            </w:r>
          </w:p>
          <w:p w:rsidR="0098375D" w:rsidRDefault="0098375D">
            <w:pPr>
              <w:spacing w:after="0" w:line="259" w:lineRule="auto"/>
              <w:ind w:left="0" w:firstLine="0"/>
              <w:jc w:val="left"/>
            </w:pPr>
          </w:p>
        </w:tc>
        <w:tc>
          <w:tcPr>
            <w:tcW w:w="4889"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2" w:firstLine="0"/>
              <w:jc w:val="left"/>
            </w:pPr>
            <w:r>
              <w:rPr>
                <w:rFonts w:ascii="Arial" w:eastAsia="Arial" w:hAnsi="Arial" w:cs="Arial"/>
              </w:rPr>
              <w:t xml:space="preserve"> </w:t>
            </w:r>
          </w:p>
        </w:tc>
      </w:tr>
      <w:tr w:rsidR="00713EA2" w:rsidTr="0098375D">
        <w:trPr>
          <w:trHeight w:val="6065"/>
        </w:trPr>
        <w:tc>
          <w:tcPr>
            <w:tcW w:w="4890" w:type="dxa"/>
            <w:tcBorders>
              <w:top w:val="single" w:sz="8" w:space="0" w:color="4BACC6"/>
              <w:left w:val="single" w:sz="8" w:space="0" w:color="4BACC6"/>
              <w:bottom w:val="single" w:sz="8" w:space="0" w:color="4BACC6"/>
              <w:right w:val="single" w:sz="8" w:space="0" w:color="4BACC6"/>
            </w:tcBorders>
          </w:tcPr>
          <w:p w:rsidR="00713EA2" w:rsidRDefault="0098375D">
            <w:pPr>
              <w:spacing w:after="0" w:line="240" w:lineRule="auto"/>
              <w:ind w:left="0" w:right="80" w:firstLine="0"/>
            </w:pPr>
            <w:r>
              <w:rPr>
                <w:rFonts w:ascii="Arial" w:eastAsia="Arial" w:hAnsi="Arial" w:cs="Arial"/>
                <w:b/>
              </w:rPr>
              <w:t>3</w:t>
            </w:r>
            <w:r w:rsidR="00E632F1">
              <w:rPr>
                <w:rFonts w:ascii="Arial" w:eastAsia="Arial" w:hAnsi="Arial" w:cs="Arial"/>
                <w:b/>
              </w:rPr>
              <w:t xml:space="preserve">.Riittävä iskua vaimentava alusta </w:t>
            </w:r>
            <w:r w:rsidR="00E632F1">
              <w:rPr>
                <w:rFonts w:ascii="Arial" w:eastAsia="Arial" w:hAnsi="Arial" w:cs="Arial"/>
              </w:rPr>
              <w:t xml:space="preserve">(Jos putoamiskorkeus on yli 60 cm. Alustan riittävä paksuus ja laajuus. Tyypillisimmät </w:t>
            </w:r>
          </w:p>
          <w:p w:rsidR="00713EA2" w:rsidRDefault="00E632F1">
            <w:pPr>
              <w:spacing w:after="0" w:line="259" w:lineRule="auto"/>
              <w:ind w:left="0" w:firstLine="0"/>
              <w:jc w:val="left"/>
            </w:pPr>
            <w:r>
              <w:rPr>
                <w:rFonts w:ascii="Arial" w:eastAsia="Arial" w:hAnsi="Arial" w:cs="Arial"/>
              </w:rPr>
              <w:t>materiaalit ovat hiekka tai turvamatto.)</w:t>
            </w: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4.Putoamisalueen muu turvallisuus  </w:t>
            </w:r>
          </w:p>
          <w:p w:rsidR="00713EA2" w:rsidRDefault="00E632F1">
            <w:pPr>
              <w:spacing w:after="0" w:line="240" w:lineRule="auto"/>
              <w:ind w:left="0" w:firstLine="0"/>
              <w:jc w:val="left"/>
            </w:pPr>
            <w:r>
              <w:rPr>
                <w:rFonts w:ascii="Arial" w:eastAsia="Arial" w:hAnsi="Arial" w:cs="Arial"/>
              </w:rPr>
              <w:t xml:space="preserve">(muut välineet, kivet, ulokkeet, kulkuväylät tms.) </w:t>
            </w:r>
          </w:p>
          <w:p w:rsidR="00713EA2" w:rsidRDefault="00E632F1">
            <w:pPr>
              <w:spacing w:after="0" w:line="259" w:lineRule="auto"/>
              <w:ind w:left="0" w:firstLine="0"/>
              <w:jc w:val="left"/>
            </w:pPr>
            <w:r>
              <w:rPr>
                <w:rFonts w:ascii="Arial" w:eastAsia="Arial" w:hAnsi="Arial" w:cs="Arial"/>
                <w:b/>
              </w:rPr>
              <w:t xml:space="preserve">5.Vapaa putoamiskorkeus alle 3 metriä </w:t>
            </w:r>
          </w:p>
          <w:p w:rsidR="00713EA2" w:rsidRDefault="00E632F1">
            <w:pPr>
              <w:spacing w:after="0" w:line="240" w:lineRule="auto"/>
              <w:ind w:left="0" w:right="78" w:firstLine="0"/>
            </w:pPr>
            <w:r>
              <w:rPr>
                <w:rFonts w:ascii="Arial" w:eastAsia="Arial" w:hAnsi="Arial" w:cs="Arial"/>
                <w:b/>
              </w:rPr>
              <w:t>6.Ei</w:t>
            </w:r>
            <w:r w:rsidR="0098375D">
              <w:rPr>
                <w:rFonts w:ascii="Arial" w:eastAsia="Arial" w:hAnsi="Arial" w:cs="Arial"/>
                <w:b/>
              </w:rPr>
              <w:t xml:space="preserve"> </w:t>
            </w:r>
            <w:r>
              <w:rPr>
                <w:rFonts w:ascii="Arial" w:eastAsia="Arial" w:hAnsi="Arial" w:cs="Arial"/>
                <w:b/>
              </w:rPr>
              <w:t xml:space="preserve">selkeätä pään tai kaulan kiinnijuuttumisvaaraa silmämääräisesti arvioituna  </w:t>
            </w:r>
          </w:p>
          <w:p w:rsidR="00713EA2" w:rsidRDefault="00E632F1">
            <w:pPr>
              <w:spacing w:after="0" w:line="259" w:lineRule="auto"/>
              <w:ind w:left="0" w:firstLine="0"/>
              <w:jc w:val="left"/>
            </w:pPr>
            <w:r>
              <w:rPr>
                <w:rFonts w:ascii="Arial" w:eastAsia="Arial" w:hAnsi="Arial" w:cs="Arial"/>
                <w:b/>
              </w:rPr>
              <w:t xml:space="preserve">7.Riittävät kaiteet </w:t>
            </w:r>
          </w:p>
          <w:p w:rsidR="00713EA2" w:rsidRDefault="00E632F1">
            <w:pPr>
              <w:spacing w:after="39" w:line="242" w:lineRule="auto"/>
              <w:ind w:left="0" w:right="79" w:firstLine="0"/>
              <w:jc w:val="left"/>
            </w:pPr>
            <w:r>
              <w:rPr>
                <w:rFonts w:ascii="Arial" w:eastAsia="Arial" w:hAnsi="Arial" w:cs="Arial"/>
                <w:b/>
              </w:rPr>
              <w:t xml:space="preserve">8.Tarvittaessa lasten pääsyä </w:t>
            </w:r>
            <w:r w:rsidR="0098375D">
              <w:rPr>
                <w:rFonts w:ascii="Arial" w:eastAsia="Arial" w:hAnsi="Arial" w:cs="Arial"/>
                <w:b/>
              </w:rPr>
              <w:t>k</w:t>
            </w:r>
            <w:r>
              <w:rPr>
                <w:rFonts w:ascii="Arial" w:eastAsia="Arial" w:hAnsi="Arial" w:cs="Arial"/>
                <w:b/>
              </w:rPr>
              <w:t xml:space="preserve">ehitystasoon nähden liian vaativaan välineeseen on vaikeutettu </w:t>
            </w:r>
          </w:p>
          <w:p w:rsidR="00713EA2" w:rsidRDefault="00E632F1">
            <w:pPr>
              <w:spacing w:after="0" w:line="259" w:lineRule="auto"/>
              <w:ind w:left="0" w:firstLine="0"/>
              <w:jc w:val="left"/>
            </w:pPr>
            <w:r>
              <w:rPr>
                <w:rFonts w:ascii="Arial" w:eastAsia="Arial" w:hAnsi="Arial" w:cs="Arial"/>
                <w:b/>
              </w:rPr>
              <w:t xml:space="preserve">9.Liu’un yläpäässä on riittävä aloitusosa </w:t>
            </w:r>
          </w:p>
          <w:p w:rsidR="00713EA2" w:rsidRDefault="00E632F1">
            <w:pPr>
              <w:spacing w:after="0" w:line="259" w:lineRule="auto"/>
              <w:ind w:left="0" w:firstLine="0"/>
              <w:jc w:val="left"/>
            </w:pPr>
            <w:r>
              <w:rPr>
                <w:rFonts w:ascii="Arial" w:eastAsia="Arial" w:hAnsi="Arial" w:cs="Arial"/>
              </w:rPr>
              <w:t xml:space="preserve">(vähintään 35 cm) </w:t>
            </w:r>
          </w:p>
          <w:p w:rsidR="00713EA2" w:rsidRDefault="00E632F1">
            <w:pPr>
              <w:spacing w:after="0" w:line="240" w:lineRule="auto"/>
              <w:ind w:left="0" w:right="80" w:firstLine="0"/>
            </w:pPr>
            <w:r>
              <w:rPr>
                <w:rFonts w:ascii="Arial" w:eastAsia="Arial" w:hAnsi="Arial" w:cs="Arial"/>
                <w:b/>
              </w:rPr>
              <w:t>10.Tarvittaessa liukumäen aloitusosassa on umpikaiteita vastaavat turvalaidat 11.Kiipeilyyn tarkoitetut köydet</w:t>
            </w:r>
            <w:r w:rsidR="0098375D">
              <w:rPr>
                <w:rFonts w:ascii="Arial" w:eastAsia="Arial" w:hAnsi="Arial" w:cs="Arial"/>
                <w:b/>
              </w:rPr>
              <w:t xml:space="preserve"> </w:t>
            </w:r>
            <w:r>
              <w:rPr>
                <w:rFonts w:ascii="Arial" w:eastAsia="Arial" w:hAnsi="Arial" w:cs="Arial"/>
                <w:b/>
              </w:rPr>
              <w:t xml:space="preserve">ovat molemmista päistä kiinnitettyjä. </w:t>
            </w:r>
          </w:p>
          <w:p w:rsidR="00713EA2" w:rsidRDefault="00E632F1">
            <w:pPr>
              <w:spacing w:after="0" w:line="259" w:lineRule="auto"/>
              <w:ind w:left="0" w:firstLine="0"/>
              <w:jc w:val="left"/>
            </w:pPr>
            <w:r>
              <w:rPr>
                <w:rFonts w:ascii="Arial" w:eastAsia="Arial" w:hAnsi="Arial" w:cs="Arial"/>
                <w:b/>
              </w:rPr>
              <w:t xml:space="preserve"> </w:t>
            </w:r>
          </w:p>
        </w:tc>
        <w:tc>
          <w:tcPr>
            <w:tcW w:w="4889" w:type="dxa"/>
            <w:tcBorders>
              <w:top w:val="single" w:sz="8" w:space="0" w:color="4BACC6"/>
              <w:left w:val="single" w:sz="8" w:space="0" w:color="4BACC6"/>
              <w:bottom w:val="single" w:sz="8" w:space="0" w:color="4BACC6"/>
              <w:right w:val="single" w:sz="8" w:space="0" w:color="4BACC6"/>
            </w:tcBorders>
          </w:tcPr>
          <w:p w:rsidR="00713EA2" w:rsidRDefault="00713EA2">
            <w:pPr>
              <w:spacing w:after="160" w:line="259" w:lineRule="auto"/>
              <w:ind w:left="0" w:firstLine="0"/>
              <w:jc w:val="left"/>
            </w:pPr>
          </w:p>
        </w:tc>
      </w:tr>
    </w:tbl>
    <w:p w:rsidR="00713EA2" w:rsidRDefault="00E632F1">
      <w:pPr>
        <w:spacing w:after="0" w:line="259" w:lineRule="auto"/>
        <w:ind w:left="0" w:firstLine="0"/>
      </w:pPr>
      <w:r>
        <w:rPr>
          <w:rFonts w:ascii="Arial" w:eastAsia="Arial" w:hAnsi="Arial" w:cs="Arial"/>
        </w:rPr>
        <w:t xml:space="preserve"> </w:t>
      </w:r>
    </w:p>
    <w:tbl>
      <w:tblPr>
        <w:tblStyle w:val="TableGrid"/>
        <w:tblW w:w="9774" w:type="dxa"/>
        <w:tblInd w:w="-104" w:type="dxa"/>
        <w:tblCellMar>
          <w:top w:w="12" w:type="dxa"/>
          <w:left w:w="104" w:type="dxa"/>
          <w:right w:w="43" w:type="dxa"/>
        </w:tblCellMar>
        <w:tblLook w:val="04A0" w:firstRow="1" w:lastRow="0" w:firstColumn="1" w:lastColumn="0" w:noHBand="0" w:noVBand="1"/>
      </w:tblPr>
      <w:tblGrid>
        <w:gridCol w:w="5339"/>
        <w:gridCol w:w="4435"/>
      </w:tblGrid>
      <w:tr w:rsidR="00713EA2" w:rsidTr="0098375D">
        <w:trPr>
          <w:trHeight w:val="292"/>
        </w:trPr>
        <w:tc>
          <w:tcPr>
            <w:tcW w:w="5339" w:type="dxa"/>
            <w:tcBorders>
              <w:top w:val="single" w:sz="8" w:space="0" w:color="4BACC6"/>
              <w:left w:val="single" w:sz="8" w:space="0" w:color="4BACC6"/>
              <w:bottom w:val="single" w:sz="8" w:space="0" w:color="4BACC6"/>
              <w:right w:val="single" w:sz="8" w:space="0" w:color="4BACC6"/>
            </w:tcBorders>
            <w:shd w:val="clear" w:color="auto" w:fill="4BACC6"/>
          </w:tcPr>
          <w:p w:rsidR="00713EA2" w:rsidRDefault="00E632F1">
            <w:pPr>
              <w:spacing w:after="0" w:line="259" w:lineRule="auto"/>
              <w:ind w:left="0" w:firstLine="0"/>
              <w:jc w:val="left"/>
            </w:pPr>
            <w:r>
              <w:rPr>
                <w:rFonts w:ascii="Arial" w:eastAsia="Arial" w:hAnsi="Arial" w:cs="Arial"/>
                <w:b/>
              </w:rPr>
              <w:t xml:space="preserve">KEINUT JA KEINUMISVÄLINEET </w:t>
            </w:r>
          </w:p>
        </w:tc>
        <w:tc>
          <w:tcPr>
            <w:tcW w:w="4435" w:type="dxa"/>
            <w:tcBorders>
              <w:top w:val="single" w:sz="8" w:space="0" w:color="4BACC6"/>
              <w:left w:val="single" w:sz="8" w:space="0" w:color="4BACC6"/>
              <w:bottom w:val="single" w:sz="8" w:space="0" w:color="4BACC6"/>
              <w:right w:val="single" w:sz="8" w:space="0" w:color="4BACC6"/>
            </w:tcBorders>
            <w:shd w:val="clear" w:color="auto" w:fill="4BACC6"/>
          </w:tcPr>
          <w:p w:rsidR="00713EA2" w:rsidRDefault="00E632F1">
            <w:pPr>
              <w:spacing w:after="0" w:line="259" w:lineRule="auto"/>
              <w:ind w:left="5" w:firstLine="0"/>
              <w:jc w:val="left"/>
            </w:pPr>
            <w:r>
              <w:rPr>
                <w:rFonts w:ascii="Arial" w:eastAsia="Arial" w:hAnsi="Arial" w:cs="Arial"/>
                <w:b/>
              </w:rPr>
              <w:t xml:space="preserve">HUOMIOITA </w:t>
            </w:r>
          </w:p>
        </w:tc>
      </w:tr>
      <w:tr w:rsidR="00713EA2" w:rsidTr="0098375D">
        <w:trPr>
          <w:trHeight w:val="6370"/>
        </w:trPr>
        <w:tc>
          <w:tcPr>
            <w:tcW w:w="5339" w:type="dxa"/>
            <w:tcBorders>
              <w:top w:val="single" w:sz="8" w:space="0" w:color="4BACC6"/>
              <w:left w:val="single" w:sz="8" w:space="0" w:color="4BACC6"/>
              <w:bottom w:val="single" w:sz="8" w:space="0" w:color="4BACC6"/>
              <w:right w:val="single" w:sz="8" w:space="0" w:color="4BACC6"/>
            </w:tcBorders>
          </w:tcPr>
          <w:p w:rsidR="00713EA2" w:rsidRDefault="0098375D">
            <w:pPr>
              <w:spacing w:after="0" w:line="259" w:lineRule="auto"/>
              <w:ind w:left="0" w:firstLine="0"/>
              <w:jc w:val="left"/>
            </w:pPr>
            <w:r>
              <w:rPr>
                <w:rFonts w:ascii="Arial" w:eastAsia="Arial" w:hAnsi="Arial" w:cs="Arial"/>
                <w:b/>
              </w:rPr>
              <w:lastRenderedPageBreak/>
              <w:t>1</w:t>
            </w:r>
            <w:r w:rsidR="00E632F1">
              <w:rPr>
                <w:rFonts w:ascii="Arial" w:eastAsia="Arial" w:hAnsi="Arial" w:cs="Arial"/>
                <w:b/>
              </w:rPr>
              <w:t xml:space="preserve">.Rakenteiden tukevuus ja eheys </w:t>
            </w:r>
          </w:p>
          <w:p w:rsidR="00713EA2" w:rsidRDefault="00E632F1">
            <w:pPr>
              <w:spacing w:after="0" w:line="240" w:lineRule="auto"/>
              <w:ind w:left="0" w:firstLine="0"/>
              <w:jc w:val="left"/>
            </w:pPr>
            <w:r>
              <w:rPr>
                <w:rFonts w:ascii="Arial" w:eastAsia="Arial" w:hAnsi="Arial" w:cs="Arial"/>
              </w:rPr>
              <w:t xml:space="preserve">(ei ole ns. lelukeinu, ei </w:t>
            </w:r>
            <w:proofErr w:type="gramStart"/>
            <w:r>
              <w:rPr>
                <w:rFonts w:ascii="Arial" w:eastAsia="Arial" w:hAnsi="Arial" w:cs="Arial"/>
              </w:rPr>
              <w:t>kaatumisriskiä  käytettäessä</w:t>
            </w:r>
            <w:proofErr w:type="gramEnd"/>
            <w:r>
              <w:rPr>
                <w:rFonts w:ascii="Arial" w:eastAsia="Arial" w:hAnsi="Arial" w:cs="Arial"/>
              </w:rPr>
              <w:t>, ei teräviä pintoja)</w:t>
            </w: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2.Ripustusten ja saranoiden kunto </w:t>
            </w:r>
          </w:p>
          <w:p w:rsidR="00713EA2" w:rsidRDefault="00E632F1">
            <w:pPr>
              <w:spacing w:after="0" w:line="259" w:lineRule="auto"/>
              <w:ind w:left="0" w:firstLine="0"/>
              <w:jc w:val="left"/>
            </w:pPr>
            <w:r>
              <w:rPr>
                <w:rFonts w:ascii="Arial" w:eastAsia="Arial" w:hAnsi="Arial" w:cs="Arial"/>
              </w:rPr>
              <w:t xml:space="preserve">(vääntyminen, oheneminen) </w:t>
            </w:r>
          </w:p>
          <w:p w:rsidR="00713EA2" w:rsidRDefault="00E632F1">
            <w:pPr>
              <w:spacing w:after="0" w:line="259" w:lineRule="auto"/>
              <w:ind w:left="0" w:firstLine="0"/>
              <w:jc w:val="left"/>
            </w:pPr>
            <w:r>
              <w:rPr>
                <w:rFonts w:ascii="Arial" w:eastAsia="Arial" w:hAnsi="Arial" w:cs="Arial"/>
                <w:b/>
              </w:rPr>
              <w:t xml:space="preserve">3. Ketjut  </w:t>
            </w:r>
          </w:p>
          <w:p w:rsidR="00713EA2" w:rsidRDefault="00E632F1">
            <w:pPr>
              <w:spacing w:after="0" w:line="240" w:lineRule="auto"/>
              <w:ind w:left="0" w:firstLine="0"/>
              <w:jc w:val="left"/>
            </w:pPr>
            <w:r>
              <w:rPr>
                <w:rFonts w:ascii="Arial" w:eastAsia="Arial" w:hAnsi="Arial" w:cs="Arial"/>
              </w:rPr>
              <w:t xml:space="preserve">(muovisuojuksien kunto, oheneminen, </w:t>
            </w:r>
            <w:proofErr w:type="gramStart"/>
            <w:r>
              <w:rPr>
                <w:rFonts w:ascii="Arial" w:eastAsia="Arial" w:hAnsi="Arial" w:cs="Arial"/>
              </w:rPr>
              <w:t>raot  enintään</w:t>
            </w:r>
            <w:proofErr w:type="gramEnd"/>
            <w:r>
              <w:rPr>
                <w:rFonts w:ascii="Arial" w:eastAsia="Arial" w:hAnsi="Arial" w:cs="Arial"/>
              </w:rPr>
              <w:t xml:space="preserve"> n. 8,6 mm)</w:t>
            </w: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4.Riittävä iskua vaimentava alusta </w:t>
            </w:r>
          </w:p>
          <w:p w:rsidR="00713EA2" w:rsidRDefault="00E632F1">
            <w:pPr>
              <w:spacing w:after="0" w:line="259" w:lineRule="auto"/>
              <w:ind w:left="0" w:firstLine="0"/>
              <w:jc w:val="left"/>
            </w:pPr>
            <w:r>
              <w:rPr>
                <w:rFonts w:ascii="Arial" w:eastAsia="Arial" w:hAnsi="Arial" w:cs="Arial"/>
                <w:b/>
              </w:rPr>
              <w:t xml:space="preserve">5.Putoamistilan muu turvallisuus </w:t>
            </w:r>
          </w:p>
          <w:p w:rsidR="00713EA2" w:rsidRDefault="00E632F1">
            <w:pPr>
              <w:spacing w:after="0" w:line="241" w:lineRule="auto"/>
              <w:ind w:left="0" w:firstLine="0"/>
              <w:jc w:val="left"/>
            </w:pPr>
            <w:r>
              <w:rPr>
                <w:rFonts w:ascii="Arial" w:eastAsia="Arial" w:hAnsi="Arial" w:cs="Arial"/>
              </w:rPr>
              <w:t xml:space="preserve">(muut välineet, kivet, ulokkeet, kulkuväylät tms.) </w:t>
            </w:r>
          </w:p>
          <w:p w:rsidR="00713EA2" w:rsidRDefault="00E632F1">
            <w:pPr>
              <w:spacing w:after="0" w:line="259" w:lineRule="auto"/>
              <w:ind w:left="0" w:firstLine="0"/>
              <w:jc w:val="left"/>
            </w:pPr>
            <w:r>
              <w:rPr>
                <w:rFonts w:ascii="Arial" w:eastAsia="Arial" w:hAnsi="Arial" w:cs="Arial"/>
                <w:b/>
              </w:rPr>
              <w:t xml:space="preserve">6.Istuimen maavara </w:t>
            </w:r>
          </w:p>
          <w:p w:rsidR="00713EA2" w:rsidRDefault="00E632F1">
            <w:pPr>
              <w:spacing w:after="0" w:line="259" w:lineRule="auto"/>
              <w:ind w:left="0" w:firstLine="0"/>
              <w:jc w:val="left"/>
            </w:pPr>
            <w:r>
              <w:rPr>
                <w:rFonts w:ascii="Arial" w:eastAsia="Arial" w:hAnsi="Arial" w:cs="Arial"/>
              </w:rPr>
              <w:t xml:space="preserve">(35 cm keinulauta, 40 cm muut) </w:t>
            </w:r>
          </w:p>
          <w:p w:rsidR="00713EA2" w:rsidRDefault="00E632F1">
            <w:pPr>
              <w:tabs>
                <w:tab w:val="center" w:pos="2398"/>
                <w:tab w:val="center" w:pos="3078"/>
                <w:tab w:val="right" w:pos="4740"/>
              </w:tabs>
              <w:spacing w:after="0" w:line="259" w:lineRule="auto"/>
              <w:ind w:left="0" w:firstLine="0"/>
              <w:jc w:val="left"/>
            </w:pPr>
            <w:r>
              <w:rPr>
                <w:rFonts w:ascii="Arial" w:eastAsia="Arial" w:hAnsi="Arial" w:cs="Arial"/>
                <w:b/>
              </w:rPr>
              <w:t xml:space="preserve">7.Keinumisköysi </w:t>
            </w:r>
            <w:r>
              <w:rPr>
                <w:rFonts w:ascii="Arial" w:eastAsia="Arial" w:hAnsi="Arial" w:cs="Arial"/>
                <w:b/>
              </w:rPr>
              <w:tab/>
              <w:t xml:space="preserve">ei </w:t>
            </w:r>
            <w:r>
              <w:rPr>
                <w:rFonts w:ascii="Arial" w:eastAsia="Arial" w:hAnsi="Arial" w:cs="Arial"/>
                <w:b/>
              </w:rPr>
              <w:tab/>
              <w:t xml:space="preserve">ole </w:t>
            </w:r>
            <w:r>
              <w:rPr>
                <w:rFonts w:ascii="Arial" w:eastAsia="Arial" w:hAnsi="Arial" w:cs="Arial"/>
                <w:b/>
              </w:rPr>
              <w:tab/>
              <w:t xml:space="preserve">samassa </w:t>
            </w:r>
          </w:p>
          <w:p w:rsidR="00713EA2" w:rsidRDefault="00E632F1">
            <w:pPr>
              <w:spacing w:after="0" w:line="259" w:lineRule="auto"/>
              <w:ind w:left="0" w:firstLine="0"/>
              <w:jc w:val="left"/>
            </w:pPr>
            <w:r>
              <w:rPr>
                <w:rFonts w:ascii="Arial" w:eastAsia="Arial" w:hAnsi="Arial" w:cs="Arial"/>
                <w:b/>
              </w:rPr>
              <w:t xml:space="preserve">tolppavälissä keinun kanssa </w:t>
            </w:r>
          </w:p>
          <w:p w:rsidR="00713EA2" w:rsidRDefault="00E632F1" w:rsidP="0098375D">
            <w:pPr>
              <w:spacing w:after="0" w:line="259" w:lineRule="auto"/>
              <w:ind w:left="0" w:firstLine="0"/>
              <w:jc w:val="left"/>
            </w:pPr>
            <w:r>
              <w:rPr>
                <w:rFonts w:ascii="Arial" w:eastAsia="Arial" w:hAnsi="Arial" w:cs="Arial"/>
                <w:b/>
              </w:rPr>
              <w:t xml:space="preserve"> 8.Keinumisköysi on riittävän jäykkä kuristumisriskin välttämiseksi. </w:t>
            </w:r>
          </w:p>
          <w:p w:rsidR="00713EA2" w:rsidRDefault="00E632F1">
            <w:pPr>
              <w:spacing w:after="0" w:line="259" w:lineRule="auto"/>
              <w:ind w:left="0" w:firstLine="0"/>
            </w:pPr>
            <w:r>
              <w:rPr>
                <w:rFonts w:ascii="Arial" w:eastAsia="Arial" w:hAnsi="Arial" w:cs="Arial"/>
              </w:rPr>
              <w:t>(Köyden</w:t>
            </w:r>
            <w:r w:rsidR="0098375D">
              <w:rPr>
                <w:rFonts w:ascii="Arial" w:eastAsia="Arial" w:hAnsi="Arial" w:cs="Arial"/>
              </w:rPr>
              <w:t xml:space="preserve"> halkaisijan tulee olla 25 mm – </w:t>
            </w:r>
            <w:r>
              <w:rPr>
                <w:rFonts w:ascii="Arial" w:eastAsia="Arial" w:hAnsi="Arial" w:cs="Arial"/>
              </w:rPr>
              <w:t>45</w:t>
            </w:r>
            <w:r w:rsidR="0098375D">
              <w:rPr>
                <w:rFonts w:ascii="Arial" w:eastAsia="Arial" w:hAnsi="Arial" w:cs="Arial"/>
              </w:rPr>
              <w:t>mm)</w:t>
            </w:r>
            <w:r>
              <w:rPr>
                <w:rFonts w:ascii="Arial" w:eastAsia="Arial" w:hAnsi="Arial" w:cs="Arial"/>
              </w:rPr>
              <w:t xml:space="preserve"> </w:t>
            </w:r>
          </w:p>
        </w:tc>
        <w:tc>
          <w:tcPr>
            <w:tcW w:w="4435"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5" w:firstLine="0"/>
              <w:jc w:val="left"/>
            </w:pPr>
            <w:r>
              <w:rPr>
                <w:rFonts w:ascii="Arial" w:eastAsia="Arial" w:hAnsi="Arial" w:cs="Arial"/>
              </w:rPr>
              <w:t xml:space="preserve"> </w:t>
            </w:r>
          </w:p>
        </w:tc>
      </w:tr>
      <w:tr w:rsidR="00713EA2" w:rsidTr="0098375D">
        <w:trPr>
          <w:trHeight w:val="2662"/>
        </w:trPr>
        <w:tc>
          <w:tcPr>
            <w:tcW w:w="5339"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Keinumisvälineet lisäksi: </w:t>
            </w:r>
          </w:p>
          <w:p w:rsidR="00713EA2" w:rsidRDefault="0098375D">
            <w:pPr>
              <w:spacing w:after="0" w:line="247" w:lineRule="auto"/>
              <w:ind w:left="0" w:firstLine="0"/>
              <w:jc w:val="left"/>
            </w:pPr>
            <w:r>
              <w:rPr>
                <w:rFonts w:ascii="Arial" w:eastAsia="Arial" w:hAnsi="Arial" w:cs="Arial"/>
                <w:b/>
              </w:rPr>
              <w:t xml:space="preserve">9. </w:t>
            </w:r>
            <w:r w:rsidR="00E632F1">
              <w:rPr>
                <w:rFonts w:ascii="Arial" w:eastAsia="Arial" w:hAnsi="Arial" w:cs="Arial"/>
                <w:b/>
              </w:rPr>
              <w:t xml:space="preserve">Ei juuttumisvaaraa </w:t>
            </w:r>
            <w:r w:rsidR="00E632F1">
              <w:rPr>
                <w:rFonts w:ascii="Arial" w:eastAsia="Arial" w:hAnsi="Arial" w:cs="Arial"/>
                <w:b/>
              </w:rPr>
              <w:tab/>
              <w:t xml:space="preserve">tai muita </w:t>
            </w:r>
            <w:r>
              <w:rPr>
                <w:rFonts w:ascii="Arial" w:eastAsia="Arial" w:hAnsi="Arial" w:cs="Arial"/>
                <w:b/>
              </w:rPr>
              <w:t>v</w:t>
            </w:r>
            <w:r w:rsidR="00E632F1">
              <w:rPr>
                <w:rFonts w:ascii="Arial" w:eastAsia="Arial" w:hAnsi="Arial" w:cs="Arial"/>
                <w:b/>
              </w:rPr>
              <w:t xml:space="preserve">aarallisia  </w:t>
            </w:r>
          </w:p>
          <w:p w:rsidR="00713EA2" w:rsidRDefault="00E632F1">
            <w:pPr>
              <w:spacing w:after="0" w:line="259" w:lineRule="auto"/>
              <w:ind w:left="0" w:firstLine="0"/>
              <w:jc w:val="left"/>
            </w:pPr>
            <w:r>
              <w:rPr>
                <w:rFonts w:ascii="Arial" w:eastAsia="Arial" w:hAnsi="Arial" w:cs="Arial"/>
                <w:b/>
              </w:rPr>
              <w:t xml:space="preserve">rakoja silmämääräisesti arvioituna </w:t>
            </w:r>
          </w:p>
          <w:p w:rsidR="00713EA2" w:rsidRDefault="00E632F1">
            <w:pPr>
              <w:spacing w:after="0" w:line="259" w:lineRule="auto"/>
              <w:ind w:left="0" w:firstLine="0"/>
              <w:jc w:val="left"/>
            </w:pPr>
            <w:r>
              <w:rPr>
                <w:rFonts w:ascii="Arial" w:eastAsia="Arial" w:hAnsi="Arial" w:cs="Arial"/>
                <w:b/>
              </w:rPr>
              <w:t xml:space="preserve">10.Keinun ja alustan välillä ei ole puristumisvaaraa </w:t>
            </w:r>
            <w:r>
              <w:rPr>
                <w:rFonts w:ascii="Arial" w:eastAsia="Arial" w:hAnsi="Arial" w:cs="Arial"/>
              </w:rPr>
              <w:t xml:space="preserve">(maavara vähintään 23 cm) </w:t>
            </w:r>
          </w:p>
          <w:p w:rsidR="00713EA2" w:rsidRDefault="00E632F1">
            <w:pPr>
              <w:spacing w:after="0" w:line="240" w:lineRule="auto"/>
              <w:ind w:left="0" w:firstLine="0"/>
            </w:pPr>
            <w:r>
              <w:rPr>
                <w:rFonts w:ascii="Arial" w:eastAsia="Arial" w:hAnsi="Arial" w:cs="Arial"/>
                <w:b/>
              </w:rPr>
              <w:t xml:space="preserve">11.Liike ei pysähdy tai vaihda suuntaa liian äkkinäisesti </w:t>
            </w:r>
          </w:p>
          <w:p w:rsidR="00713EA2" w:rsidRDefault="00E632F1">
            <w:pPr>
              <w:spacing w:after="0" w:line="259" w:lineRule="auto"/>
              <w:ind w:left="0" w:firstLine="0"/>
              <w:jc w:val="left"/>
            </w:pPr>
            <w:r>
              <w:rPr>
                <w:rFonts w:ascii="Arial" w:eastAsia="Arial" w:hAnsi="Arial" w:cs="Arial"/>
                <w:b/>
              </w:rPr>
              <w:t xml:space="preserve">12.Keinu ei nouse liian korkealle </w:t>
            </w:r>
          </w:p>
          <w:p w:rsidR="00713EA2" w:rsidRDefault="00E632F1">
            <w:pPr>
              <w:spacing w:after="1" w:line="240" w:lineRule="auto"/>
              <w:ind w:left="0" w:firstLine="0"/>
            </w:pPr>
            <w:r>
              <w:rPr>
                <w:rFonts w:ascii="Arial" w:eastAsia="Arial" w:hAnsi="Arial" w:cs="Arial"/>
              </w:rPr>
              <w:t xml:space="preserve">(perinteinen keinulauta 1,5 m, heilurikeinu 1 m) </w:t>
            </w:r>
          </w:p>
          <w:p w:rsidR="00713EA2" w:rsidRDefault="00E632F1">
            <w:pPr>
              <w:spacing w:after="0" w:line="259" w:lineRule="auto"/>
              <w:ind w:left="0" w:firstLine="0"/>
              <w:jc w:val="left"/>
            </w:pPr>
            <w:r>
              <w:rPr>
                <w:rFonts w:ascii="Arial" w:eastAsia="Arial" w:hAnsi="Arial" w:cs="Arial"/>
                <w:b/>
              </w:rPr>
              <w:t xml:space="preserve"> </w:t>
            </w:r>
          </w:p>
        </w:tc>
        <w:tc>
          <w:tcPr>
            <w:tcW w:w="4435" w:type="dxa"/>
            <w:tcBorders>
              <w:top w:val="single" w:sz="8" w:space="0" w:color="4BACC6"/>
              <w:left w:val="single" w:sz="8" w:space="0" w:color="4BACC6"/>
              <w:bottom w:val="single" w:sz="8" w:space="0" w:color="4BACC6"/>
              <w:right w:val="single" w:sz="8" w:space="0" w:color="4BACC6"/>
            </w:tcBorders>
          </w:tcPr>
          <w:p w:rsidR="00713EA2" w:rsidRDefault="00713EA2">
            <w:pPr>
              <w:spacing w:after="160" w:line="259" w:lineRule="auto"/>
              <w:ind w:left="0" w:firstLine="0"/>
              <w:jc w:val="left"/>
            </w:pPr>
          </w:p>
        </w:tc>
      </w:tr>
    </w:tbl>
    <w:p w:rsidR="00713EA2" w:rsidRDefault="00E632F1">
      <w:pPr>
        <w:spacing w:after="0" w:line="259" w:lineRule="auto"/>
        <w:ind w:left="0" w:firstLine="0"/>
      </w:pPr>
      <w:r>
        <w:rPr>
          <w:rFonts w:ascii="Arial" w:eastAsia="Arial" w:hAnsi="Arial" w:cs="Arial"/>
        </w:rPr>
        <w:t xml:space="preserve"> </w:t>
      </w:r>
    </w:p>
    <w:tbl>
      <w:tblPr>
        <w:tblStyle w:val="TableGrid"/>
        <w:tblW w:w="9774" w:type="dxa"/>
        <w:tblInd w:w="-104" w:type="dxa"/>
        <w:tblCellMar>
          <w:top w:w="12" w:type="dxa"/>
          <w:left w:w="104" w:type="dxa"/>
          <w:right w:w="45" w:type="dxa"/>
        </w:tblCellMar>
        <w:tblLook w:val="04A0" w:firstRow="1" w:lastRow="0" w:firstColumn="1" w:lastColumn="0" w:noHBand="0" w:noVBand="1"/>
      </w:tblPr>
      <w:tblGrid>
        <w:gridCol w:w="4888"/>
        <w:gridCol w:w="4886"/>
      </w:tblGrid>
      <w:tr w:rsidR="00713EA2" w:rsidTr="0098375D">
        <w:trPr>
          <w:trHeight w:val="292"/>
        </w:trPr>
        <w:tc>
          <w:tcPr>
            <w:tcW w:w="4888" w:type="dxa"/>
            <w:tcBorders>
              <w:top w:val="single" w:sz="8" w:space="0" w:color="4BACC6"/>
              <w:left w:val="single" w:sz="8" w:space="0" w:color="4BACC6"/>
              <w:bottom w:val="single" w:sz="8" w:space="0" w:color="4BACC6"/>
              <w:right w:val="single" w:sz="8" w:space="0" w:color="4BACC6"/>
            </w:tcBorders>
            <w:shd w:val="clear" w:color="auto" w:fill="4BACC6"/>
          </w:tcPr>
          <w:p w:rsidR="00713EA2" w:rsidRDefault="00E632F1">
            <w:pPr>
              <w:spacing w:after="0" w:line="259" w:lineRule="auto"/>
              <w:ind w:left="0" w:firstLine="0"/>
              <w:jc w:val="left"/>
            </w:pPr>
            <w:r>
              <w:rPr>
                <w:rFonts w:ascii="Arial" w:eastAsia="Arial" w:hAnsi="Arial" w:cs="Arial"/>
              </w:rPr>
              <w:t xml:space="preserve"> </w:t>
            </w:r>
            <w:r>
              <w:rPr>
                <w:rFonts w:ascii="Arial" w:eastAsia="Arial" w:hAnsi="Arial" w:cs="Arial"/>
                <w:b/>
              </w:rPr>
              <w:t xml:space="preserve">KARUSELLIT </w:t>
            </w:r>
          </w:p>
        </w:tc>
        <w:tc>
          <w:tcPr>
            <w:tcW w:w="4886" w:type="dxa"/>
            <w:tcBorders>
              <w:top w:val="single" w:sz="8" w:space="0" w:color="4BACC6"/>
              <w:left w:val="single" w:sz="8" w:space="0" w:color="4BACC6"/>
              <w:bottom w:val="single" w:sz="8" w:space="0" w:color="4BACC6"/>
              <w:right w:val="single" w:sz="8" w:space="0" w:color="4BACC6"/>
            </w:tcBorders>
            <w:shd w:val="clear" w:color="auto" w:fill="4BACC6"/>
          </w:tcPr>
          <w:p w:rsidR="00713EA2" w:rsidRDefault="00E632F1">
            <w:pPr>
              <w:spacing w:after="0" w:line="259" w:lineRule="auto"/>
              <w:ind w:left="5" w:firstLine="0"/>
              <w:jc w:val="left"/>
            </w:pPr>
            <w:r>
              <w:rPr>
                <w:rFonts w:ascii="Arial" w:eastAsia="Arial" w:hAnsi="Arial" w:cs="Arial"/>
                <w:b/>
              </w:rPr>
              <w:t xml:space="preserve">HUOMIOITA </w:t>
            </w:r>
          </w:p>
        </w:tc>
      </w:tr>
      <w:tr w:rsidR="00FD12DC" w:rsidTr="0098375D">
        <w:trPr>
          <w:trHeight w:val="292"/>
        </w:trPr>
        <w:tc>
          <w:tcPr>
            <w:tcW w:w="4888" w:type="dxa"/>
            <w:tcBorders>
              <w:top w:val="single" w:sz="8" w:space="0" w:color="4BACC6"/>
              <w:left w:val="single" w:sz="8" w:space="0" w:color="4BACC6"/>
              <w:bottom w:val="single" w:sz="8" w:space="0" w:color="4BACC6"/>
              <w:right w:val="single" w:sz="8" w:space="0" w:color="4BACC6"/>
            </w:tcBorders>
            <w:shd w:val="clear" w:color="auto" w:fill="4BACC6"/>
          </w:tcPr>
          <w:p w:rsidR="00FD12DC" w:rsidRDefault="00FD12DC">
            <w:pPr>
              <w:spacing w:after="0" w:line="259" w:lineRule="auto"/>
              <w:ind w:left="0" w:firstLine="0"/>
              <w:jc w:val="left"/>
              <w:rPr>
                <w:rFonts w:ascii="Arial" w:eastAsia="Arial" w:hAnsi="Arial" w:cs="Arial"/>
              </w:rPr>
            </w:pPr>
          </w:p>
        </w:tc>
        <w:tc>
          <w:tcPr>
            <w:tcW w:w="4886" w:type="dxa"/>
            <w:tcBorders>
              <w:top w:val="single" w:sz="8" w:space="0" w:color="4BACC6"/>
              <w:left w:val="single" w:sz="8" w:space="0" w:color="4BACC6"/>
              <w:bottom w:val="single" w:sz="8" w:space="0" w:color="4BACC6"/>
              <w:right w:val="single" w:sz="8" w:space="0" w:color="4BACC6"/>
            </w:tcBorders>
            <w:shd w:val="clear" w:color="auto" w:fill="4BACC6"/>
          </w:tcPr>
          <w:p w:rsidR="00FD12DC" w:rsidRDefault="00FD12DC">
            <w:pPr>
              <w:spacing w:after="0" w:line="259" w:lineRule="auto"/>
              <w:ind w:left="5" w:firstLine="0"/>
              <w:jc w:val="left"/>
              <w:rPr>
                <w:rFonts w:ascii="Arial" w:eastAsia="Arial" w:hAnsi="Arial" w:cs="Arial"/>
                <w:b/>
              </w:rPr>
            </w:pPr>
          </w:p>
        </w:tc>
      </w:tr>
      <w:tr w:rsidR="00713EA2" w:rsidTr="0098375D">
        <w:trPr>
          <w:trHeight w:val="4403"/>
        </w:trPr>
        <w:tc>
          <w:tcPr>
            <w:tcW w:w="488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lastRenderedPageBreak/>
              <w:t xml:space="preserve"> </w:t>
            </w:r>
          </w:p>
          <w:p w:rsidR="00713EA2" w:rsidRDefault="00E632F1">
            <w:pPr>
              <w:spacing w:after="0" w:line="240" w:lineRule="auto"/>
              <w:ind w:left="0" w:firstLine="0"/>
              <w:jc w:val="left"/>
            </w:pPr>
            <w:r>
              <w:rPr>
                <w:rFonts w:ascii="Arial" w:eastAsia="Arial" w:hAnsi="Arial" w:cs="Arial"/>
                <w:b/>
              </w:rPr>
              <w:t xml:space="preserve">1.Vapaa tila sivuilla ja yläpuolella 2 m 2.Sienikarusellit on lisäksi varustettava 1 m:n esteettömällä lisäalueella 3.Putoamisalueen turvallisuus </w:t>
            </w:r>
          </w:p>
          <w:p w:rsidR="00713EA2" w:rsidRDefault="00E632F1">
            <w:pPr>
              <w:spacing w:after="0" w:line="259" w:lineRule="auto"/>
              <w:ind w:left="0" w:firstLine="0"/>
              <w:jc w:val="left"/>
            </w:pPr>
            <w:r>
              <w:rPr>
                <w:rFonts w:ascii="Arial" w:eastAsia="Arial" w:hAnsi="Arial" w:cs="Arial"/>
              </w:rPr>
              <w:t xml:space="preserve">(kivet, muut välineet, kulkuväylät yms.) </w:t>
            </w:r>
          </w:p>
          <w:p w:rsidR="00713EA2" w:rsidRDefault="00E632F1">
            <w:pPr>
              <w:spacing w:after="0" w:line="259" w:lineRule="auto"/>
              <w:ind w:left="0" w:firstLine="0"/>
              <w:jc w:val="left"/>
            </w:pPr>
            <w:r>
              <w:rPr>
                <w:rFonts w:ascii="Arial" w:eastAsia="Arial" w:hAnsi="Arial" w:cs="Arial"/>
                <w:b/>
              </w:rPr>
              <w:t xml:space="preserve">4.Rakenteiden tukevuus ja eheys </w:t>
            </w:r>
          </w:p>
          <w:p w:rsidR="00713EA2" w:rsidRDefault="00E632F1">
            <w:pPr>
              <w:spacing w:after="0" w:line="259" w:lineRule="auto"/>
              <w:ind w:left="0" w:firstLine="0"/>
              <w:jc w:val="left"/>
            </w:pPr>
            <w:r>
              <w:rPr>
                <w:rFonts w:ascii="Arial" w:eastAsia="Arial" w:hAnsi="Arial" w:cs="Arial"/>
              </w:rPr>
              <w:t xml:space="preserve">(ei teräviä pintoja) </w:t>
            </w:r>
          </w:p>
          <w:p w:rsidR="00713EA2" w:rsidRDefault="00E632F1">
            <w:pPr>
              <w:spacing w:after="0" w:line="240" w:lineRule="auto"/>
              <w:ind w:left="0" w:firstLine="0"/>
              <w:jc w:val="left"/>
            </w:pPr>
            <w:r>
              <w:rPr>
                <w:rFonts w:ascii="Arial" w:eastAsia="Arial" w:hAnsi="Arial" w:cs="Arial"/>
                <w:b/>
              </w:rPr>
              <w:t xml:space="preserve">5.Vapaa putoamiskorkeus enintään 1 metri  </w:t>
            </w:r>
          </w:p>
          <w:p w:rsidR="00713EA2" w:rsidRDefault="00E632F1">
            <w:pPr>
              <w:spacing w:after="0" w:line="240" w:lineRule="auto"/>
              <w:ind w:left="0" w:firstLine="0"/>
            </w:pPr>
            <w:r>
              <w:rPr>
                <w:rFonts w:ascii="Arial" w:eastAsia="Arial" w:hAnsi="Arial" w:cs="Arial"/>
              </w:rPr>
              <w:t>(sieni</w:t>
            </w:r>
            <w:proofErr w:type="gramStart"/>
            <w:r>
              <w:rPr>
                <w:rFonts w:ascii="Arial" w:eastAsia="Arial" w:hAnsi="Arial" w:cs="Arial"/>
              </w:rPr>
              <w:t>-  ja</w:t>
            </w:r>
            <w:proofErr w:type="gramEnd"/>
            <w:r>
              <w:rPr>
                <w:rFonts w:ascii="Arial" w:eastAsia="Arial" w:hAnsi="Arial" w:cs="Arial"/>
              </w:rPr>
              <w:t xml:space="preserve"> kahvakaruselleissa kädensijasta maahan mitattuna enintään 2,5 metriä)</w:t>
            </w:r>
            <w:r>
              <w:rPr>
                <w:rFonts w:ascii="Arial" w:eastAsia="Arial" w:hAnsi="Arial" w:cs="Arial"/>
                <w:b/>
              </w:rPr>
              <w:t xml:space="preserve"> </w:t>
            </w:r>
          </w:p>
          <w:p w:rsidR="00713EA2" w:rsidRDefault="00E632F1">
            <w:pPr>
              <w:spacing w:after="0" w:line="247" w:lineRule="auto"/>
              <w:ind w:left="0" w:firstLine="0"/>
              <w:jc w:val="left"/>
            </w:pPr>
            <w:r>
              <w:rPr>
                <w:rFonts w:ascii="Arial" w:eastAsia="Arial" w:hAnsi="Arial" w:cs="Arial"/>
                <w:b/>
              </w:rPr>
              <w:t>6.Ei pään tai käden kiinnijuuttumisvaaraa</w:t>
            </w:r>
            <w:r w:rsidR="0098375D">
              <w:rPr>
                <w:rFonts w:ascii="Arial" w:eastAsia="Arial" w:hAnsi="Arial" w:cs="Arial"/>
                <w:b/>
              </w:rPr>
              <w:t xml:space="preserve"> </w:t>
            </w:r>
            <w:r>
              <w:rPr>
                <w:rFonts w:ascii="Arial" w:eastAsia="Arial" w:hAnsi="Arial" w:cs="Arial"/>
                <w:b/>
              </w:rPr>
              <w:t xml:space="preserve">silmämääräisesti arvioituna. </w:t>
            </w:r>
          </w:p>
          <w:p w:rsidR="00713EA2" w:rsidRDefault="0098375D" w:rsidP="0098375D">
            <w:pPr>
              <w:tabs>
                <w:tab w:val="center" w:pos="1409"/>
                <w:tab w:val="center" w:pos="2597"/>
                <w:tab w:val="right" w:pos="4738"/>
              </w:tabs>
              <w:spacing w:after="0" w:line="259" w:lineRule="auto"/>
              <w:ind w:left="0" w:firstLine="0"/>
              <w:jc w:val="left"/>
            </w:pPr>
            <w:r>
              <w:rPr>
                <w:rFonts w:ascii="Arial" w:eastAsia="Arial" w:hAnsi="Arial" w:cs="Arial"/>
                <w:b/>
              </w:rPr>
              <w:t xml:space="preserve">7.Ei </w:t>
            </w:r>
            <w:r w:rsidR="00E632F1">
              <w:rPr>
                <w:rFonts w:ascii="Arial" w:eastAsia="Arial" w:hAnsi="Arial" w:cs="Arial"/>
                <w:b/>
              </w:rPr>
              <w:t xml:space="preserve">vaaraa, </w:t>
            </w:r>
            <w:r w:rsidR="00E632F1">
              <w:rPr>
                <w:rFonts w:ascii="Arial" w:eastAsia="Arial" w:hAnsi="Arial" w:cs="Arial"/>
                <w:b/>
              </w:rPr>
              <w:tab/>
              <w:t xml:space="preserve">että </w:t>
            </w:r>
            <w:r w:rsidR="00E632F1">
              <w:rPr>
                <w:rFonts w:ascii="Arial" w:eastAsia="Arial" w:hAnsi="Arial" w:cs="Arial"/>
                <w:b/>
              </w:rPr>
              <w:tab/>
              <w:t xml:space="preserve">ruumiinosa vahingoittuu pyörivän laitteen alla </w:t>
            </w:r>
          </w:p>
          <w:p w:rsidR="00713EA2" w:rsidRDefault="00E632F1">
            <w:pPr>
              <w:spacing w:after="0" w:line="259" w:lineRule="auto"/>
              <w:ind w:left="0" w:firstLine="0"/>
              <w:jc w:val="left"/>
            </w:pPr>
            <w:r>
              <w:rPr>
                <w:rFonts w:ascii="Arial" w:eastAsia="Arial" w:hAnsi="Arial" w:cs="Arial"/>
                <w:b/>
              </w:rPr>
              <w:t xml:space="preserve"> </w:t>
            </w:r>
          </w:p>
        </w:tc>
        <w:tc>
          <w:tcPr>
            <w:tcW w:w="4886"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5" w:firstLine="0"/>
              <w:jc w:val="left"/>
            </w:pPr>
            <w:r>
              <w:rPr>
                <w:rFonts w:ascii="Arial" w:eastAsia="Arial" w:hAnsi="Arial" w:cs="Arial"/>
              </w:rPr>
              <w:t xml:space="preserve"> </w:t>
            </w:r>
          </w:p>
        </w:tc>
      </w:tr>
    </w:tbl>
    <w:p w:rsidR="00713EA2" w:rsidRDefault="00E632F1">
      <w:pPr>
        <w:spacing w:after="0" w:line="259" w:lineRule="auto"/>
        <w:ind w:left="0" w:firstLine="0"/>
      </w:pPr>
      <w:r>
        <w:rPr>
          <w:rFonts w:ascii="Arial" w:eastAsia="Arial" w:hAnsi="Arial" w:cs="Arial"/>
        </w:rPr>
        <w:t xml:space="preserve"> </w:t>
      </w:r>
    </w:p>
    <w:p w:rsidR="00713EA2" w:rsidRDefault="00713EA2">
      <w:pPr>
        <w:spacing w:after="0" w:line="259" w:lineRule="auto"/>
        <w:ind w:left="0" w:firstLine="0"/>
      </w:pPr>
    </w:p>
    <w:tbl>
      <w:tblPr>
        <w:tblStyle w:val="TableGrid"/>
        <w:tblW w:w="9778" w:type="dxa"/>
        <w:tblInd w:w="-104" w:type="dxa"/>
        <w:tblCellMar>
          <w:top w:w="11" w:type="dxa"/>
          <w:left w:w="104" w:type="dxa"/>
          <w:right w:w="115" w:type="dxa"/>
        </w:tblCellMar>
        <w:tblLook w:val="04A0" w:firstRow="1" w:lastRow="0" w:firstColumn="1" w:lastColumn="0" w:noHBand="0" w:noVBand="1"/>
      </w:tblPr>
      <w:tblGrid>
        <w:gridCol w:w="4890"/>
        <w:gridCol w:w="4888"/>
      </w:tblGrid>
      <w:tr w:rsidR="00713EA2" w:rsidTr="008A4AA1">
        <w:trPr>
          <w:trHeight w:val="290"/>
        </w:trPr>
        <w:tc>
          <w:tcPr>
            <w:tcW w:w="4890" w:type="dxa"/>
            <w:tcBorders>
              <w:top w:val="single" w:sz="8" w:space="0" w:color="4BACC6"/>
              <w:left w:val="single" w:sz="8" w:space="0" w:color="4BACC6"/>
              <w:bottom w:val="single" w:sz="8" w:space="0" w:color="4BACC6"/>
              <w:right w:val="nil"/>
            </w:tcBorders>
            <w:shd w:val="clear" w:color="auto" w:fill="4BACC6"/>
          </w:tcPr>
          <w:p w:rsidR="00713EA2" w:rsidRDefault="00E632F1">
            <w:pPr>
              <w:spacing w:after="0" w:line="259" w:lineRule="auto"/>
              <w:ind w:left="0" w:firstLine="0"/>
              <w:jc w:val="left"/>
            </w:pPr>
            <w:r>
              <w:rPr>
                <w:rFonts w:ascii="Arial" w:eastAsia="Arial" w:hAnsi="Arial" w:cs="Arial"/>
                <w:b/>
              </w:rPr>
              <w:t xml:space="preserve">HIEKKALAATIKOT </w:t>
            </w:r>
          </w:p>
        </w:tc>
        <w:tc>
          <w:tcPr>
            <w:tcW w:w="4888" w:type="dxa"/>
            <w:tcBorders>
              <w:top w:val="single" w:sz="8" w:space="0" w:color="4BACC6"/>
              <w:left w:val="nil"/>
              <w:bottom w:val="single" w:sz="8" w:space="0" w:color="4BACC6"/>
              <w:right w:val="nil"/>
            </w:tcBorders>
            <w:shd w:val="clear" w:color="auto" w:fill="4BACC6"/>
          </w:tcPr>
          <w:p w:rsidR="00713EA2" w:rsidRDefault="00E632F1">
            <w:pPr>
              <w:spacing w:after="0" w:line="259" w:lineRule="auto"/>
              <w:ind w:left="2" w:firstLine="0"/>
              <w:jc w:val="left"/>
            </w:pPr>
            <w:r>
              <w:rPr>
                <w:rFonts w:ascii="Arial" w:eastAsia="Arial" w:hAnsi="Arial" w:cs="Arial"/>
                <w:b/>
              </w:rPr>
              <w:t xml:space="preserve">HUOMIOITA </w:t>
            </w:r>
          </w:p>
        </w:tc>
      </w:tr>
      <w:tr w:rsidR="00713EA2" w:rsidTr="008A4AA1">
        <w:trPr>
          <w:trHeight w:val="1959"/>
        </w:trPr>
        <w:tc>
          <w:tcPr>
            <w:tcW w:w="4890"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1.Rakenteiden eheys </w:t>
            </w:r>
          </w:p>
          <w:p w:rsidR="00713EA2" w:rsidRDefault="00E632F1">
            <w:pPr>
              <w:spacing w:after="0" w:line="259" w:lineRule="auto"/>
              <w:ind w:left="0" w:firstLine="0"/>
              <w:jc w:val="left"/>
            </w:pPr>
            <w:r>
              <w:rPr>
                <w:rFonts w:ascii="Arial" w:eastAsia="Arial" w:hAnsi="Arial" w:cs="Arial"/>
              </w:rPr>
              <w:t xml:space="preserve">(ei teräviä pintoja) </w:t>
            </w:r>
          </w:p>
          <w:p w:rsidR="00713EA2" w:rsidRDefault="00E632F1">
            <w:pPr>
              <w:spacing w:after="0" w:line="259" w:lineRule="auto"/>
              <w:ind w:left="0" w:firstLine="0"/>
              <w:jc w:val="left"/>
            </w:pPr>
            <w:r>
              <w:rPr>
                <w:rFonts w:ascii="Arial" w:eastAsia="Arial" w:hAnsi="Arial" w:cs="Arial"/>
                <w:b/>
              </w:rPr>
              <w:t xml:space="preserve">2.Hiekan puhtaus </w:t>
            </w:r>
          </w:p>
          <w:p w:rsidR="00713EA2" w:rsidRDefault="00E632F1">
            <w:pPr>
              <w:spacing w:after="0" w:line="259" w:lineRule="auto"/>
              <w:ind w:left="0" w:firstLine="0"/>
              <w:jc w:val="left"/>
            </w:pPr>
            <w:r>
              <w:rPr>
                <w:rFonts w:ascii="Arial" w:eastAsia="Arial" w:hAnsi="Arial" w:cs="Arial"/>
              </w:rPr>
              <w:t xml:space="preserve">(mahdolliset eläinten ulosteet) </w:t>
            </w:r>
          </w:p>
          <w:p w:rsidR="00713EA2" w:rsidRDefault="00E632F1">
            <w:pPr>
              <w:spacing w:after="0" w:line="259" w:lineRule="auto"/>
              <w:ind w:left="0" w:firstLine="0"/>
              <w:jc w:val="left"/>
            </w:pPr>
            <w:r>
              <w:rPr>
                <w:rFonts w:ascii="Arial" w:eastAsia="Arial" w:hAnsi="Arial" w:cs="Arial"/>
                <w:b/>
              </w:rPr>
              <w:t xml:space="preserve">3.Miten usein hiekka vaihdetaan? </w:t>
            </w:r>
          </w:p>
          <w:p w:rsidR="00713EA2" w:rsidRDefault="00E632F1">
            <w:pPr>
              <w:spacing w:after="0" w:line="259" w:lineRule="auto"/>
              <w:ind w:left="0" w:firstLine="0"/>
              <w:jc w:val="left"/>
            </w:pPr>
            <w:r>
              <w:rPr>
                <w:rFonts w:ascii="Arial" w:eastAsia="Arial" w:hAnsi="Arial" w:cs="Arial"/>
                <w:b/>
              </w:rPr>
              <w:t xml:space="preserve"> </w:t>
            </w:r>
          </w:p>
        </w:tc>
        <w:tc>
          <w:tcPr>
            <w:tcW w:w="488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2" w:firstLine="0"/>
              <w:jc w:val="left"/>
            </w:pPr>
            <w:r>
              <w:rPr>
                <w:rFonts w:ascii="Arial" w:eastAsia="Arial" w:hAnsi="Arial" w:cs="Arial"/>
              </w:rPr>
              <w:t xml:space="preserve"> </w:t>
            </w:r>
          </w:p>
        </w:tc>
      </w:tr>
      <w:tr w:rsidR="00713EA2" w:rsidTr="008A4AA1">
        <w:trPr>
          <w:trHeight w:val="290"/>
        </w:trPr>
        <w:tc>
          <w:tcPr>
            <w:tcW w:w="4890" w:type="dxa"/>
            <w:tcBorders>
              <w:top w:val="single" w:sz="8" w:space="0" w:color="4BACC6"/>
              <w:left w:val="single" w:sz="8" w:space="0" w:color="4BACC6"/>
              <w:bottom w:val="single" w:sz="8" w:space="0" w:color="4BACC6"/>
              <w:right w:val="nil"/>
            </w:tcBorders>
            <w:shd w:val="clear" w:color="auto" w:fill="4BACC6"/>
          </w:tcPr>
          <w:p w:rsidR="00713EA2" w:rsidRDefault="00E632F1">
            <w:pPr>
              <w:spacing w:after="0" w:line="259" w:lineRule="auto"/>
              <w:ind w:left="0" w:firstLine="0"/>
              <w:jc w:val="left"/>
            </w:pPr>
            <w:r>
              <w:rPr>
                <w:rFonts w:ascii="Arial" w:eastAsia="Arial" w:hAnsi="Arial" w:cs="Arial"/>
                <w:b/>
              </w:rPr>
              <w:t xml:space="preserve">LEIKKIKENTTÄVÄLINE </w:t>
            </w:r>
          </w:p>
        </w:tc>
        <w:tc>
          <w:tcPr>
            <w:tcW w:w="4888" w:type="dxa"/>
            <w:tcBorders>
              <w:top w:val="single" w:sz="8" w:space="0" w:color="4BACC6"/>
              <w:left w:val="nil"/>
              <w:bottom w:val="single" w:sz="8" w:space="0" w:color="4BACC6"/>
              <w:right w:val="nil"/>
            </w:tcBorders>
            <w:shd w:val="clear" w:color="auto" w:fill="4BACC6"/>
          </w:tcPr>
          <w:p w:rsidR="00713EA2" w:rsidRDefault="00E632F1">
            <w:pPr>
              <w:spacing w:after="0" w:line="259" w:lineRule="auto"/>
              <w:ind w:left="2" w:firstLine="0"/>
              <w:jc w:val="left"/>
            </w:pPr>
            <w:r>
              <w:rPr>
                <w:rFonts w:ascii="Arial" w:eastAsia="Arial" w:hAnsi="Arial" w:cs="Arial"/>
              </w:rPr>
              <w:t xml:space="preserve">Hankintapäivämäärä / Mistä hankittu  </w:t>
            </w:r>
          </w:p>
        </w:tc>
      </w:tr>
      <w:tr w:rsidR="00713EA2" w:rsidTr="008A4AA1">
        <w:trPr>
          <w:trHeight w:val="576"/>
        </w:trPr>
        <w:tc>
          <w:tcPr>
            <w:tcW w:w="4890"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 </w:t>
            </w:r>
          </w:p>
        </w:tc>
        <w:tc>
          <w:tcPr>
            <w:tcW w:w="488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2" w:firstLine="0"/>
              <w:jc w:val="left"/>
            </w:pPr>
            <w:r>
              <w:rPr>
                <w:rFonts w:ascii="Arial" w:eastAsia="Arial" w:hAnsi="Arial" w:cs="Arial"/>
              </w:rPr>
              <w:t xml:space="preserve"> </w:t>
            </w:r>
          </w:p>
        </w:tc>
      </w:tr>
      <w:tr w:rsidR="00713EA2" w:rsidTr="008A4AA1">
        <w:trPr>
          <w:trHeight w:val="572"/>
        </w:trPr>
        <w:tc>
          <w:tcPr>
            <w:tcW w:w="4890"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0" w:firstLine="0"/>
              <w:jc w:val="left"/>
            </w:pPr>
            <w:r>
              <w:rPr>
                <w:rFonts w:ascii="Arial" w:eastAsia="Arial" w:hAnsi="Arial" w:cs="Arial"/>
                <w:b/>
              </w:rPr>
              <w:t xml:space="preserve"> </w:t>
            </w:r>
          </w:p>
          <w:p w:rsidR="00713EA2" w:rsidRDefault="00E632F1">
            <w:pPr>
              <w:spacing w:after="0" w:line="259" w:lineRule="auto"/>
              <w:ind w:left="0" w:firstLine="0"/>
              <w:jc w:val="left"/>
            </w:pPr>
            <w:r>
              <w:rPr>
                <w:rFonts w:ascii="Arial" w:eastAsia="Arial" w:hAnsi="Arial" w:cs="Arial"/>
                <w:b/>
              </w:rPr>
              <w:t xml:space="preserve"> </w:t>
            </w:r>
          </w:p>
        </w:tc>
        <w:tc>
          <w:tcPr>
            <w:tcW w:w="4888" w:type="dxa"/>
            <w:tcBorders>
              <w:top w:val="single" w:sz="8" w:space="0" w:color="4BACC6"/>
              <w:left w:val="single" w:sz="8" w:space="0" w:color="4BACC6"/>
              <w:bottom w:val="single" w:sz="8" w:space="0" w:color="4BACC6"/>
              <w:right w:val="single" w:sz="8" w:space="0" w:color="4BACC6"/>
            </w:tcBorders>
          </w:tcPr>
          <w:p w:rsidR="00713EA2" w:rsidRDefault="00E632F1">
            <w:pPr>
              <w:spacing w:after="0" w:line="259" w:lineRule="auto"/>
              <w:ind w:left="2" w:firstLine="0"/>
              <w:jc w:val="left"/>
            </w:pPr>
            <w:r>
              <w:rPr>
                <w:rFonts w:ascii="Arial" w:eastAsia="Arial" w:hAnsi="Arial" w:cs="Arial"/>
              </w:rPr>
              <w:t xml:space="preserve"> </w:t>
            </w:r>
          </w:p>
        </w:tc>
      </w:tr>
      <w:bookmarkEnd w:id="42"/>
    </w:tbl>
    <w:p w:rsidR="00B53571" w:rsidRDefault="00B53571" w:rsidP="00B53571">
      <w:pPr>
        <w:spacing w:after="96" w:line="259" w:lineRule="auto"/>
        <w:ind w:firstLine="0"/>
        <w:jc w:val="left"/>
      </w:pPr>
    </w:p>
    <w:p w:rsidR="00B53571" w:rsidRDefault="00B53571" w:rsidP="00B53571">
      <w:pPr>
        <w:spacing w:after="96" w:line="259" w:lineRule="auto"/>
        <w:ind w:firstLine="0"/>
        <w:jc w:val="left"/>
      </w:pPr>
    </w:p>
    <w:p w:rsidR="00B53571" w:rsidRDefault="00B53571" w:rsidP="00B53571">
      <w:pPr>
        <w:spacing w:after="96" w:line="259" w:lineRule="auto"/>
        <w:ind w:firstLine="0"/>
        <w:jc w:val="left"/>
      </w:pPr>
    </w:p>
    <w:p w:rsidR="00B53571" w:rsidRDefault="00B53571" w:rsidP="00B53571">
      <w:pPr>
        <w:spacing w:after="96" w:line="259" w:lineRule="auto"/>
        <w:ind w:firstLine="0"/>
        <w:jc w:val="left"/>
      </w:pPr>
    </w:p>
    <w:p w:rsidR="00B53571" w:rsidRDefault="00B53571" w:rsidP="00B53571">
      <w:pPr>
        <w:spacing w:after="96" w:line="259" w:lineRule="auto"/>
        <w:ind w:firstLine="0"/>
        <w:jc w:val="left"/>
      </w:pPr>
    </w:p>
    <w:p w:rsidR="00B53571" w:rsidRDefault="00B53571" w:rsidP="00B53571">
      <w:pPr>
        <w:spacing w:after="96" w:line="259" w:lineRule="auto"/>
        <w:ind w:firstLine="0"/>
        <w:jc w:val="left"/>
      </w:pPr>
    </w:p>
    <w:p w:rsidR="00B53571" w:rsidRDefault="00B53571" w:rsidP="00B53571">
      <w:pPr>
        <w:spacing w:after="96" w:line="259" w:lineRule="auto"/>
        <w:ind w:firstLine="0"/>
        <w:jc w:val="left"/>
      </w:pPr>
    </w:p>
    <w:p w:rsidR="00B53571" w:rsidRDefault="00B53571" w:rsidP="00B53571">
      <w:pPr>
        <w:spacing w:after="96" w:line="259" w:lineRule="auto"/>
        <w:ind w:firstLine="0"/>
        <w:jc w:val="left"/>
      </w:pPr>
    </w:p>
    <w:p w:rsidR="00B53571" w:rsidRDefault="00B53571" w:rsidP="00B53571">
      <w:pPr>
        <w:spacing w:after="96" w:line="259" w:lineRule="auto"/>
        <w:ind w:firstLine="0"/>
        <w:jc w:val="left"/>
      </w:pPr>
    </w:p>
    <w:p w:rsidR="00B53571" w:rsidRPr="00B53571" w:rsidRDefault="00B53571" w:rsidP="00B53571">
      <w:pPr>
        <w:spacing w:after="96" w:line="259" w:lineRule="auto"/>
        <w:ind w:firstLine="0"/>
        <w:jc w:val="left"/>
        <w:rPr>
          <w:b/>
        </w:rPr>
      </w:pPr>
      <w:r>
        <w:rPr>
          <w:noProof/>
        </w:rPr>
        <w:lastRenderedPageBreak/>
        <w:drawing>
          <wp:inline distT="0" distB="0" distL="0" distR="0" wp14:anchorId="3769B691" wp14:editId="6D8DB61C">
            <wp:extent cx="1365504" cy="390255"/>
            <wp:effectExtent l="0" t="0" r="0" b="0"/>
            <wp:docPr id="1672"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60"/>
                    <a:stretch>
                      <a:fillRect/>
                    </a:stretch>
                  </pic:blipFill>
                  <pic:spPr>
                    <a:xfrm>
                      <a:off x="0" y="0"/>
                      <a:ext cx="1365504" cy="390255"/>
                    </a:xfrm>
                    <a:prstGeom prst="rect">
                      <a:avLst/>
                    </a:prstGeom>
                  </pic:spPr>
                </pic:pic>
              </a:graphicData>
            </a:graphic>
          </wp:inline>
        </w:drawing>
      </w:r>
      <w:r>
        <w:tab/>
      </w:r>
      <w:r>
        <w:tab/>
      </w:r>
      <w:r>
        <w:tab/>
      </w:r>
      <w:r>
        <w:tab/>
      </w:r>
      <w:r w:rsidRPr="00B53571">
        <w:rPr>
          <w:b/>
        </w:rPr>
        <w:t>Liite 13</w:t>
      </w:r>
    </w:p>
    <w:p w:rsidR="00B53571" w:rsidRDefault="00B53571" w:rsidP="00B53571">
      <w:pPr>
        <w:spacing w:after="261" w:line="259" w:lineRule="auto"/>
        <w:ind w:left="322" w:firstLine="0"/>
        <w:jc w:val="left"/>
      </w:pPr>
      <w:r>
        <w:rPr>
          <w:sz w:val="30"/>
        </w:rPr>
        <w:t>JÄRVI-POHJANMAA</w:t>
      </w:r>
    </w:p>
    <w:p w:rsidR="00B53571" w:rsidRDefault="00B53571" w:rsidP="00B53571">
      <w:pPr>
        <w:spacing w:after="724"/>
        <w:ind w:left="191" w:right="19"/>
      </w:pPr>
      <w:r>
        <w:t>Järvi-Pohjanmaan Perusturva</w:t>
      </w:r>
    </w:p>
    <w:p w:rsidR="00B53571" w:rsidRDefault="00B53571" w:rsidP="00B53571">
      <w:pPr>
        <w:pStyle w:val="Otsikko1"/>
      </w:pPr>
      <w:r>
        <w:t>OHJEET TARTTUVISTA TAUDEISTA VARHAISKASVATUKSEEN JA KOULUUN</w:t>
      </w:r>
    </w:p>
    <w:p w:rsidR="00B53571" w:rsidRPr="00B53571" w:rsidRDefault="00B53571" w:rsidP="00B53571"/>
    <w:p w:rsidR="00B53571" w:rsidRDefault="00B53571" w:rsidP="00B53571">
      <w:pPr>
        <w:ind w:left="115" w:right="19"/>
      </w:pPr>
      <w:r>
        <w:t>Alla olevien periaatteiden noudattamisessa on lisäksi aina huomioitava lapsen yleiskunto ja jaksaminen. Vaivasta riippumatta ohjeena on, että lapsi menee päivähoitoon vasta sitten, kun hän voi osallistua hoitopaikan toimintaan tarvitsematta erityishuomiota.</w:t>
      </w:r>
    </w:p>
    <w:p w:rsidR="00B53571" w:rsidRDefault="00B53571" w:rsidP="00B53571">
      <w:pPr>
        <w:ind w:left="115" w:right="19"/>
      </w:pPr>
    </w:p>
    <w:p w:rsidR="00B53571" w:rsidRDefault="00B53571" w:rsidP="00B53571">
      <w:pPr>
        <w:ind w:left="101" w:right="19"/>
      </w:pPr>
      <w:r>
        <w:t xml:space="preserve">Kuume. Kuumeista lasta ei pidä viedä hoitoon. Kuumeelle ei ole virallista raja-arvoa. Levossa olevalla imeväisikäisellä voidaan peräsuolesta mitattua yli 38,0 </w:t>
      </w:r>
      <w:proofErr w:type="spellStart"/>
      <w:r>
        <w:rPr>
          <w:vertAlign w:val="superscript"/>
        </w:rPr>
        <w:t>O</w:t>
      </w:r>
      <w:r>
        <w:t>C:n</w:t>
      </w:r>
      <w:proofErr w:type="spellEnd"/>
      <w:r>
        <w:t xml:space="preserve"> lämpöä pitää kuumeena. Yleensä lämpö kuitenkin mitataan korvamittarilla tai kainalosta, jolloin rajana voidaan pitää 37,5 </w:t>
      </w:r>
      <w:proofErr w:type="spellStart"/>
      <w:r>
        <w:rPr>
          <w:vertAlign w:val="superscript"/>
        </w:rPr>
        <w:t>O</w:t>
      </w:r>
      <w:r>
        <w:t>C:ta</w:t>
      </w:r>
      <w:proofErr w:type="spellEnd"/>
      <w:r>
        <w:t>. Kainalomittaus on näistä kahdesta luotettavampi. Lapsen voi viedä hoitoon, kun kuumeetonta aikaa on yli 1 vuorokausi.</w:t>
      </w:r>
    </w:p>
    <w:p w:rsidR="00B53571" w:rsidRDefault="00B53571" w:rsidP="00B53571">
      <w:pPr>
        <w:ind w:left="101" w:right="19"/>
      </w:pPr>
    </w:p>
    <w:p w:rsidR="00B53571" w:rsidRDefault="00B53571" w:rsidP="00B53571">
      <w:pPr>
        <w:ind w:left="96" w:right="19"/>
      </w:pPr>
      <w:r>
        <w:t>Yskä-nuhaoire. Yskä ja nuha eivät yleensä estä osallistumista päivähoitoon. Yleisvoinniltaan sairaanoloisen, jatkuvasti yskivän ja hyvin nuhaisen lapsen paikka on kotona.</w:t>
      </w:r>
    </w:p>
    <w:p w:rsidR="00B53571" w:rsidRDefault="00B53571" w:rsidP="00B53571">
      <w:pPr>
        <w:ind w:left="96" w:right="19"/>
      </w:pPr>
    </w:p>
    <w:p w:rsidR="00B53571" w:rsidRDefault="00B53571" w:rsidP="00B53571">
      <w:pPr>
        <w:ind w:left="96" w:right="19"/>
      </w:pPr>
      <w:r>
        <w:t>Nuhakuume. Lapsi voidaan viedä hoitopaikkaan heti, kun hänen yleistilansa ja kuume sallivat. Kuumeetonta aikaa pitäisi olla yli 1 vuorokausi.</w:t>
      </w:r>
    </w:p>
    <w:p w:rsidR="00B53571" w:rsidRDefault="00B53571" w:rsidP="00B53571">
      <w:pPr>
        <w:ind w:left="96" w:right="19"/>
      </w:pPr>
    </w:p>
    <w:p w:rsidR="00B53571" w:rsidRDefault="00B53571" w:rsidP="00B53571">
      <w:pPr>
        <w:ind w:left="86" w:right="19"/>
      </w:pPr>
      <w:r>
        <w:t>Ripuli ja oksentelu. Ripuloivia ja oksentelevia lapsia hoidetaan kotona, kunnes oireet loppuvat ja lapsi on ollut kahden vuorokauden ajan oireeton.</w:t>
      </w:r>
    </w:p>
    <w:p w:rsidR="00B53571" w:rsidRDefault="00B53571" w:rsidP="00B53571">
      <w:pPr>
        <w:ind w:left="86" w:right="19"/>
      </w:pPr>
    </w:p>
    <w:p w:rsidR="00B53571" w:rsidRDefault="00B53571" w:rsidP="00B53571">
      <w:pPr>
        <w:spacing w:after="275"/>
        <w:ind w:left="58" w:right="101"/>
      </w:pPr>
      <w:r>
        <w:t>Hinkuyskä. Lapsi palaa kouluun tai päivähoitoon, kun tartuttavuusaika (3 viikkoa) on kulunut ja yskä on siinä määrin lievä, ettei se häiritse yleisvointia, opetusta tai päivähoitopaikan muuta toimintaa. Jos lapselle on aloitettu antibioottihoito, lapsi voi palata hoitoon 5 vuorokauden kuluttua lääkehoidon aloittamisesta.</w:t>
      </w:r>
    </w:p>
    <w:p w:rsidR="00B53571" w:rsidRDefault="00B53571" w:rsidP="00B53571">
      <w:pPr>
        <w:ind w:left="43" w:right="19"/>
      </w:pPr>
      <w:r>
        <w:t>Vauvarokko. Hoito järjestetään oireiden vaatimalla tavalla, ja lapsi voi palata hoitopaikkaan heti yleistilan ja kuumeen salliessa. Vauvarokko ei vaadi eristämistä.</w:t>
      </w:r>
    </w:p>
    <w:p w:rsidR="00B53571" w:rsidRDefault="00B53571" w:rsidP="00B53571">
      <w:pPr>
        <w:ind w:left="43" w:right="19"/>
      </w:pPr>
    </w:p>
    <w:p w:rsidR="00B53571" w:rsidRDefault="00B53571" w:rsidP="00B53571">
      <w:pPr>
        <w:ind w:left="29" w:right="115"/>
      </w:pPr>
      <w:r>
        <w:t xml:space="preserve">Vesirokko. Rokottamaton lapsi eristetään, kunnes ruvet ovat kuivuneet, mikä yleensä tapahtuu 5—6 vuorokaudessa ihottuman puhkeamisesta. Joskus harvoin myös rokotettu lapsi voi sairastua vesirokkoon. Rokotettu lapsi voi palata hoitoon, kun uusia </w:t>
      </w:r>
      <w:proofErr w:type="spellStart"/>
      <w:r>
        <w:t>ihomuutoksia</w:t>
      </w:r>
      <w:proofErr w:type="spellEnd"/>
      <w:r>
        <w:t xml:space="preserve"> ei enää ilmaannu.</w:t>
      </w:r>
    </w:p>
    <w:p w:rsidR="00B53571" w:rsidRDefault="00B53571" w:rsidP="00B53571">
      <w:pPr>
        <w:ind w:left="29" w:right="115"/>
      </w:pPr>
    </w:p>
    <w:p w:rsidR="00B53571" w:rsidRDefault="00B53571" w:rsidP="00B53571">
      <w:pPr>
        <w:ind w:left="19" w:right="19"/>
      </w:pPr>
      <w:r>
        <w:t>Tulirokko ja angiina (streptokokki A -infektiot). Riittävä eristämisaika on 24 tuntia antibioottihoidon aloittamisesta. Kotihoitoajan pituuden ratkaisee lapsen yleisvointi.</w:t>
      </w:r>
    </w:p>
    <w:p w:rsidR="00B53571" w:rsidRDefault="00B53571" w:rsidP="00B53571">
      <w:pPr>
        <w:ind w:left="19" w:right="19"/>
      </w:pPr>
    </w:p>
    <w:p w:rsidR="00B53571" w:rsidRDefault="00B53571" w:rsidP="00B53571">
      <w:pPr>
        <w:ind w:left="14" w:right="19"/>
      </w:pPr>
      <w:r>
        <w:lastRenderedPageBreak/>
        <w:t>Parvorokko. Ei vaadi eristämistä. Ihottuman puhjetessa tartuttavuus on jo ohi. Yleiskunto ratkaisee poissaolon.</w:t>
      </w:r>
    </w:p>
    <w:p w:rsidR="00B53571" w:rsidRDefault="00B53571" w:rsidP="00B53571">
      <w:pPr>
        <w:ind w:left="14" w:right="19"/>
      </w:pPr>
    </w:p>
    <w:p w:rsidR="00B53571" w:rsidRDefault="00B53571" w:rsidP="00B53571">
      <w:pPr>
        <w:spacing w:after="269"/>
        <w:ind w:left="10" w:right="19"/>
      </w:pPr>
      <w:proofErr w:type="spellStart"/>
      <w:r>
        <w:t>Enterorokko</w:t>
      </w:r>
      <w:proofErr w:type="spellEnd"/>
      <w:r>
        <w:t>. Ei vaadi eristämistä. Yleiskunto ratkaisee poissaolon</w:t>
      </w:r>
      <w:r>
        <w:rPr>
          <w:noProof/>
        </w:rPr>
        <w:drawing>
          <wp:inline distT="0" distB="0" distL="0" distR="0" wp14:anchorId="70903D6A" wp14:editId="6891056A">
            <wp:extent cx="18288" cy="24391"/>
            <wp:effectExtent l="0" t="0" r="0" b="0"/>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61"/>
                    <a:stretch>
                      <a:fillRect/>
                    </a:stretch>
                  </pic:blipFill>
                  <pic:spPr>
                    <a:xfrm>
                      <a:off x="0" y="0"/>
                      <a:ext cx="18288" cy="24391"/>
                    </a:xfrm>
                    <a:prstGeom prst="rect">
                      <a:avLst/>
                    </a:prstGeom>
                  </pic:spPr>
                </pic:pic>
              </a:graphicData>
            </a:graphic>
          </wp:inline>
        </w:drawing>
      </w:r>
    </w:p>
    <w:p w:rsidR="00637BFD" w:rsidRDefault="00B53571" w:rsidP="00637BFD">
      <w:pPr>
        <w:ind w:left="0" w:right="19"/>
      </w:pPr>
      <w:r>
        <w:t>Korvatulehdus. Ei vaadi eristämistä. Lapsen voi viedä hoitoon, kun yleistila ja kuume sallivat.</w:t>
      </w:r>
    </w:p>
    <w:p w:rsidR="00637BFD" w:rsidRDefault="00637BFD" w:rsidP="00637BFD">
      <w:pPr>
        <w:ind w:left="0" w:right="19"/>
      </w:pPr>
    </w:p>
    <w:p w:rsidR="00637BFD" w:rsidRDefault="006612BA" w:rsidP="00637BFD">
      <w:pPr>
        <w:ind w:left="0" w:right="19"/>
      </w:pPr>
      <w:r>
        <w:t>S</w:t>
      </w:r>
      <w:r w:rsidR="00B53571">
        <w:t xml:space="preserve">ilmätulehdus. Aiheuttajat ovat samoja viruksia ja bakteereita, jotka aiheuttavat lasten hengitystietulehduksia. Siksi lasta, jonka silmä rähmii, ei tarvitse eristää hoidosta tartunnan vaaran vuoksi. Oireiden voimakkuus ratkaisee </w:t>
      </w:r>
      <w:proofErr w:type="spellStart"/>
      <w:r w:rsidR="00B53571">
        <w:t>poissaolotarpeen</w:t>
      </w:r>
      <w:proofErr w:type="spellEnd"/>
      <w:r w:rsidR="00B53571">
        <w:t>. Jos lapsen silmä vaatii toistuvaa puhdistamista, lapsen paikka on kotona.</w:t>
      </w:r>
    </w:p>
    <w:p w:rsidR="00637BFD" w:rsidRDefault="00637BFD" w:rsidP="00637BFD">
      <w:pPr>
        <w:ind w:left="0" w:right="19"/>
      </w:pPr>
    </w:p>
    <w:p w:rsidR="00637BFD" w:rsidRDefault="00B53571" w:rsidP="00637BFD">
      <w:pPr>
        <w:ind w:left="0" w:right="19"/>
      </w:pPr>
      <w:r>
        <w:t>Märkärupi. Eristäminen 24 tuntia suun kautta otettavan ja 48 tuntia paikallisen antibioottihoidon aloittamisesta.</w:t>
      </w:r>
    </w:p>
    <w:p w:rsidR="00637BFD" w:rsidRDefault="00637BFD" w:rsidP="00637BFD">
      <w:pPr>
        <w:ind w:left="0" w:right="19"/>
      </w:pPr>
    </w:p>
    <w:p w:rsidR="00637BFD" w:rsidRDefault="00B53571" w:rsidP="00637BFD">
      <w:pPr>
        <w:ind w:left="0" w:right="19"/>
      </w:pPr>
      <w:r>
        <w:t>Ontelosyylät. Lapsi voi olla hoidossa.</w:t>
      </w:r>
    </w:p>
    <w:p w:rsidR="00637BFD" w:rsidRDefault="00637BFD" w:rsidP="00637BFD">
      <w:pPr>
        <w:ind w:left="0" w:right="19"/>
      </w:pPr>
    </w:p>
    <w:p w:rsidR="00637BFD" w:rsidRDefault="00B53571" w:rsidP="00637BFD">
      <w:pPr>
        <w:ind w:left="0" w:right="19"/>
      </w:pPr>
      <w:r>
        <w:t>Kihomato. Ei vaadi eristämistä. Lääkehoito annetaan kotona ja mieluummin koko perheelle samanaikaisesti. Jos toteaa lapsellaan kihomadon, siitä on syytä ilmoittaa hoitopaikkaan tai kouluun, jotta mahdollinen käynnissä oleva epidemia tulee havaituksi ja hoidetuksi. Jos päivähoitopaikassa tai koululuokassa on useita kihomadosta kärsiviä, hoidetaan herkästi kaikki, koska lääkkeellä ei ole merkittäviä haittavaikutuksia.</w:t>
      </w:r>
    </w:p>
    <w:p w:rsidR="00637BFD" w:rsidRDefault="00637BFD" w:rsidP="00637BFD">
      <w:pPr>
        <w:ind w:left="0" w:right="19"/>
      </w:pPr>
    </w:p>
    <w:p w:rsidR="00637BFD" w:rsidRDefault="00B53571" w:rsidP="00637BFD">
      <w:pPr>
        <w:ind w:left="0" w:right="19"/>
      </w:pPr>
      <w:r>
        <w:t>Syyhy. Eristys on aiheellinen, kunnes hoito on annettu.</w:t>
      </w:r>
    </w:p>
    <w:p w:rsidR="00637BFD" w:rsidRDefault="00637BFD" w:rsidP="00637BFD">
      <w:pPr>
        <w:ind w:left="0" w:right="19"/>
      </w:pPr>
    </w:p>
    <w:p w:rsidR="00B53571" w:rsidRDefault="00B53571" w:rsidP="00637BFD">
      <w:pPr>
        <w:ind w:left="0" w:right="19"/>
      </w:pPr>
      <w:r>
        <w:t>Päätäit. Erityistoimenpiteet eivät ole tarpeen. Päivähoitoon tai kouluun saa palata heti, kunhan hoito on aloitettu. Tartunnasta on ilmoitettava päiväkotiin tai kouluun ja kavereiden vanhemmille.</w:t>
      </w:r>
    </w:p>
    <w:p w:rsidR="00637BFD" w:rsidRDefault="00637BFD" w:rsidP="00637BFD">
      <w:pPr>
        <w:ind w:left="0" w:right="19"/>
      </w:pPr>
    </w:p>
    <w:p w:rsidR="00637BFD" w:rsidRDefault="00637BFD" w:rsidP="00637BFD">
      <w:pPr>
        <w:ind w:left="0" w:right="19"/>
      </w:pPr>
    </w:p>
    <w:p w:rsidR="00B53571" w:rsidRDefault="00B53571" w:rsidP="00B53571">
      <w:pPr>
        <w:spacing w:after="230" w:line="259" w:lineRule="auto"/>
        <w:ind w:left="216"/>
        <w:jc w:val="left"/>
      </w:pPr>
      <w:r>
        <w:rPr>
          <w:sz w:val="18"/>
        </w:rPr>
        <w:t>Käytettyjä lähteitä:</w:t>
      </w:r>
    </w:p>
    <w:p w:rsidR="00B53571" w:rsidRDefault="00B53571" w:rsidP="00B53571">
      <w:pPr>
        <w:spacing w:after="182" w:line="324" w:lineRule="auto"/>
        <w:ind w:left="216"/>
        <w:jc w:val="left"/>
      </w:pPr>
      <w:r>
        <w:rPr>
          <w:sz w:val="18"/>
        </w:rPr>
        <w:t>Jalanko H. Tietoa potilaalle: Infektiot ja päivähoito. Lääkärin tietokannat/Lääkärikirja Duodecim. [</w:t>
      </w:r>
      <w:proofErr w:type="spellStart"/>
      <w:r>
        <w:rPr>
          <w:sz w:val="18"/>
        </w:rPr>
        <w:t>online</w:t>
      </w:r>
      <w:proofErr w:type="spellEnd"/>
      <w:r>
        <w:rPr>
          <w:sz w:val="18"/>
        </w:rPr>
        <w:t>; vaatii käyttäjätunnuksen]. Kustannus Oy Duodecim. Päivitetty 25.2.2019.</w:t>
      </w:r>
    </w:p>
    <w:p w:rsidR="00B53571" w:rsidRDefault="00B53571" w:rsidP="00B53571">
      <w:pPr>
        <w:spacing w:after="182" w:line="324" w:lineRule="auto"/>
        <w:ind w:left="216"/>
        <w:jc w:val="left"/>
      </w:pPr>
      <w:r>
        <w:rPr>
          <w:sz w:val="18"/>
        </w:rPr>
        <w:t>Renko M. &amp; Peltola V. Infektioita sairastavan lapsen eristäminen päivähoidosta. Lääkärin tietokannat / Lääkärin käsikirja [</w:t>
      </w:r>
      <w:proofErr w:type="spellStart"/>
      <w:r>
        <w:rPr>
          <w:sz w:val="18"/>
        </w:rPr>
        <w:t>online</w:t>
      </w:r>
      <w:proofErr w:type="spellEnd"/>
      <w:r>
        <w:rPr>
          <w:sz w:val="18"/>
        </w:rPr>
        <w:t>; vaatii käyttäjätunnuksen]. Kustannus Oy Duodecim. Päivitetty 16.1.2019.</w:t>
      </w:r>
    </w:p>
    <w:p w:rsidR="00713EA2" w:rsidRDefault="00713EA2" w:rsidP="0098375D">
      <w:pPr>
        <w:spacing w:after="0" w:line="259" w:lineRule="auto"/>
        <w:ind w:left="0" w:firstLine="0"/>
      </w:pPr>
    </w:p>
    <w:p w:rsidR="00BE46BC" w:rsidRDefault="00BE46BC" w:rsidP="0098375D">
      <w:pPr>
        <w:spacing w:after="0" w:line="259" w:lineRule="auto"/>
        <w:ind w:left="0" w:firstLine="0"/>
      </w:pPr>
    </w:p>
    <w:p w:rsidR="00BE46BC" w:rsidRDefault="00BE46BC" w:rsidP="0098375D">
      <w:pPr>
        <w:spacing w:after="0" w:line="259" w:lineRule="auto"/>
        <w:ind w:left="0" w:firstLine="0"/>
      </w:pPr>
    </w:p>
    <w:p w:rsidR="00BE46BC" w:rsidRDefault="00BE46BC" w:rsidP="0098375D">
      <w:pPr>
        <w:spacing w:after="0" w:line="259" w:lineRule="auto"/>
        <w:ind w:left="0" w:firstLine="0"/>
      </w:pPr>
    </w:p>
    <w:p w:rsidR="00BE46BC" w:rsidRDefault="00BE46BC" w:rsidP="0098375D">
      <w:pPr>
        <w:spacing w:after="0" w:line="259" w:lineRule="auto"/>
        <w:ind w:left="0" w:firstLine="0"/>
      </w:pPr>
    </w:p>
    <w:p w:rsidR="00BE46BC" w:rsidRDefault="00BE46BC" w:rsidP="0098375D">
      <w:pPr>
        <w:spacing w:after="0" w:line="259" w:lineRule="auto"/>
        <w:ind w:left="0" w:firstLine="0"/>
      </w:pPr>
    </w:p>
    <w:p w:rsidR="00BE46BC" w:rsidRDefault="00BE46BC" w:rsidP="0098375D">
      <w:pPr>
        <w:spacing w:after="0" w:line="259" w:lineRule="auto"/>
        <w:ind w:left="0" w:firstLine="0"/>
      </w:pPr>
    </w:p>
    <w:p w:rsidR="00BE46BC" w:rsidRDefault="00BE46BC" w:rsidP="0098375D">
      <w:pPr>
        <w:spacing w:after="0" w:line="259" w:lineRule="auto"/>
        <w:ind w:left="0" w:firstLine="0"/>
      </w:pPr>
    </w:p>
    <w:p w:rsidR="00BE46BC" w:rsidRDefault="00BE46BC" w:rsidP="0098375D">
      <w:pPr>
        <w:spacing w:after="0" w:line="259" w:lineRule="auto"/>
        <w:ind w:left="0" w:firstLine="0"/>
      </w:pPr>
    </w:p>
    <w:p w:rsidR="00BE46BC" w:rsidRDefault="00BE46BC" w:rsidP="0098375D">
      <w:pPr>
        <w:spacing w:after="0" w:line="259" w:lineRule="auto"/>
        <w:ind w:left="0" w:firstLine="0"/>
      </w:pPr>
    </w:p>
    <w:p w:rsidR="00BE46BC" w:rsidRDefault="00BE46BC" w:rsidP="0098375D">
      <w:pPr>
        <w:spacing w:after="0" w:line="259" w:lineRule="auto"/>
        <w:ind w:left="0" w:firstLine="0"/>
      </w:pPr>
    </w:p>
    <w:sectPr w:rsidR="00BE46BC">
      <w:footerReference w:type="even" r:id="rId62"/>
      <w:footerReference w:type="default" r:id="rId63"/>
      <w:footerReference w:type="first" r:id="rId64"/>
      <w:pgSz w:w="11906" w:h="16838"/>
      <w:pgMar w:top="1385" w:right="1130" w:bottom="1428"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456" w:rsidRDefault="00A84456">
      <w:pPr>
        <w:spacing w:after="0" w:line="240" w:lineRule="auto"/>
      </w:pPr>
      <w:r>
        <w:separator/>
      </w:r>
    </w:p>
  </w:endnote>
  <w:endnote w:type="continuationSeparator" w:id="0">
    <w:p w:rsidR="00A84456" w:rsidRDefault="00A8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BC" w:rsidRDefault="00BE46B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344642"/>
      <w:docPartObj>
        <w:docPartGallery w:val="Page Numbers (Bottom of Page)"/>
        <w:docPartUnique/>
      </w:docPartObj>
    </w:sdtPr>
    <w:sdtEndPr/>
    <w:sdtContent>
      <w:p w:rsidR="00BE46BC" w:rsidRDefault="00BE46BC">
        <w:pPr>
          <w:pStyle w:val="Alatunniste"/>
          <w:jc w:val="right"/>
        </w:pPr>
        <w:r>
          <w:fldChar w:fldCharType="begin"/>
        </w:r>
        <w:r>
          <w:instrText>PAGE   \* MERGEFORMAT</w:instrText>
        </w:r>
        <w:r>
          <w:fldChar w:fldCharType="separate"/>
        </w:r>
        <w:r>
          <w:rPr>
            <w:noProof/>
          </w:rPr>
          <w:t>18</w:t>
        </w:r>
        <w:r>
          <w:fldChar w:fldCharType="end"/>
        </w:r>
      </w:p>
    </w:sdtContent>
  </w:sdt>
  <w:p w:rsidR="00BE46BC" w:rsidRDefault="00BE46B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BC" w:rsidRDefault="00BE46B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BC" w:rsidRDefault="00BE46BC">
    <w:pPr>
      <w:tabs>
        <w:tab w:val="right" w:pos="9644"/>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960868"/>
      <w:docPartObj>
        <w:docPartGallery w:val="Page Numbers (Bottom of Page)"/>
        <w:docPartUnique/>
      </w:docPartObj>
    </w:sdtPr>
    <w:sdtEndPr/>
    <w:sdtContent>
      <w:p w:rsidR="00BE46BC" w:rsidRDefault="00BE46BC">
        <w:pPr>
          <w:pStyle w:val="Alatunniste"/>
          <w:jc w:val="right"/>
        </w:pPr>
        <w:r>
          <w:fldChar w:fldCharType="begin"/>
        </w:r>
        <w:r>
          <w:instrText>PAGE   \* MERGEFORMAT</w:instrText>
        </w:r>
        <w:r>
          <w:fldChar w:fldCharType="separate"/>
        </w:r>
        <w:r>
          <w:rPr>
            <w:noProof/>
          </w:rPr>
          <w:t>48</w:t>
        </w:r>
        <w:r>
          <w:fldChar w:fldCharType="end"/>
        </w:r>
      </w:p>
    </w:sdtContent>
  </w:sdt>
  <w:p w:rsidR="00BE46BC" w:rsidRDefault="00BE46BC">
    <w:pPr>
      <w:tabs>
        <w:tab w:val="right" w:pos="9644"/>
      </w:tabs>
      <w:spacing w:after="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BC" w:rsidRDefault="00BE46B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456" w:rsidRDefault="00A84456">
      <w:pPr>
        <w:spacing w:after="0" w:line="240" w:lineRule="auto"/>
      </w:pPr>
      <w:r>
        <w:separator/>
      </w:r>
    </w:p>
  </w:footnote>
  <w:footnote w:type="continuationSeparator" w:id="0">
    <w:p w:rsidR="00A84456" w:rsidRDefault="00A8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BC" w:rsidRDefault="00BE46BC">
    <w:pPr>
      <w:pStyle w:val="Yltunniste"/>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89C"/>
    <w:multiLevelType w:val="hybridMultilevel"/>
    <w:tmpl w:val="3CF8453E"/>
    <w:lvl w:ilvl="0" w:tplc="E1AC24B0">
      <w:start w:val="1"/>
      <w:numFmt w:val="bullet"/>
      <w:lvlText w:val="-"/>
      <w:lvlJc w:val="left"/>
      <w:pPr>
        <w:ind w:left="2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F8097EA">
      <w:start w:val="1"/>
      <w:numFmt w:val="bullet"/>
      <w:lvlText w:val="o"/>
      <w:lvlJc w:val="left"/>
      <w:pPr>
        <w:ind w:left="12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1D022AC">
      <w:start w:val="1"/>
      <w:numFmt w:val="bullet"/>
      <w:lvlText w:val="▪"/>
      <w:lvlJc w:val="left"/>
      <w:pPr>
        <w:ind w:left="20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D442DD6">
      <w:start w:val="1"/>
      <w:numFmt w:val="bullet"/>
      <w:lvlText w:val="•"/>
      <w:lvlJc w:val="left"/>
      <w:pPr>
        <w:ind w:left="27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502B494">
      <w:start w:val="1"/>
      <w:numFmt w:val="bullet"/>
      <w:lvlText w:val="o"/>
      <w:lvlJc w:val="left"/>
      <w:pPr>
        <w:ind w:left="34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A427F5E">
      <w:start w:val="1"/>
      <w:numFmt w:val="bullet"/>
      <w:lvlText w:val="▪"/>
      <w:lvlJc w:val="left"/>
      <w:pPr>
        <w:ind w:left="4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96A4FB6">
      <w:start w:val="1"/>
      <w:numFmt w:val="bullet"/>
      <w:lvlText w:val="•"/>
      <w:lvlJc w:val="left"/>
      <w:pPr>
        <w:ind w:left="4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A808416">
      <w:start w:val="1"/>
      <w:numFmt w:val="bullet"/>
      <w:lvlText w:val="o"/>
      <w:lvlJc w:val="left"/>
      <w:pPr>
        <w:ind w:left="5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6F4F4D8">
      <w:start w:val="1"/>
      <w:numFmt w:val="bullet"/>
      <w:lvlText w:val="▪"/>
      <w:lvlJc w:val="left"/>
      <w:pPr>
        <w:ind w:left="63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926B5"/>
    <w:multiLevelType w:val="hybridMultilevel"/>
    <w:tmpl w:val="7E3088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8806A0"/>
    <w:multiLevelType w:val="hybridMultilevel"/>
    <w:tmpl w:val="BAACF37A"/>
    <w:lvl w:ilvl="0" w:tplc="36C6BE1E">
      <w:start w:val="1"/>
      <w:numFmt w:val="bullet"/>
      <w:lvlText w:val="•"/>
      <w:lvlJc w:val="left"/>
      <w:pPr>
        <w:ind w:left="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7AC106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C43A9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8E0F3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7AA896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6662D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523E5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607C4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6BE7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017479"/>
    <w:multiLevelType w:val="hybridMultilevel"/>
    <w:tmpl w:val="3A122B62"/>
    <w:lvl w:ilvl="0" w:tplc="A7EEF204">
      <w:start w:val="1"/>
      <w:numFmt w:val="bullet"/>
      <w:lvlText w:val="-"/>
      <w:lvlJc w:val="left"/>
      <w:pPr>
        <w:ind w:left="17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26828F62">
      <w:start w:val="1"/>
      <w:numFmt w:val="bullet"/>
      <w:lvlText w:val="o"/>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1D70B95C">
      <w:start w:val="1"/>
      <w:numFmt w:val="bullet"/>
      <w:lvlText w:val="▪"/>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99781F0C">
      <w:start w:val="1"/>
      <w:numFmt w:val="bullet"/>
      <w:lvlText w:val="•"/>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8BA48272">
      <w:start w:val="1"/>
      <w:numFmt w:val="bullet"/>
      <w:lvlText w:val="o"/>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EAF667A8">
      <w:start w:val="1"/>
      <w:numFmt w:val="bullet"/>
      <w:lvlText w:val="▪"/>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21BC99D4">
      <w:start w:val="1"/>
      <w:numFmt w:val="bullet"/>
      <w:lvlText w:val="•"/>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FD3EBB40">
      <w:start w:val="1"/>
      <w:numFmt w:val="bullet"/>
      <w:lvlText w:val="o"/>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FB906244">
      <w:start w:val="1"/>
      <w:numFmt w:val="bullet"/>
      <w:lvlText w:val="▪"/>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0F73541B"/>
    <w:multiLevelType w:val="hybridMultilevel"/>
    <w:tmpl w:val="CDA82E4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5" w15:restartNumberingAfterBreak="0">
    <w:nsid w:val="16B5410C"/>
    <w:multiLevelType w:val="hybridMultilevel"/>
    <w:tmpl w:val="3EF4A67E"/>
    <w:lvl w:ilvl="0" w:tplc="ACA00560">
      <w:start w:val="1"/>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DA4B7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FA425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9A5DA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0C6A8A">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58B47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4E47D4">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DA6E3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7E9560">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3A418B"/>
    <w:multiLevelType w:val="hybridMultilevel"/>
    <w:tmpl w:val="A5ECFB60"/>
    <w:lvl w:ilvl="0" w:tplc="DEF4E108">
      <w:start w:val="10"/>
      <w:numFmt w:val="decimal"/>
      <w:lvlText w:val="%1."/>
      <w:lvlJc w:val="left"/>
      <w:pPr>
        <w:ind w:left="345" w:hanging="360"/>
      </w:pPr>
      <w:rPr>
        <w:rFonts w:hint="default"/>
      </w:rPr>
    </w:lvl>
    <w:lvl w:ilvl="1" w:tplc="040B0019" w:tentative="1">
      <w:start w:val="1"/>
      <w:numFmt w:val="lowerLetter"/>
      <w:lvlText w:val="%2."/>
      <w:lvlJc w:val="left"/>
      <w:pPr>
        <w:ind w:left="1065" w:hanging="360"/>
      </w:pPr>
    </w:lvl>
    <w:lvl w:ilvl="2" w:tplc="040B001B" w:tentative="1">
      <w:start w:val="1"/>
      <w:numFmt w:val="lowerRoman"/>
      <w:lvlText w:val="%3."/>
      <w:lvlJc w:val="right"/>
      <w:pPr>
        <w:ind w:left="1785" w:hanging="180"/>
      </w:pPr>
    </w:lvl>
    <w:lvl w:ilvl="3" w:tplc="040B000F" w:tentative="1">
      <w:start w:val="1"/>
      <w:numFmt w:val="decimal"/>
      <w:lvlText w:val="%4."/>
      <w:lvlJc w:val="left"/>
      <w:pPr>
        <w:ind w:left="2505" w:hanging="360"/>
      </w:pPr>
    </w:lvl>
    <w:lvl w:ilvl="4" w:tplc="040B0019" w:tentative="1">
      <w:start w:val="1"/>
      <w:numFmt w:val="lowerLetter"/>
      <w:lvlText w:val="%5."/>
      <w:lvlJc w:val="left"/>
      <w:pPr>
        <w:ind w:left="3225" w:hanging="360"/>
      </w:pPr>
    </w:lvl>
    <w:lvl w:ilvl="5" w:tplc="040B001B" w:tentative="1">
      <w:start w:val="1"/>
      <w:numFmt w:val="lowerRoman"/>
      <w:lvlText w:val="%6."/>
      <w:lvlJc w:val="right"/>
      <w:pPr>
        <w:ind w:left="3945" w:hanging="180"/>
      </w:pPr>
    </w:lvl>
    <w:lvl w:ilvl="6" w:tplc="040B000F" w:tentative="1">
      <w:start w:val="1"/>
      <w:numFmt w:val="decimal"/>
      <w:lvlText w:val="%7."/>
      <w:lvlJc w:val="left"/>
      <w:pPr>
        <w:ind w:left="4665" w:hanging="360"/>
      </w:pPr>
    </w:lvl>
    <w:lvl w:ilvl="7" w:tplc="040B0019" w:tentative="1">
      <w:start w:val="1"/>
      <w:numFmt w:val="lowerLetter"/>
      <w:lvlText w:val="%8."/>
      <w:lvlJc w:val="left"/>
      <w:pPr>
        <w:ind w:left="5385" w:hanging="360"/>
      </w:pPr>
    </w:lvl>
    <w:lvl w:ilvl="8" w:tplc="040B001B" w:tentative="1">
      <w:start w:val="1"/>
      <w:numFmt w:val="lowerRoman"/>
      <w:lvlText w:val="%9."/>
      <w:lvlJc w:val="right"/>
      <w:pPr>
        <w:ind w:left="6105" w:hanging="180"/>
      </w:pPr>
    </w:lvl>
  </w:abstractNum>
  <w:abstractNum w:abstractNumId="7" w15:restartNumberingAfterBreak="0">
    <w:nsid w:val="1C4000EA"/>
    <w:multiLevelType w:val="hybridMultilevel"/>
    <w:tmpl w:val="797AE21A"/>
    <w:lvl w:ilvl="0" w:tplc="C53AF4D0">
      <w:start w:val="1"/>
      <w:numFmt w:val="decimal"/>
      <w:lvlText w:val="%1."/>
      <w:lvlJc w:val="left"/>
      <w:pPr>
        <w:ind w:left="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0FF0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772364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CF6697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12EB5D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B8E06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9E2DAE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DA81E7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D1C2F5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8D76D3"/>
    <w:multiLevelType w:val="hybridMultilevel"/>
    <w:tmpl w:val="6CFA2EC2"/>
    <w:lvl w:ilvl="0" w:tplc="76087C2E">
      <w:start w:val="2"/>
      <w:numFmt w:val="bullet"/>
      <w:lvlText w:val="-"/>
      <w:lvlJc w:val="left"/>
      <w:pPr>
        <w:ind w:left="840" w:hanging="360"/>
      </w:pPr>
      <w:rPr>
        <w:rFonts w:ascii="Calibri" w:eastAsia="Calibri" w:hAnsi="Calibri" w:cs="Calibri" w:hint="default"/>
      </w:rPr>
    </w:lvl>
    <w:lvl w:ilvl="1" w:tplc="040B0003">
      <w:start w:val="1"/>
      <w:numFmt w:val="bullet"/>
      <w:lvlText w:val="o"/>
      <w:lvlJc w:val="left"/>
      <w:pPr>
        <w:ind w:left="1560" w:hanging="360"/>
      </w:pPr>
      <w:rPr>
        <w:rFonts w:ascii="Courier New" w:hAnsi="Courier New" w:cs="Courier New" w:hint="default"/>
      </w:rPr>
    </w:lvl>
    <w:lvl w:ilvl="2" w:tplc="040B0005">
      <w:start w:val="1"/>
      <w:numFmt w:val="bullet"/>
      <w:lvlText w:val=""/>
      <w:lvlJc w:val="left"/>
      <w:pPr>
        <w:ind w:left="2280" w:hanging="360"/>
      </w:pPr>
      <w:rPr>
        <w:rFonts w:ascii="Wingdings" w:hAnsi="Wingdings" w:hint="default"/>
      </w:rPr>
    </w:lvl>
    <w:lvl w:ilvl="3" w:tplc="040B0001" w:tentative="1">
      <w:start w:val="1"/>
      <w:numFmt w:val="bullet"/>
      <w:lvlText w:val=""/>
      <w:lvlJc w:val="left"/>
      <w:pPr>
        <w:ind w:left="3000" w:hanging="360"/>
      </w:pPr>
      <w:rPr>
        <w:rFonts w:ascii="Symbol" w:hAnsi="Symbol" w:hint="default"/>
      </w:rPr>
    </w:lvl>
    <w:lvl w:ilvl="4" w:tplc="040B0003" w:tentative="1">
      <w:start w:val="1"/>
      <w:numFmt w:val="bullet"/>
      <w:lvlText w:val="o"/>
      <w:lvlJc w:val="left"/>
      <w:pPr>
        <w:ind w:left="3720" w:hanging="360"/>
      </w:pPr>
      <w:rPr>
        <w:rFonts w:ascii="Courier New" w:hAnsi="Courier New" w:cs="Courier New" w:hint="default"/>
      </w:rPr>
    </w:lvl>
    <w:lvl w:ilvl="5" w:tplc="040B0005" w:tentative="1">
      <w:start w:val="1"/>
      <w:numFmt w:val="bullet"/>
      <w:lvlText w:val=""/>
      <w:lvlJc w:val="left"/>
      <w:pPr>
        <w:ind w:left="4440" w:hanging="360"/>
      </w:pPr>
      <w:rPr>
        <w:rFonts w:ascii="Wingdings" w:hAnsi="Wingdings" w:hint="default"/>
      </w:rPr>
    </w:lvl>
    <w:lvl w:ilvl="6" w:tplc="040B0001" w:tentative="1">
      <w:start w:val="1"/>
      <w:numFmt w:val="bullet"/>
      <w:lvlText w:val=""/>
      <w:lvlJc w:val="left"/>
      <w:pPr>
        <w:ind w:left="5160" w:hanging="360"/>
      </w:pPr>
      <w:rPr>
        <w:rFonts w:ascii="Symbol" w:hAnsi="Symbol" w:hint="default"/>
      </w:rPr>
    </w:lvl>
    <w:lvl w:ilvl="7" w:tplc="040B0003" w:tentative="1">
      <w:start w:val="1"/>
      <w:numFmt w:val="bullet"/>
      <w:lvlText w:val="o"/>
      <w:lvlJc w:val="left"/>
      <w:pPr>
        <w:ind w:left="5880" w:hanging="360"/>
      </w:pPr>
      <w:rPr>
        <w:rFonts w:ascii="Courier New" w:hAnsi="Courier New" w:cs="Courier New" w:hint="default"/>
      </w:rPr>
    </w:lvl>
    <w:lvl w:ilvl="8" w:tplc="040B0005" w:tentative="1">
      <w:start w:val="1"/>
      <w:numFmt w:val="bullet"/>
      <w:lvlText w:val=""/>
      <w:lvlJc w:val="left"/>
      <w:pPr>
        <w:ind w:left="6600" w:hanging="360"/>
      </w:pPr>
      <w:rPr>
        <w:rFonts w:ascii="Wingdings" w:hAnsi="Wingdings" w:hint="default"/>
      </w:rPr>
    </w:lvl>
  </w:abstractNum>
  <w:abstractNum w:abstractNumId="9" w15:restartNumberingAfterBreak="0">
    <w:nsid w:val="1E2763A3"/>
    <w:multiLevelType w:val="hybridMultilevel"/>
    <w:tmpl w:val="57BC4A3C"/>
    <w:lvl w:ilvl="0" w:tplc="737A7C90">
      <w:start w:val="1"/>
      <w:numFmt w:val="bullet"/>
      <w:lvlText w:val="-"/>
      <w:lvlJc w:val="left"/>
      <w:pPr>
        <w:ind w:left="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B803BF2">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E9A7692">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26A1032">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EA66752">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C90AFD8">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002B77A">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F38A58C">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0ED7B6">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641262"/>
    <w:multiLevelType w:val="hybridMultilevel"/>
    <w:tmpl w:val="FAEA93DC"/>
    <w:lvl w:ilvl="0" w:tplc="F354A59E">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6615FE">
      <w:start w:val="1"/>
      <w:numFmt w:val="lowerLetter"/>
      <w:lvlText w:val="%2"/>
      <w:lvlJc w:val="left"/>
      <w:pPr>
        <w:ind w:left="15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34C2A4">
      <w:start w:val="1"/>
      <w:numFmt w:val="lowerRoman"/>
      <w:lvlText w:val="%3"/>
      <w:lvlJc w:val="left"/>
      <w:pPr>
        <w:ind w:left="22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3C21BC">
      <w:start w:val="1"/>
      <w:numFmt w:val="decimal"/>
      <w:lvlText w:val="%4"/>
      <w:lvlJc w:val="left"/>
      <w:pPr>
        <w:ind w:left="29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026886">
      <w:start w:val="1"/>
      <w:numFmt w:val="lowerLetter"/>
      <w:lvlText w:val="%5"/>
      <w:lvlJc w:val="left"/>
      <w:pPr>
        <w:ind w:left="37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3F2D910">
      <w:start w:val="1"/>
      <w:numFmt w:val="lowerRoman"/>
      <w:lvlText w:val="%6"/>
      <w:lvlJc w:val="left"/>
      <w:pPr>
        <w:ind w:left="44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D6A740">
      <w:start w:val="1"/>
      <w:numFmt w:val="decimal"/>
      <w:lvlText w:val="%7"/>
      <w:lvlJc w:val="left"/>
      <w:pPr>
        <w:ind w:left="51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449E90">
      <w:start w:val="1"/>
      <w:numFmt w:val="lowerLetter"/>
      <w:lvlText w:val="%8"/>
      <w:lvlJc w:val="left"/>
      <w:pPr>
        <w:ind w:left="58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E6F12E">
      <w:start w:val="1"/>
      <w:numFmt w:val="lowerRoman"/>
      <w:lvlText w:val="%9"/>
      <w:lvlJc w:val="left"/>
      <w:pPr>
        <w:ind w:left="65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7297FB4"/>
    <w:multiLevelType w:val="hybridMultilevel"/>
    <w:tmpl w:val="E870D1F6"/>
    <w:lvl w:ilvl="0" w:tplc="8482062A">
      <w:start w:val="1"/>
      <w:numFmt w:val="decimal"/>
      <w:lvlText w:val="%1."/>
      <w:lvlJc w:val="left"/>
      <w:pPr>
        <w:ind w:left="31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CD188990">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C89E01AA">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2718275A">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09A0A10A">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6AD01FAA">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0682EAF8">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BFFE0132">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58680506">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2817247E"/>
    <w:multiLevelType w:val="hybridMultilevel"/>
    <w:tmpl w:val="5BDA3DC0"/>
    <w:lvl w:ilvl="0" w:tplc="3E3275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6B1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C54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5A2F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8CF9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625A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6ECF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1E4A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A6F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9214C4"/>
    <w:multiLevelType w:val="hybridMultilevel"/>
    <w:tmpl w:val="953EF0D2"/>
    <w:lvl w:ilvl="0" w:tplc="3AD6AFA8">
      <w:start w:val="1"/>
      <w:numFmt w:val="decimal"/>
      <w:lvlText w:val="%1."/>
      <w:lvlJc w:val="left"/>
      <w:pPr>
        <w:ind w:left="319"/>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714AA772">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624EDC12">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1750D446">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0592FD42">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667653C4">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0A1AD314">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65D88CB0">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E8D252DC">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29666884"/>
    <w:multiLevelType w:val="multilevel"/>
    <w:tmpl w:val="1446007C"/>
    <w:lvl w:ilvl="0">
      <w:start w:val="1"/>
      <w:numFmt w:val="decimal"/>
      <w:lvlText w:val="%1."/>
      <w:lvlJc w:val="left"/>
      <w:pPr>
        <w:ind w:left="34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4305" w:hanging="1800"/>
      </w:pPr>
      <w:rPr>
        <w:rFonts w:hint="default"/>
      </w:rPr>
    </w:lvl>
    <w:lvl w:ilvl="8">
      <w:start w:val="1"/>
      <w:numFmt w:val="decimal"/>
      <w:isLgl/>
      <w:lvlText w:val="%1.%2.%3.%4.%5.%6.%7.%8.%9"/>
      <w:lvlJc w:val="left"/>
      <w:pPr>
        <w:ind w:left="5025" w:hanging="2160"/>
      </w:pPr>
      <w:rPr>
        <w:rFonts w:hint="default"/>
      </w:rPr>
    </w:lvl>
  </w:abstractNum>
  <w:abstractNum w:abstractNumId="15" w15:restartNumberingAfterBreak="0">
    <w:nsid w:val="2DA30448"/>
    <w:multiLevelType w:val="hybridMultilevel"/>
    <w:tmpl w:val="F6001254"/>
    <w:lvl w:ilvl="0" w:tplc="8B62963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04DBD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5C7C7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6CFFE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10167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3433E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6C5CB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E68CD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BA16C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BC0176"/>
    <w:multiLevelType w:val="hybridMultilevel"/>
    <w:tmpl w:val="8736C67E"/>
    <w:lvl w:ilvl="0" w:tplc="7D7461B4">
      <w:start w:val="1"/>
      <w:numFmt w:val="bullet"/>
      <w:lvlText w:val="-"/>
      <w:lvlJc w:val="left"/>
      <w:pPr>
        <w:ind w:left="1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1881162">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E025F9E">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D9CF93A">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9D6A31A">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F50CD1A">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3549A04">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9B2DA0A">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F66CD6C">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541ACA"/>
    <w:multiLevelType w:val="hybridMultilevel"/>
    <w:tmpl w:val="BAC22B74"/>
    <w:lvl w:ilvl="0" w:tplc="58341536">
      <w:start w:val="1"/>
      <w:numFmt w:val="bullet"/>
      <w:lvlText w:val="o"/>
      <w:lvlJc w:val="left"/>
      <w:pPr>
        <w:ind w:left="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EF4F820">
      <w:start w:val="1"/>
      <w:numFmt w:val="bullet"/>
      <w:lvlText w:val="o"/>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6346FEE">
      <w:start w:val="1"/>
      <w:numFmt w:val="bullet"/>
      <w:lvlText w:val="▪"/>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02252DE">
      <w:start w:val="1"/>
      <w:numFmt w:val="bullet"/>
      <w:lvlText w:val="•"/>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A3CC1C0">
      <w:start w:val="1"/>
      <w:numFmt w:val="bullet"/>
      <w:lvlText w:val="o"/>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A320CF6">
      <w:start w:val="1"/>
      <w:numFmt w:val="bullet"/>
      <w:lvlText w:val="▪"/>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A561C32">
      <w:start w:val="1"/>
      <w:numFmt w:val="bullet"/>
      <w:lvlText w:val="•"/>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2746EB4">
      <w:start w:val="1"/>
      <w:numFmt w:val="bullet"/>
      <w:lvlText w:val="o"/>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D062276">
      <w:start w:val="1"/>
      <w:numFmt w:val="bullet"/>
      <w:lvlText w:val="▪"/>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32180AF7"/>
    <w:multiLevelType w:val="hybridMultilevel"/>
    <w:tmpl w:val="47A4BD3C"/>
    <w:lvl w:ilvl="0" w:tplc="FBE4DBEA">
      <w:start w:val="1"/>
      <w:numFmt w:val="decimal"/>
      <w:lvlText w:val="%1."/>
      <w:lvlJc w:val="left"/>
      <w:pPr>
        <w:ind w:left="1317" w:hanging="1332"/>
      </w:pPr>
      <w:rPr>
        <w:rFonts w:hint="default"/>
      </w:rPr>
    </w:lvl>
    <w:lvl w:ilvl="1" w:tplc="040B0019" w:tentative="1">
      <w:start w:val="1"/>
      <w:numFmt w:val="lowerLetter"/>
      <w:lvlText w:val="%2."/>
      <w:lvlJc w:val="left"/>
      <w:pPr>
        <w:ind w:left="1065" w:hanging="360"/>
      </w:pPr>
    </w:lvl>
    <w:lvl w:ilvl="2" w:tplc="040B001B" w:tentative="1">
      <w:start w:val="1"/>
      <w:numFmt w:val="lowerRoman"/>
      <w:lvlText w:val="%3."/>
      <w:lvlJc w:val="right"/>
      <w:pPr>
        <w:ind w:left="1785" w:hanging="180"/>
      </w:pPr>
    </w:lvl>
    <w:lvl w:ilvl="3" w:tplc="040B000F" w:tentative="1">
      <w:start w:val="1"/>
      <w:numFmt w:val="decimal"/>
      <w:lvlText w:val="%4."/>
      <w:lvlJc w:val="left"/>
      <w:pPr>
        <w:ind w:left="2505" w:hanging="360"/>
      </w:pPr>
    </w:lvl>
    <w:lvl w:ilvl="4" w:tplc="040B0019" w:tentative="1">
      <w:start w:val="1"/>
      <w:numFmt w:val="lowerLetter"/>
      <w:lvlText w:val="%5."/>
      <w:lvlJc w:val="left"/>
      <w:pPr>
        <w:ind w:left="3225" w:hanging="360"/>
      </w:pPr>
    </w:lvl>
    <w:lvl w:ilvl="5" w:tplc="040B001B" w:tentative="1">
      <w:start w:val="1"/>
      <w:numFmt w:val="lowerRoman"/>
      <w:lvlText w:val="%6."/>
      <w:lvlJc w:val="right"/>
      <w:pPr>
        <w:ind w:left="3945" w:hanging="180"/>
      </w:pPr>
    </w:lvl>
    <w:lvl w:ilvl="6" w:tplc="040B000F" w:tentative="1">
      <w:start w:val="1"/>
      <w:numFmt w:val="decimal"/>
      <w:lvlText w:val="%7."/>
      <w:lvlJc w:val="left"/>
      <w:pPr>
        <w:ind w:left="4665" w:hanging="360"/>
      </w:pPr>
    </w:lvl>
    <w:lvl w:ilvl="7" w:tplc="040B0019" w:tentative="1">
      <w:start w:val="1"/>
      <w:numFmt w:val="lowerLetter"/>
      <w:lvlText w:val="%8."/>
      <w:lvlJc w:val="left"/>
      <w:pPr>
        <w:ind w:left="5385" w:hanging="360"/>
      </w:pPr>
    </w:lvl>
    <w:lvl w:ilvl="8" w:tplc="040B001B" w:tentative="1">
      <w:start w:val="1"/>
      <w:numFmt w:val="lowerRoman"/>
      <w:lvlText w:val="%9."/>
      <w:lvlJc w:val="right"/>
      <w:pPr>
        <w:ind w:left="6105" w:hanging="180"/>
      </w:pPr>
    </w:lvl>
  </w:abstractNum>
  <w:abstractNum w:abstractNumId="19" w15:restartNumberingAfterBreak="0">
    <w:nsid w:val="33DA7923"/>
    <w:multiLevelType w:val="hybridMultilevel"/>
    <w:tmpl w:val="2F0C700E"/>
    <w:lvl w:ilvl="0" w:tplc="6D609148">
      <w:start w:val="1"/>
      <w:numFmt w:val="bullet"/>
      <w:lvlText w:val="-"/>
      <w:lvlJc w:val="left"/>
      <w:pPr>
        <w:ind w:left="1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191EDEAE">
      <w:start w:val="1"/>
      <w:numFmt w:val="bullet"/>
      <w:lvlText w:val="o"/>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49EEBB14">
      <w:start w:val="1"/>
      <w:numFmt w:val="bullet"/>
      <w:lvlText w:val="▪"/>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5D7A742C">
      <w:start w:val="1"/>
      <w:numFmt w:val="bullet"/>
      <w:lvlText w:val="•"/>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E8E0FA4">
      <w:start w:val="1"/>
      <w:numFmt w:val="bullet"/>
      <w:lvlText w:val="o"/>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76E0CD08">
      <w:start w:val="1"/>
      <w:numFmt w:val="bullet"/>
      <w:lvlText w:val="▪"/>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7BCB9E4">
      <w:start w:val="1"/>
      <w:numFmt w:val="bullet"/>
      <w:lvlText w:val="•"/>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E102A9BC">
      <w:start w:val="1"/>
      <w:numFmt w:val="bullet"/>
      <w:lvlText w:val="o"/>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1736F386">
      <w:start w:val="1"/>
      <w:numFmt w:val="bullet"/>
      <w:lvlText w:val="▪"/>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36F63D88"/>
    <w:multiLevelType w:val="hybridMultilevel"/>
    <w:tmpl w:val="BC7A3722"/>
    <w:lvl w:ilvl="0" w:tplc="6DD87F9A">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996F548">
      <w:start w:val="1"/>
      <w:numFmt w:val="lowerLetter"/>
      <w:lvlText w:val="%2"/>
      <w:lvlJc w:val="left"/>
      <w:pPr>
        <w:ind w:left="15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F1CFBE0">
      <w:start w:val="1"/>
      <w:numFmt w:val="lowerRoman"/>
      <w:lvlText w:val="%3"/>
      <w:lvlJc w:val="left"/>
      <w:pPr>
        <w:ind w:left="22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D0AC0C">
      <w:start w:val="1"/>
      <w:numFmt w:val="decimal"/>
      <w:lvlText w:val="%4"/>
      <w:lvlJc w:val="left"/>
      <w:pPr>
        <w:ind w:left="29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301FA6">
      <w:start w:val="1"/>
      <w:numFmt w:val="lowerLetter"/>
      <w:lvlText w:val="%5"/>
      <w:lvlJc w:val="left"/>
      <w:pPr>
        <w:ind w:left="37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660CBA">
      <w:start w:val="1"/>
      <w:numFmt w:val="lowerRoman"/>
      <w:lvlText w:val="%6"/>
      <w:lvlJc w:val="left"/>
      <w:pPr>
        <w:ind w:left="44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5A20A2">
      <w:start w:val="1"/>
      <w:numFmt w:val="decimal"/>
      <w:lvlText w:val="%7"/>
      <w:lvlJc w:val="left"/>
      <w:pPr>
        <w:ind w:left="51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BF43164">
      <w:start w:val="1"/>
      <w:numFmt w:val="lowerLetter"/>
      <w:lvlText w:val="%8"/>
      <w:lvlJc w:val="left"/>
      <w:pPr>
        <w:ind w:left="58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5DC8380">
      <w:start w:val="1"/>
      <w:numFmt w:val="lowerRoman"/>
      <w:lvlText w:val="%9"/>
      <w:lvlJc w:val="left"/>
      <w:pPr>
        <w:ind w:left="65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8E0348A"/>
    <w:multiLevelType w:val="hybridMultilevel"/>
    <w:tmpl w:val="9CBC897C"/>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DC14D7E"/>
    <w:multiLevelType w:val="hybridMultilevel"/>
    <w:tmpl w:val="53CE6BA6"/>
    <w:lvl w:ilvl="0" w:tplc="34503754">
      <w:start w:val="1"/>
      <w:numFmt w:val="decimal"/>
      <w:lvlText w:val="%1."/>
      <w:lvlJc w:val="left"/>
      <w:pPr>
        <w:ind w:left="40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1" w:tplc="21C25B9E">
      <w:start w:val="1"/>
      <w:numFmt w:val="lowerLetter"/>
      <w:lvlText w:val="%2"/>
      <w:lvlJc w:val="left"/>
      <w:pPr>
        <w:ind w:left="108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2" w:tplc="58C4BF82">
      <w:start w:val="1"/>
      <w:numFmt w:val="lowerRoman"/>
      <w:lvlText w:val="%3"/>
      <w:lvlJc w:val="left"/>
      <w:pPr>
        <w:ind w:left="180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3" w:tplc="971A6D76">
      <w:start w:val="1"/>
      <w:numFmt w:val="decimal"/>
      <w:lvlText w:val="%4"/>
      <w:lvlJc w:val="left"/>
      <w:pPr>
        <w:ind w:left="252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4" w:tplc="B7ACB61C">
      <w:start w:val="1"/>
      <w:numFmt w:val="lowerLetter"/>
      <w:lvlText w:val="%5"/>
      <w:lvlJc w:val="left"/>
      <w:pPr>
        <w:ind w:left="324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5" w:tplc="D35C0F1A">
      <w:start w:val="1"/>
      <w:numFmt w:val="lowerRoman"/>
      <w:lvlText w:val="%6"/>
      <w:lvlJc w:val="left"/>
      <w:pPr>
        <w:ind w:left="396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6" w:tplc="BDB078E2">
      <w:start w:val="1"/>
      <w:numFmt w:val="decimal"/>
      <w:lvlText w:val="%7"/>
      <w:lvlJc w:val="left"/>
      <w:pPr>
        <w:ind w:left="468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7" w:tplc="04E05FD2">
      <w:start w:val="1"/>
      <w:numFmt w:val="lowerLetter"/>
      <w:lvlText w:val="%8"/>
      <w:lvlJc w:val="left"/>
      <w:pPr>
        <w:ind w:left="540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8" w:tplc="7DFA83FC">
      <w:start w:val="1"/>
      <w:numFmt w:val="lowerRoman"/>
      <w:lvlText w:val="%9"/>
      <w:lvlJc w:val="left"/>
      <w:pPr>
        <w:ind w:left="612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abstractNum>
  <w:abstractNum w:abstractNumId="23" w15:restartNumberingAfterBreak="0">
    <w:nsid w:val="4456554D"/>
    <w:multiLevelType w:val="hybridMultilevel"/>
    <w:tmpl w:val="7EA2AA18"/>
    <w:lvl w:ilvl="0" w:tplc="58C872FA">
      <w:start w:val="5"/>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15:restartNumberingAfterBreak="0">
    <w:nsid w:val="4D544BAA"/>
    <w:multiLevelType w:val="hybridMultilevel"/>
    <w:tmpl w:val="0C045B32"/>
    <w:lvl w:ilvl="0" w:tplc="EB90733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FE1DF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BCEF0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08888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00F6D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2EB80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AC876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A626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B813C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385AB6"/>
    <w:multiLevelType w:val="hybridMultilevel"/>
    <w:tmpl w:val="746A7708"/>
    <w:lvl w:ilvl="0" w:tplc="E36664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8C55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C10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5E3C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FE83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9E43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A8CE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28ED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70AB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487B18"/>
    <w:multiLevelType w:val="hybridMultilevel"/>
    <w:tmpl w:val="2BC23B3E"/>
    <w:lvl w:ilvl="0" w:tplc="1A76677E">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FC08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58A7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5815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C252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9276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A821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0C3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602E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CA0D58"/>
    <w:multiLevelType w:val="hybridMultilevel"/>
    <w:tmpl w:val="117879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EEA070B"/>
    <w:multiLevelType w:val="hybridMultilevel"/>
    <w:tmpl w:val="C8EA7486"/>
    <w:lvl w:ilvl="0" w:tplc="9E1AD6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E0F6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4478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0C97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EC4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3EF2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6E8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FA7F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3A4D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4E521A"/>
    <w:multiLevelType w:val="hybridMultilevel"/>
    <w:tmpl w:val="EE04A706"/>
    <w:lvl w:ilvl="0" w:tplc="2D3484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067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1EF8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DE42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FE42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74DE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960C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C6F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6EB5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713802"/>
    <w:multiLevelType w:val="hybridMultilevel"/>
    <w:tmpl w:val="8BA006FE"/>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3FC7AD1"/>
    <w:multiLevelType w:val="hybridMultilevel"/>
    <w:tmpl w:val="07A0CD0E"/>
    <w:lvl w:ilvl="0" w:tplc="2F961556">
      <w:start w:val="1"/>
      <w:numFmt w:val="bullet"/>
      <w:lvlText w:val="-"/>
      <w:lvlJc w:val="left"/>
      <w:pPr>
        <w:ind w:left="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544216C">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76A68B6">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F9CC258">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85A8A8A">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5A884BA">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51E4ADC">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206F05A">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032DE94">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142B7C"/>
    <w:multiLevelType w:val="multilevel"/>
    <w:tmpl w:val="E41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1C7AEC"/>
    <w:multiLevelType w:val="hybridMultilevel"/>
    <w:tmpl w:val="22021774"/>
    <w:lvl w:ilvl="0" w:tplc="30CEC6D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3073C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B6972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58DCF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2CC0CE">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B61CE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C43F3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B0624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86BC1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FB7288"/>
    <w:multiLevelType w:val="hybridMultilevel"/>
    <w:tmpl w:val="4156F690"/>
    <w:lvl w:ilvl="0" w:tplc="B91C1D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C2C94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BC01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CE73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5E86B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0C6E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B235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AD3A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963FA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F42403"/>
    <w:multiLevelType w:val="hybridMultilevel"/>
    <w:tmpl w:val="3CE462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D945E3D"/>
    <w:multiLevelType w:val="multilevel"/>
    <w:tmpl w:val="48BA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DE0EF1"/>
    <w:multiLevelType w:val="hybridMultilevel"/>
    <w:tmpl w:val="DD5C9AC4"/>
    <w:lvl w:ilvl="0" w:tplc="DEB2D31E">
      <w:start w:val="1"/>
      <w:numFmt w:val="bullet"/>
      <w:lvlText w:val="-"/>
      <w:lvlJc w:val="left"/>
      <w:pPr>
        <w:ind w:left="17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A56239AE">
      <w:start w:val="1"/>
      <w:numFmt w:val="bullet"/>
      <w:lvlText w:val="o"/>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2D48A98A">
      <w:start w:val="1"/>
      <w:numFmt w:val="bullet"/>
      <w:lvlText w:val="▪"/>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B290B10E">
      <w:start w:val="1"/>
      <w:numFmt w:val="bullet"/>
      <w:lvlText w:val="•"/>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060A17FA">
      <w:start w:val="1"/>
      <w:numFmt w:val="bullet"/>
      <w:lvlText w:val="o"/>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3BDCF08A">
      <w:start w:val="1"/>
      <w:numFmt w:val="bullet"/>
      <w:lvlText w:val="▪"/>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A688249C">
      <w:start w:val="1"/>
      <w:numFmt w:val="bullet"/>
      <w:lvlText w:val="•"/>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D2823CE8">
      <w:start w:val="1"/>
      <w:numFmt w:val="bullet"/>
      <w:lvlText w:val="o"/>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E1425D9A">
      <w:start w:val="1"/>
      <w:numFmt w:val="bullet"/>
      <w:lvlText w:val="▪"/>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7E5857FE"/>
    <w:multiLevelType w:val="multilevel"/>
    <w:tmpl w:val="C41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B2332"/>
    <w:multiLevelType w:val="hybridMultilevel"/>
    <w:tmpl w:val="B75CD346"/>
    <w:lvl w:ilvl="0" w:tplc="E626FF3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30BF0E">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C204536">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BB728C52">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6BAAA62">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4AC397E">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69A5DD6">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2F9493CE">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0B0D122">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29"/>
  </w:num>
  <w:num w:numId="3">
    <w:abstractNumId w:val="26"/>
  </w:num>
  <w:num w:numId="4">
    <w:abstractNumId w:val="24"/>
  </w:num>
  <w:num w:numId="5">
    <w:abstractNumId w:val="15"/>
  </w:num>
  <w:num w:numId="6">
    <w:abstractNumId w:val="28"/>
  </w:num>
  <w:num w:numId="7">
    <w:abstractNumId w:val="25"/>
  </w:num>
  <w:num w:numId="8">
    <w:abstractNumId w:val="37"/>
  </w:num>
  <w:num w:numId="9">
    <w:abstractNumId w:val="9"/>
  </w:num>
  <w:num w:numId="10">
    <w:abstractNumId w:val="0"/>
  </w:num>
  <w:num w:numId="11">
    <w:abstractNumId w:val="31"/>
  </w:num>
  <w:num w:numId="12">
    <w:abstractNumId w:val="16"/>
  </w:num>
  <w:num w:numId="13">
    <w:abstractNumId w:val="17"/>
  </w:num>
  <w:num w:numId="14">
    <w:abstractNumId w:val="13"/>
  </w:num>
  <w:num w:numId="15">
    <w:abstractNumId w:val="11"/>
  </w:num>
  <w:num w:numId="16">
    <w:abstractNumId w:val="3"/>
  </w:num>
  <w:num w:numId="17">
    <w:abstractNumId w:val="7"/>
  </w:num>
  <w:num w:numId="18">
    <w:abstractNumId w:val="2"/>
  </w:num>
  <w:num w:numId="19">
    <w:abstractNumId w:val="19"/>
  </w:num>
  <w:num w:numId="20">
    <w:abstractNumId w:val="39"/>
  </w:num>
  <w:num w:numId="21">
    <w:abstractNumId w:val="22"/>
  </w:num>
  <w:num w:numId="22">
    <w:abstractNumId w:val="34"/>
  </w:num>
  <w:num w:numId="23">
    <w:abstractNumId w:val="5"/>
  </w:num>
  <w:num w:numId="24">
    <w:abstractNumId w:val="33"/>
  </w:num>
  <w:num w:numId="25">
    <w:abstractNumId w:val="20"/>
  </w:num>
  <w:num w:numId="26">
    <w:abstractNumId w:val="10"/>
  </w:num>
  <w:num w:numId="27">
    <w:abstractNumId w:val="18"/>
  </w:num>
  <w:num w:numId="28">
    <w:abstractNumId w:val="14"/>
  </w:num>
  <w:num w:numId="29">
    <w:abstractNumId w:val="8"/>
  </w:num>
  <w:num w:numId="30">
    <w:abstractNumId w:val="6"/>
  </w:num>
  <w:num w:numId="31">
    <w:abstractNumId w:val="27"/>
  </w:num>
  <w:num w:numId="32">
    <w:abstractNumId w:val="23"/>
  </w:num>
  <w:num w:numId="33">
    <w:abstractNumId w:val="30"/>
  </w:num>
  <w:num w:numId="34">
    <w:abstractNumId w:val="32"/>
  </w:num>
  <w:num w:numId="35">
    <w:abstractNumId w:val="36"/>
  </w:num>
  <w:num w:numId="36">
    <w:abstractNumId w:val="38"/>
  </w:num>
  <w:num w:numId="37">
    <w:abstractNumId w:val="4"/>
  </w:num>
  <w:num w:numId="38">
    <w:abstractNumId w:val="1"/>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A2"/>
    <w:rsid w:val="0000692A"/>
    <w:rsid w:val="00010546"/>
    <w:rsid w:val="00011E77"/>
    <w:rsid w:val="00012446"/>
    <w:rsid w:val="00014428"/>
    <w:rsid w:val="000148FB"/>
    <w:rsid w:val="000155F5"/>
    <w:rsid w:val="00016506"/>
    <w:rsid w:val="000173BA"/>
    <w:rsid w:val="000179B4"/>
    <w:rsid w:val="00021707"/>
    <w:rsid w:val="0002427F"/>
    <w:rsid w:val="00034AA2"/>
    <w:rsid w:val="00040621"/>
    <w:rsid w:val="00046848"/>
    <w:rsid w:val="0004786D"/>
    <w:rsid w:val="00052E63"/>
    <w:rsid w:val="00066B58"/>
    <w:rsid w:val="00071916"/>
    <w:rsid w:val="00074251"/>
    <w:rsid w:val="000755B7"/>
    <w:rsid w:val="000765F4"/>
    <w:rsid w:val="000824CA"/>
    <w:rsid w:val="00082A10"/>
    <w:rsid w:val="00082FE9"/>
    <w:rsid w:val="00083754"/>
    <w:rsid w:val="00092600"/>
    <w:rsid w:val="000928AD"/>
    <w:rsid w:val="00092E06"/>
    <w:rsid w:val="0009327D"/>
    <w:rsid w:val="000942AE"/>
    <w:rsid w:val="000A674D"/>
    <w:rsid w:val="000B0818"/>
    <w:rsid w:val="000B2494"/>
    <w:rsid w:val="000B3583"/>
    <w:rsid w:val="000B3F99"/>
    <w:rsid w:val="000B534A"/>
    <w:rsid w:val="000B65F6"/>
    <w:rsid w:val="000C2427"/>
    <w:rsid w:val="000C447D"/>
    <w:rsid w:val="000C4B4E"/>
    <w:rsid w:val="000D0445"/>
    <w:rsid w:val="000D19CF"/>
    <w:rsid w:val="000D2B64"/>
    <w:rsid w:val="000D41B1"/>
    <w:rsid w:val="000D4AA5"/>
    <w:rsid w:val="000D4E3F"/>
    <w:rsid w:val="000D58A7"/>
    <w:rsid w:val="000D66C2"/>
    <w:rsid w:val="000E0ABD"/>
    <w:rsid w:val="000E0BF7"/>
    <w:rsid w:val="000E2A6A"/>
    <w:rsid w:val="000E608A"/>
    <w:rsid w:val="000F0A98"/>
    <w:rsid w:val="000F22D3"/>
    <w:rsid w:val="000F6EBE"/>
    <w:rsid w:val="00100E3E"/>
    <w:rsid w:val="00102833"/>
    <w:rsid w:val="001059C3"/>
    <w:rsid w:val="001253A7"/>
    <w:rsid w:val="00126754"/>
    <w:rsid w:val="00130439"/>
    <w:rsid w:val="001331AF"/>
    <w:rsid w:val="00135990"/>
    <w:rsid w:val="001419FF"/>
    <w:rsid w:val="00142AE9"/>
    <w:rsid w:val="00142AEB"/>
    <w:rsid w:val="001457EF"/>
    <w:rsid w:val="00147020"/>
    <w:rsid w:val="00151C00"/>
    <w:rsid w:val="00157668"/>
    <w:rsid w:val="00160F82"/>
    <w:rsid w:val="0016153F"/>
    <w:rsid w:val="00166385"/>
    <w:rsid w:val="001710AD"/>
    <w:rsid w:val="00173040"/>
    <w:rsid w:val="001732AA"/>
    <w:rsid w:val="00174466"/>
    <w:rsid w:val="00182817"/>
    <w:rsid w:val="00182DFF"/>
    <w:rsid w:val="00183BF6"/>
    <w:rsid w:val="00186D94"/>
    <w:rsid w:val="00191438"/>
    <w:rsid w:val="001A16E7"/>
    <w:rsid w:val="001A37FC"/>
    <w:rsid w:val="001A394D"/>
    <w:rsid w:val="001B2652"/>
    <w:rsid w:val="001B3B8E"/>
    <w:rsid w:val="001B6021"/>
    <w:rsid w:val="001C01CF"/>
    <w:rsid w:val="001C0E15"/>
    <w:rsid w:val="001C1A7B"/>
    <w:rsid w:val="001C1F63"/>
    <w:rsid w:val="001C42AC"/>
    <w:rsid w:val="001C7D18"/>
    <w:rsid w:val="001D10D3"/>
    <w:rsid w:val="001D44E6"/>
    <w:rsid w:val="001D4B15"/>
    <w:rsid w:val="001D7924"/>
    <w:rsid w:val="001E0307"/>
    <w:rsid w:val="001E40C2"/>
    <w:rsid w:val="001E46C0"/>
    <w:rsid w:val="001E4952"/>
    <w:rsid w:val="001E50DB"/>
    <w:rsid w:val="001F3EDF"/>
    <w:rsid w:val="001F64B5"/>
    <w:rsid w:val="001F7012"/>
    <w:rsid w:val="002026E0"/>
    <w:rsid w:val="00204839"/>
    <w:rsid w:val="002050C3"/>
    <w:rsid w:val="00217D6B"/>
    <w:rsid w:val="00223D25"/>
    <w:rsid w:val="00231B01"/>
    <w:rsid w:val="002352F7"/>
    <w:rsid w:val="0023648C"/>
    <w:rsid w:val="00236C5B"/>
    <w:rsid w:val="00241B8D"/>
    <w:rsid w:val="002465EB"/>
    <w:rsid w:val="00246606"/>
    <w:rsid w:val="00252D94"/>
    <w:rsid w:val="0025795B"/>
    <w:rsid w:val="00262ADA"/>
    <w:rsid w:val="00262F97"/>
    <w:rsid w:val="0026519A"/>
    <w:rsid w:val="00265334"/>
    <w:rsid w:val="00273A84"/>
    <w:rsid w:val="00282D51"/>
    <w:rsid w:val="00283364"/>
    <w:rsid w:val="002846FD"/>
    <w:rsid w:val="00290267"/>
    <w:rsid w:val="00291BD1"/>
    <w:rsid w:val="00294B22"/>
    <w:rsid w:val="00296E17"/>
    <w:rsid w:val="00297C62"/>
    <w:rsid w:val="002A357F"/>
    <w:rsid w:val="002A4E17"/>
    <w:rsid w:val="002A60C7"/>
    <w:rsid w:val="002B461A"/>
    <w:rsid w:val="002B488A"/>
    <w:rsid w:val="002C2BC0"/>
    <w:rsid w:val="002C3188"/>
    <w:rsid w:val="002C3194"/>
    <w:rsid w:val="002D3870"/>
    <w:rsid w:val="002D4844"/>
    <w:rsid w:val="002E63CE"/>
    <w:rsid w:val="002F2023"/>
    <w:rsid w:val="00303F54"/>
    <w:rsid w:val="00310C8C"/>
    <w:rsid w:val="003200E5"/>
    <w:rsid w:val="003203C2"/>
    <w:rsid w:val="00322F6D"/>
    <w:rsid w:val="00324478"/>
    <w:rsid w:val="00324B19"/>
    <w:rsid w:val="003250CA"/>
    <w:rsid w:val="003267B7"/>
    <w:rsid w:val="00330381"/>
    <w:rsid w:val="00330C58"/>
    <w:rsid w:val="0033282B"/>
    <w:rsid w:val="00346190"/>
    <w:rsid w:val="00347709"/>
    <w:rsid w:val="003504E2"/>
    <w:rsid w:val="00350DA1"/>
    <w:rsid w:val="00355287"/>
    <w:rsid w:val="00355CD5"/>
    <w:rsid w:val="003656D5"/>
    <w:rsid w:val="00366947"/>
    <w:rsid w:val="00367D0F"/>
    <w:rsid w:val="003723C1"/>
    <w:rsid w:val="0037565E"/>
    <w:rsid w:val="00376D52"/>
    <w:rsid w:val="003802A4"/>
    <w:rsid w:val="0038040A"/>
    <w:rsid w:val="00381D1F"/>
    <w:rsid w:val="00382D01"/>
    <w:rsid w:val="003847D2"/>
    <w:rsid w:val="0039215F"/>
    <w:rsid w:val="00394E93"/>
    <w:rsid w:val="00397AEF"/>
    <w:rsid w:val="003B46EE"/>
    <w:rsid w:val="003B5C0C"/>
    <w:rsid w:val="003C7E6B"/>
    <w:rsid w:val="003D0CD4"/>
    <w:rsid w:val="003D23F0"/>
    <w:rsid w:val="003D4FF2"/>
    <w:rsid w:val="003E54A2"/>
    <w:rsid w:val="003F654B"/>
    <w:rsid w:val="004002C8"/>
    <w:rsid w:val="004033D5"/>
    <w:rsid w:val="00403634"/>
    <w:rsid w:val="00410717"/>
    <w:rsid w:val="004129FA"/>
    <w:rsid w:val="00423088"/>
    <w:rsid w:val="00424011"/>
    <w:rsid w:val="00425C12"/>
    <w:rsid w:val="004262D6"/>
    <w:rsid w:val="00426AB5"/>
    <w:rsid w:val="00427410"/>
    <w:rsid w:val="004505CC"/>
    <w:rsid w:val="0046094E"/>
    <w:rsid w:val="00464C37"/>
    <w:rsid w:val="00465ECB"/>
    <w:rsid w:val="00466032"/>
    <w:rsid w:val="004714EA"/>
    <w:rsid w:val="004737E4"/>
    <w:rsid w:val="00474186"/>
    <w:rsid w:val="004755FB"/>
    <w:rsid w:val="004761E1"/>
    <w:rsid w:val="00484B86"/>
    <w:rsid w:val="00490C42"/>
    <w:rsid w:val="004969AD"/>
    <w:rsid w:val="004A2282"/>
    <w:rsid w:val="004B1FBF"/>
    <w:rsid w:val="004B524F"/>
    <w:rsid w:val="004C1438"/>
    <w:rsid w:val="004C4A51"/>
    <w:rsid w:val="004D01E4"/>
    <w:rsid w:val="004D0A51"/>
    <w:rsid w:val="004D19F8"/>
    <w:rsid w:val="004D2CF5"/>
    <w:rsid w:val="004D3AED"/>
    <w:rsid w:val="004D4CCD"/>
    <w:rsid w:val="004D52D0"/>
    <w:rsid w:val="004D576E"/>
    <w:rsid w:val="004D5824"/>
    <w:rsid w:val="004D6105"/>
    <w:rsid w:val="004D664B"/>
    <w:rsid w:val="004D6EFB"/>
    <w:rsid w:val="004E0ACB"/>
    <w:rsid w:val="004E784F"/>
    <w:rsid w:val="004F5D65"/>
    <w:rsid w:val="004F636B"/>
    <w:rsid w:val="00504ED0"/>
    <w:rsid w:val="00505B12"/>
    <w:rsid w:val="00510E51"/>
    <w:rsid w:val="00514B99"/>
    <w:rsid w:val="00515A19"/>
    <w:rsid w:val="00524438"/>
    <w:rsid w:val="00536159"/>
    <w:rsid w:val="005407BA"/>
    <w:rsid w:val="00542E97"/>
    <w:rsid w:val="00551DF1"/>
    <w:rsid w:val="00556D24"/>
    <w:rsid w:val="005676CC"/>
    <w:rsid w:val="00573D73"/>
    <w:rsid w:val="00574AF4"/>
    <w:rsid w:val="00576D1D"/>
    <w:rsid w:val="005772B3"/>
    <w:rsid w:val="00587536"/>
    <w:rsid w:val="00594687"/>
    <w:rsid w:val="00594CD9"/>
    <w:rsid w:val="00595535"/>
    <w:rsid w:val="005A5072"/>
    <w:rsid w:val="005A7F62"/>
    <w:rsid w:val="005B3F6F"/>
    <w:rsid w:val="005B7E5E"/>
    <w:rsid w:val="005C0B73"/>
    <w:rsid w:val="005C392F"/>
    <w:rsid w:val="005C500B"/>
    <w:rsid w:val="005C610A"/>
    <w:rsid w:val="005D67F0"/>
    <w:rsid w:val="005F040D"/>
    <w:rsid w:val="005F32FA"/>
    <w:rsid w:val="005F5716"/>
    <w:rsid w:val="006053DF"/>
    <w:rsid w:val="0061266D"/>
    <w:rsid w:val="00614285"/>
    <w:rsid w:val="00614522"/>
    <w:rsid w:val="00614A0F"/>
    <w:rsid w:val="0061639F"/>
    <w:rsid w:val="006174C1"/>
    <w:rsid w:val="00625C3C"/>
    <w:rsid w:val="00631C93"/>
    <w:rsid w:val="00637BFD"/>
    <w:rsid w:val="00637D19"/>
    <w:rsid w:val="00644BD5"/>
    <w:rsid w:val="00650073"/>
    <w:rsid w:val="006515D3"/>
    <w:rsid w:val="006540B7"/>
    <w:rsid w:val="00655F5B"/>
    <w:rsid w:val="006612BA"/>
    <w:rsid w:val="00662AEF"/>
    <w:rsid w:val="00667197"/>
    <w:rsid w:val="00667CD5"/>
    <w:rsid w:val="00674E35"/>
    <w:rsid w:val="0067516C"/>
    <w:rsid w:val="006776C4"/>
    <w:rsid w:val="00683E81"/>
    <w:rsid w:val="00685918"/>
    <w:rsid w:val="00686D72"/>
    <w:rsid w:val="0069179C"/>
    <w:rsid w:val="00694FD9"/>
    <w:rsid w:val="006A0242"/>
    <w:rsid w:val="006A79AF"/>
    <w:rsid w:val="006B3BE7"/>
    <w:rsid w:val="006B6ECC"/>
    <w:rsid w:val="006C1E96"/>
    <w:rsid w:val="006C1FB0"/>
    <w:rsid w:val="006C452F"/>
    <w:rsid w:val="006C7B66"/>
    <w:rsid w:val="006D1AA7"/>
    <w:rsid w:val="006D3465"/>
    <w:rsid w:val="006D4F4F"/>
    <w:rsid w:val="006E2A13"/>
    <w:rsid w:val="006E3169"/>
    <w:rsid w:val="006F0564"/>
    <w:rsid w:val="006F1CEF"/>
    <w:rsid w:val="006F2799"/>
    <w:rsid w:val="006F52F4"/>
    <w:rsid w:val="006F530F"/>
    <w:rsid w:val="006F7A15"/>
    <w:rsid w:val="007011CA"/>
    <w:rsid w:val="007043EF"/>
    <w:rsid w:val="00705A60"/>
    <w:rsid w:val="00711BB2"/>
    <w:rsid w:val="00713EA2"/>
    <w:rsid w:val="007159DD"/>
    <w:rsid w:val="007205F1"/>
    <w:rsid w:val="00723268"/>
    <w:rsid w:val="00724F49"/>
    <w:rsid w:val="00731DDD"/>
    <w:rsid w:val="00733C4F"/>
    <w:rsid w:val="00734350"/>
    <w:rsid w:val="00736068"/>
    <w:rsid w:val="007360B7"/>
    <w:rsid w:val="007440CE"/>
    <w:rsid w:val="00744CDF"/>
    <w:rsid w:val="00745962"/>
    <w:rsid w:val="00745EB2"/>
    <w:rsid w:val="00754B6A"/>
    <w:rsid w:val="00755D4A"/>
    <w:rsid w:val="0076053A"/>
    <w:rsid w:val="007748B0"/>
    <w:rsid w:val="00774F08"/>
    <w:rsid w:val="00781F1F"/>
    <w:rsid w:val="00783EEE"/>
    <w:rsid w:val="00783F0F"/>
    <w:rsid w:val="007844CD"/>
    <w:rsid w:val="00791C14"/>
    <w:rsid w:val="00792FB8"/>
    <w:rsid w:val="00793913"/>
    <w:rsid w:val="007946A2"/>
    <w:rsid w:val="007A29EE"/>
    <w:rsid w:val="007A537B"/>
    <w:rsid w:val="007B41A1"/>
    <w:rsid w:val="007C05CE"/>
    <w:rsid w:val="007C074C"/>
    <w:rsid w:val="007C15E5"/>
    <w:rsid w:val="007C737B"/>
    <w:rsid w:val="007C7E40"/>
    <w:rsid w:val="007D044C"/>
    <w:rsid w:val="007D178A"/>
    <w:rsid w:val="007D2D87"/>
    <w:rsid w:val="007D45C5"/>
    <w:rsid w:val="007D5BCD"/>
    <w:rsid w:val="007E0F6B"/>
    <w:rsid w:val="007E1121"/>
    <w:rsid w:val="007E20AE"/>
    <w:rsid w:val="007E24B6"/>
    <w:rsid w:val="007E79DB"/>
    <w:rsid w:val="007E7BF6"/>
    <w:rsid w:val="007F2F84"/>
    <w:rsid w:val="008006D4"/>
    <w:rsid w:val="0080080A"/>
    <w:rsid w:val="00806CA9"/>
    <w:rsid w:val="0081075C"/>
    <w:rsid w:val="00815724"/>
    <w:rsid w:val="008163BD"/>
    <w:rsid w:val="008176B4"/>
    <w:rsid w:val="00822B21"/>
    <w:rsid w:val="008272A8"/>
    <w:rsid w:val="00830429"/>
    <w:rsid w:val="00831894"/>
    <w:rsid w:val="00841AD8"/>
    <w:rsid w:val="008466B9"/>
    <w:rsid w:val="00851031"/>
    <w:rsid w:val="00855BF7"/>
    <w:rsid w:val="008565D9"/>
    <w:rsid w:val="00856C58"/>
    <w:rsid w:val="0086242B"/>
    <w:rsid w:val="00863571"/>
    <w:rsid w:val="00863DFA"/>
    <w:rsid w:val="008720EB"/>
    <w:rsid w:val="0087355E"/>
    <w:rsid w:val="0087382F"/>
    <w:rsid w:val="00874826"/>
    <w:rsid w:val="008809A1"/>
    <w:rsid w:val="00881908"/>
    <w:rsid w:val="00884F13"/>
    <w:rsid w:val="00884FDF"/>
    <w:rsid w:val="00887401"/>
    <w:rsid w:val="008907E7"/>
    <w:rsid w:val="00894EDE"/>
    <w:rsid w:val="00895FFB"/>
    <w:rsid w:val="008965CD"/>
    <w:rsid w:val="008A1239"/>
    <w:rsid w:val="008A2377"/>
    <w:rsid w:val="008A3EC9"/>
    <w:rsid w:val="008A4124"/>
    <w:rsid w:val="008A4AA1"/>
    <w:rsid w:val="008A5404"/>
    <w:rsid w:val="008B2580"/>
    <w:rsid w:val="008B5E2F"/>
    <w:rsid w:val="008B658F"/>
    <w:rsid w:val="008C7CD5"/>
    <w:rsid w:val="008D4200"/>
    <w:rsid w:val="008D4E7C"/>
    <w:rsid w:val="008D65C3"/>
    <w:rsid w:val="008E1C60"/>
    <w:rsid w:val="008E5C4D"/>
    <w:rsid w:val="008F10F9"/>
    <w:rsid w:val="008F3208"/>
    <w:rsid w:val="008F5B17"/>
    <w:rsid w:val="008F6305"/>
    <w:rsid w:val="00900A4C"/>
    <w:rsid w:val="00903175"/>
    <w:rsid w:val="009336B5"/>
    <w:rsid w:val="0093428B"/>
    <w:rsid w:val="00941E47"/>
    <w:rsid w:val="00942D7A"/>
    <w:rsid w:val="00945498"/>
    <w:rsid w:val="00945FAC"/>
    <w:rsid w:val="00950B21"/>
    <w:rsid w:val="009529CC"/>
    <w:rsid w:val="009620F2"/>
    <w:rsid w:val="009707FC"/>
    <w:rsid w:val="00972FC3"/>
    <w:rsid w:val="00975AE6"/>
    <w:rsid w:val="00977387"/>
    <w:rsid w:val="00977E24"/>
    <w:rsid w:val="0098135B"/>
    <w:rsid w:val="0098375D"/>
    <w:rsid w:val="009840F1"/>
    <w:rsid w:val="009845F4"/>
    <w:rsid w:val="009916E5"/>
    <w:rsid w:val="009952EB"/>
    <w:rsid w:val="009962DA"/>
    <w:rsid w:val="00997F20"/>
    <w:rsid w:val="009A64E7"/>
    <w:rsid w:val="009A772C"/>
    <w:rsid w:val="009B7DD8"/>
    <w:rsid w:val="009C4626"/>
    <w:rsid w:val="009C608C"/>
    <w:rsid w:val="009D200F"/>
    <w:rsid w:val="009E0692"/>
    <w:rsid w:val="009E21EA"/>
    <w:rsid w:val="009E54F3"/>
    <w:rsid w:val="009E60EF"/>
    <w:rsid w:val="009F4228"/>
    <w:rsid w:val="009F79CC"/>
    <w:rsid w:val="00A0121C"/>
    <w:rsid w:val="00A019EF"/>
    <w:rsid w:val="00A02DBA"/>
    <w:rsid w:val="00A1061D"/>
    <w:rsid w:val="00A11762"/>
    <w:rsid w:val="00A15664"/>
    <w:rsid w:val="00A24ACD"/>
    <w:rsid w:val="00A26DE4"/>
    <w:rsid w:val="00A33DA7"/>
    <w:rsid w:val="00A374E1"/>
    <w:rsid w:val="00A44601"/>
    <w:rsid w:val="00A555AF"/>
    <w:rsid w:val="00A62284"/>
    <w:rsid w:val="00A629A9"/>
    <w:rsid w:val="00A65768"/>
    <w:rsid w:val="00A7229A"/>
    <w:rsid w:val="00A73615"/>
    <w:rsid w:val="00A749AC"/>
    <w:rsid w:val="00A76114"/>
    <w:rsid w:val="00A77457"/>
    <w:rsid w:val="00A80444"/>
    <w:rsid w:val="00A8046E"/>
    <w:rsid w:val="00A819BA"/>
    <w:rsid w:val="00A84456"/>
    <w:rsid w:val="00A851E3"/>
    <w:rsid w:val="00A9083F"/>
    <w:rsid w:val="00A90F21"/>
    <w:rsid w:val="00A93B05"/>
    <w:rsid w:val="00A94771"/>
    <w:rsid w:val="00AA46C7"/>
    <w:rsid w:val="00AB1668"/>
    <w:rsid w:val="00AB4A95"/>
    <w:rsid w:val="00AC274D"/>
    <w:rsid w:val="00AC7F9C"/>
    <w:rsid w:val="00AD0545"/>
    <w:rsid w:val="00AD0C88"/>
    <w:rsid w:val="00AD15F3"/>
    <w:rsid w:val="00AD6D5F"/>
    <w:rsid w:val="00AE2A2B"/>
    <w:rsid w:val="00AE3D58"/>
    <w:rsid w:val="00AE7305"/>
    <w:rsid w:val="00AF037C"/>
    <w:rsid w:val="00AF147E"/>
    <w:rsid w:val="00AF2C38"/>
    <w:rsid w:val="00AF327C"/>
    <w:rsid w:val="00AF4802"/>
    <w:rsid w:val="00AF4B48"/>
    <w:rsid w:val="00AF55CD"/>
    <w:rsid w:val="00B05F85"/>
    <w:rsid w:val="00B05FD1"/>
    <w:rsid w:val="00B070CA"/>
    <w:rsid w:val="00B107B3"/>
    <w:rsid w:val="00B12584"/>
    <w:rsid w:val="00B16056"/>
    <w:rsid w:val="00B226B6"/>
    <w:rsid w:val="00B2475A"/>
    <w:rsid w:val="00B25BD3"/>
    <w:rsid w:val="00B30149"/>
    <w:rsid w:val="00B3068E"/>
    <w:rsid w:val="00B32EBD"/>
    <w:rsid w:val="00B402BF"/>
    <w:rsid w:val="00B4068B"/>
    <w:rsid w:val="00B4449D"/>
    <w:rsid w:val="00B449B8"/>
    <w:rsid w:val="00B50444"/>
    <w:rsid w:val="00B509FC"/>
    <w:rsid w:val="00B522B0"/>
    <w:rsid w:val="00B52A8D"/>
    <w:rsid w:val="00B53571"/>
    <w:rsid w:val="00B5405B"/>
    <w:rsid w:val="00B559BA"/>
    <w:rsid w:val="00B60E5C"/>
    <w:rsid w:val="00B62A27"/>
    <w:rsid w:val="00B6407C"/>
    <w:rsid w:val="00B653DC"/>
    <w:rsid w:val="00B6593B"/>
    <w:rsid w:val="00B66141"/>
    <w:rsid w:val="00B66C92"/>
    <w:rsid w:val="00B7197A"/>
    <w:rsid w:val="00B7278B"/>
    <w:rsid w:val="00B72A3E"/>
    <w:rsid w:val="00B7666E"/>
    <w:rsid w:val="00B77DF7"/>
    <w:rsid w:val="00B84156"/>
    <w:rsid w:val="00B842E2"/>
    <w:rsid w:val="00B87293"/>
    <w:rsid w:val="00B87C48"/>
    <w:rsid w:val="00B87F60"/>
    <w:rsid w:val="00B91ED7"/>
    <w:rsid w:val="00BA2923"/>
    <w:rsid w:val="00BA44FF"/>
    <w:rsid w:val="00BB0E69"/>
    <w:rsid w:val="00BB5099"/>
    <w:rsid w:val="00BB5502"/>
    <w:rsid w:val="00BB61EA"/>
    <w:rsid w:val="00BB72A8"/>
    <w:rsid w:val="00BC13DF"/>
    <w:rsid w:val="00BC5173"/>
    <w:rsid w:val="00BC5707"/>
    <w:rsid w:val="00BD3279"/>
    <w:rsid w:val="00BD501E"/>
    <w:rsid w:val="00BE123D"/>
    <w:rsid w:val="00BE13BC"/>
    <w:rsid w:val="00BE2208"/>
    <w:rsid w:val="00BE46BC"/>
    <w:rsid w:val="00BE495F"/>
    <w:rsid w:val="00BE5111"/>
    <w:rsid w:val="00BE5C03"/>
    <w:rsid w:val="00BF182C"/>
    <w:rsid w:val="00BF1DB3"/>
    <w:rsid w:val="00C0465D"/>
    <w:rsid w:val="00C0594F"/>
    <w:rsid w:val="00C06A0B"/>
    <w:rsid w:val="00C11D5B"/>
    <w:rsid w:val="00C12FD6"/>
    <w:rsid w:val="00C16A20"/>
    <w:rsid w:val="00C16C4B"/>
    <w:rsid w:val="00C2087B"/>
    <w:rsid w:val="00C2101D"/>
    <w:rsid w:val="00C218FF"/>
    <w:rsid w:val="00C22B0D"/>
    <w:rsid w:val="00C24D60"/>
    <w:rsid w:val="00C2557B"/>
    <w:rsid w:val="00C26603"/>
    <w:rsid w:val="00C268A1"/>
    <w:rsid w:val="00C27618"/>
    <w:rsid w:val="00C35F81"/>
    <w:rsid w:val="00C40D34"/>
    <w:rsid w:val="00C479B2"/>
    <w:rsid w:val="00C50483"/>
    <w:rsid w:val="00C539E0"/>
    <w:rsid w:val="00C55917"/>
    <w:rsid w:val="00C56B70"/>
    <w:rsid w:val="00C648D4"/>
    <w:rsid w:val="00C651DC"/>
    <w:rsid w:val="00C66027"/>
    <w:rsid w:val="00C665E2"/>
    <w:rsid w:val="00C71540"/>
    <w:rsid w:val="00C80CD8"/>
    <w:rsid w:val="00C83B33"/>
    <w:rsid w:val="00C96CBD"/>
    <w:rsid w:val="00CA069D"/>
    <w:rsid w:val="00CA0A04"/>
    <w:rsid w:val="00CB0F7E"/>
    <w:rsid w:val="00CB1821"/>
    <w:rsid w:val="00CB1899"/>
    <w:rsid w:val="00CC1C2B"/>
    <w:rsid w:val="00CC38F1"/>
    <w:rsid w:val="00CD2D11"/>
    <w:rsid w:val="00CE1635"/>
    <w:rsid w:val="00CE59E0"/>
    <w:rsid w:val="00CE764F"/>
    <w:rsid w:val="00CF1058"/>
    <w:rsid w:val="00CF2ACA"/>
    <w:rsid w:val="00CF3290"/>
    <w:rsid w:val="00CF330C"/>
    <w:rsid w:val="00CF7FB8"/>
    <w:rsid w:val="00D038AD"/>
    <w:rsid w:val="00D05F30"/>
    <w:rsid w:val="00D10358"/>
    <w:rsid w:val="00D20AC8"/>
    <w:rsid w:val="00D210B6"/>
    <w:rsid w:val="00D30052"/>
    <w:rsid w:val="00D3146E"/>
    <w:rsid w:val="00D317FE"/>
    <w:rsid w:val="00D33341"/>
    <w:rsid w:val="00D33A42"/>
    <w:rsid w:val="00D34724"/>
    <w:rsid w:val="00D3496D"/>
    <w:rsid w:val="00D34BFE"/>
    <w:rsid w:val="00D355FD"/>
    <w:rsid w:val="00D52306"/>
    <w:rsid w:val="00D63121"/>
    <w:rsid w:val="00D65588"/>
    <w:rsid w:val="00D65A56"/>
    <w:rsid w:val="00D71AEB"/>
    <w:rsid w:val="00D741F9"/>
    <w:rsid w:val="00D90D60"/>
    <w:rsid w:val="00D9286E"/>
    <w:rsid w:val="00DB3CD1"/>
    <w:rsid w:val="00DC0815"/>
    <w:rsid w:val="00DC0D37"/>
    <w:rsid w:val="00DC0E64"/>
    <w:rsid w:val="00DD105F"/>
    <w:rsid w:val="00DD4167"/>
    <w:rsid w:val="00DD425B"/>
    <w:rsid w:val="00DD61FD"/>
    <w:rsid w:val="00DE2161"/>
    <w:rsid w:val="00DE2238"/>
    <w:rsid w:val="00DE5539"/>
    <w:rsid w:val="00DE6B66"/>
    <w:rsid w:val="00DF1423"/>
    <w:rsid w:val="00DF1A1D"/>
    <w:rsid w:val="00DF4B1E"/>
    <w:rsid w:val="00E00413"/>
    <w:rsid w:val="00E07E01"/>
    <w:rsid w:val="00E10072"/>
    <w:rsid w:val="00E15F58"/>
    <w:rsid w:val="00E163B8"/>
    <w:rsid w:val="00E172C3"/>
    <w:rsid w:val="00E25D84"/>
    <w:rsid w:val="00E30815"/>
    <w:rsid w:val="00E32735"/>
    <w:rsid w:val="00E33D4B"/>
    <w:rsid w:val="00E36D1D"/>
    <w:rsid w:val="00E40BB7"/>
    <w:rsid w:val="00E46BE3"/>
    <w:rsid w:val="00E51D64"/>
    <w:rsid w:val="00E55B83"/>
    <w:rsid w:val="00E632F1"/>
    <w:rsid w:val="00E63F8A"/>
    <w:rsid w:val="00E657EC"/>
    <w:rsid w:val="00E65D29"/>
    <w:rsid w:val="00E678B0"/>
    <w:rsid w:val="00E706D5"/>
    <w:rsid w:val="00E848A1"/>
    <w:rsid w:val="00E91543"/>
    <w:rsid w:val="00E920BF"/>
    <w:rsid w:val="00E96148"/>
    <w:rsid w:val="00EA3283"/>
    <w:rsid w:val="00EA3EBB"/>
    <w:rsid w:val="00EA575E"/>
    <w:rsid w:val="00EA6B58"/>
    <w:rsid w:val="00EB2D73"/>
    <w:rsid w:val="00EB440D"/>
    <w:rsid w:val="00EC11D8"/>
    <w:rsid w:val="00EC4CAC"/>
    <w:rsid w:val="00ED58B2"/>
    <w:rsid w:val="00EE1C4D"/>
    <w:rsid w:val="00EE5663"/>
    <w:rsid w:val="00EE6D94"/>
    <w:rsid w:val="00EF151F"/>
    <w:rsid w:val="00F01218"/>
    <w:rsid w:val="00F11F01"/>
    <w:rsid w:val="00F12E6F"/>
    <w:rsid w:val="00F159A1"/>
    <w:rsid w:val="00F201AC"/>
    <w:rsid w:val="00F23151"/>
    <w:rsid w:val="00F24DDF"/>
    <w:rsid w:val="00F25A40"/>
    <w:rsid w:val="00F337A2"/>
    <w:rsid w:val="00F446A0"/>
    <w:rsid w:val="00F4543F"/>
    <w:rsid w:val="00F45BE2"/>
    <w:rsid w:val="00F4701B"/>
    <w:rsid w:val="00F542E1"/>
    <w:rsid w:val="00F55148"/>
    <w:rsid w:val="00F56183"/>
    <w:rsid w:val="00F56F72"/>
    <w:rsid w:val="00F603FA"/>
    <w:rsid w:val="00F64831"/>
    <w:rsid w:val="00F715B8"/>
    <w:rsid w:val="00F75F39"/>
    <w:rsid w:val="00F81774"/>
    <w:rsid w:val="00F843E8"/>
    <w:rsid w:val="00F977B7"/>
    <w:rsid w:val="00F9795E"/>
    <w:rsid w:val="00FB2C95"/>
    <w:rsid w:val="00FB6CF5"/>
    <w:rsid w:val="00FC1FA8"/>
    <w:rsid w:val="00FC7743"/>
    <w:rsid w:val="00FD12DC"/>
    <w:rsid w:val="00FD5634"/>
    <w:rsid w:val="00FD668D"/>
    <w:rsid w:val="00FE2D55"/>
    <w:rsid w:val="00FE50F0"/>
    <w:rsid w:val="00FF25B8"/>
    <w:rsid w:val="00FF2A1C"/>
    <w:rsid w:val="00FF72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9F45D1-3500-40EF-A78C-2BDBF491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5" w:line="250" w:lineRule="auto"/>
      <w:ind w:left="490" w:hanging="10"/>
      <w:jc w:val="both"/>
    </w:pPr>
    <w:rPr>
      <w:rFonts w:ascii="Calibri" w:eastAsia="Calibri" w:hAnsi="Calibri" w:cs="Calibri"/>
      <w:color w:val="000000"/>
      <w:sz w:val="24"/>
    </w:rPr>
  </w:style>
  <w:style w:type="paragraph" w:styleId="Otsikko1">
    <w:name w:val="heading 1"/>
    <w:next w:val="Normaali"/>
    <w:link w:val="Otsikko1Char"/>
    <w:uiPriority w:val="9"/>
    <w:unhideWhenUsed/>
    <w:qFormat/>
    <w:pPr>
      <w:keepNext/>
      <w:keepLines/>
      <w:spacing w:after="0"/>
      <w:ind w:left="10" w:hanging="10"/>
      <w:outlineLvl w:val="0"/>
    </w:pPr>
    <w:rPr>
      <w:rFonts w:ascii="Calibri" w:eastAsia="Calibri" w:hAnsi="Calibri" w:cs="Calibri"/>
      <w:b/>
      <w:i/>
      <w:color w:val="000000"/>
      <w:sz w:val="28"/>
    </w:rPr>
  </w:style>
  <w:style w:type="paragraph" w:styleId="Otsikko2">
    <w:name w:val="heading 2"/>
    <w:next w:val="Normaali"/>
    <w:link w:val="Otsikko2Char"/>
    <w:uiPriority w:val="9"/>
    <w:unhideWhenUsed/>
    <w:qFormat/>
    <w:pPr>
      <w:keepNext/>
      <w:keepLines/>
      <w:spacing w:after="17"/>
      <w:ind w:left="10" w:hanging="10"/>
      <w:outlineLvl w:val="1"/>
    </w:pPr>
    <w:rPr>
      <w:rFonts w:ascii="Calibri" w:eastAsia="Calibri" w:hAnsi="Calibri" w:cs="Calibri"/>
      <w:b/>
      <w:color w:val="000000"/>
      <w:sz w:val="26"/>
    </w:rPr>
  </w:style>
  <w:style w:type="paragraph" w:styleId="Otsikko3">
    <w:name w:val="heading 3"/>
    <w:next w:val="Normaali"/>
    <w:link w:val="Otsikko3Char"/>
    <w:uiPriority w:val="9"/>
    <w:unhideWhenUsed/>
    <w:qFormat/>
    <w:pPr>
      <w:keepNext/>
      <w:keepLines/>
      <w:spacing w:after="17"/>
      <w:ind w:left="10" w:hanging="10"/>
      <w:outlineLvl w:val="2"/>
    </w:pPr>
    <w:rPr>
      <w:rFonts w:ascii="Calibri" w:eastAsia="Calibri" w:hAnsi="Calibri" w:cs="Calibri"/>
      <w:b/>
      <w:color w:val="000000"/>
      <w:sz w:val="26"/>
    </w:rPr>
  </w:style>
  <w:style w:type="paragraph" w:styleId="Otsikko4">
    <w:name w:val="heading 4"/>
    <w:next w:val="Normaali"/>
    <w:link w:val="Otsikko4Char"/>
    <w:uiPriority w:val="9"/>
    <w:unhideWhenUsed/>
    <w:qFormat/>
    <w:pPr>
      <w:keepNext/>
      <w:keepLines/>
      <w:spacing w:after="17"/>
      <w:ind w:left="10" w:hanging="10"/>
      <w:outlineLvl w:val="3"/>
    </w:pPr>
    <w:rPr>
      <w:rFonts w:ascii="Calibri" w:eastAsia="Calibri" w:hAnsi="Calibri" w:cs="Calibri"/>
      <w:b/>
      <w:color w:val="000000"/>
      <w:sz w:val="26"/>
    </w:rPr>
  </w:style>
  <w:style w:type="paragraph" w:styleId="Otsikko5">
    <w:name w:val="heading 5"/>
    <w:next w:val="Normaali"/>
    <w:link w:val="Otsikko5Char"/>
    <w:uiPriority w:val="9"/>
    <w:unhideWhenUsed/>
    <w:qFormat/>
    <w:pPr>
      <w:keepNext/>
      <w:keepLines/>
      <w:spacing w:after="17"/>
      <w:ind w:left="10" w:hanging="10"/>
      <w:outlineLvl w:val="4"/>
    </w:pPr>
    <w:rPr>
      <w:rFonts w:ascii="Calibri" w:eastAsia="Calibri" w:hAnsi="Calibri" w:cs="Calibri"/>
      <w:b/>
      <w:color w:val="000000"/>
      <w:sz w:val="26"/>
    </w:rPr>
  </w:style>
  <w:style w:type="paragraph" w:styleId="Otsikko6">
    <w:name w:val="heading 6"/>
    <w:next w:val="Normaali"/>
    <w:link w:val="Otsikko6Char"/>
    <w:uiPriority w:val="9"/>
    <w:unhideWhenUsed/>
    <w:qFormat/>
    <w:pPr>
      <w:keepNext/>
      <w:keepLines/>
      <w:spacing w:after="15" w:line="250" w:lineRule="auto"/>
      <w:ind w:left="250" w:hanging="10"/>
      <w:outlineLvl w:val="5"/>
    </w:pPr>
    <w:rPr>
      <w:rFonts w:ascii="Calibri" w:eastAsia="Calibri" w:hAnsi="Calibri" w:cs="Calibri"/>
      <w:b/>
      <w:color w:val="000000"/>
      <w:sz w:val="24"/>
    </w:rPr>
  </w:style>
  <w:style w:type="paragraph" w:styleId="Otsikko7">
    <w:name w:val="heading 7"/>
    <w:next w:val="Normaali"/>
    <w:link w:val="Otsikko7Char"/>
    <w:uiPriority w:val="9"/>
    <w:unhideWhenUsed/>
    <w:qFormat/>
    <w:pPr>
      <w:keepNext/>
      <w:keepLines/>
      <w:spacing w:after="0"/>
      <w:ind w:left="10" w:hanging="10"/>
      <w:outlineLvl w:val="6"/>
    </w:pPr>
    <w:rPr>
      <w:rFonts w:ascii="Arial" w:eastAsia="Arial" w:hAnsi="Arial" w:cs="Arial"/>
      <w:color w:val="000000"/>
      <w:sz w:val="24"/>
      <w:u w:val="single"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Calibri" w:eastAsia="Calibri" w:hAnsi="Calibri" w:cs="Calibri"/>
      <w:b/>
      <w:i/>
      <w:color w:val="000000"/>
      <w:sz w:val="28"/>
    </w:rPr>
  </w:style>
  <w:style w:type="character" w:customStyle="1" w:styleId="Otsikko2Char">
    <w:name w:val="Otsikko 2 Char"/>
    <w:link w:val="Otsikko2"/>
    <w:uiPriority w:val="9"/>
    <w:rPr>
      <w:rFonts w:ascii="Calibri" w:eastAsia="Calibri" w:hAnsi="Calibri" w:cs="Calibri"/>
      <w:b/>
      <w:color w:val="000000"/>
      <w:sz w:val="26"/>
    </w:rPr>
  </w:style>
  <w:style w:type="character" w:customStyle="1" w:styleId="Otsikko3Char">
    <w:name w:val="Otsikko 3 Char"/>
    <w:link w:val="Otsikko3"/>
    <w:rPr>
      <w:rFonts w:ascii="Calibri" w:eastAsia="Calibri" w:hAnsi="Calibri" w:cs="Calibri"/>
      <w:b/>
      <w:color w:val="000000"/>
      <w:sz w:val="26"/>
    </w:rPr>
  </w:style>
  <w:style w:type="character" w:customStyle="1" w:styleId="Otsikko4Char">
    <w:name w:val="Otsikko 4 Char"/>
    <w:link w:val="Otsikko4"/>
    <w:uiPriority w:val="9"/>
    <w:rPr>
      <w:rFonts w:ascii="Calibri" w:eastAsia="Calibri" w:hAnsi="Calibri" w:cs="Calibri"/>
      <w:b/>
      <w:color w:val="000000"/>
      <w:sz w:val="26"/>
    </w:rPr>
  </w:style>
  <w:style w:type="character" w:customStyle="1" w:styleId="Otsikko5Char">
    <w:name w:val="Otsikko 5 Char"/>
    <w:link w:val="Otsikko5"/>
    <w:rPr>
      <w:rFonts w:ascii="Calibri" w:eastAsia="Calibri" w:hAnsi="Calibri" w:cs="Calibri"/>
      <w:b/>
      <w:color w:val="000000"/>
      <w:sz w:val="26"/>
    </w:rPr>
  </w:style>
  <w:style w:type="character" w:customStyle="1" w:styleId="Otsikko6Char">
    <w:name w:val="Otsikko 6 Char"/>
    <w:link w:val="Otsikko6"/>
    <w:rPr>
      <w:rFonts w:ascii="Calibri" w:eastAsia="Calibri" w:hAnsi="Calibri" w:cs="Calibri"/>
      <w:b/>
      <w:color w:val="000000"/>
      <w:sz w:val="24"/>
    </w:rPr>
  </w:style>
  <w:style w:type="character" w:customStyle="1" w:styleId="Otsikko7Char">
    <w:name w:val="Otsikko 7 Char"/>
    <w:link w:val="Otsikko7"/>
    <w:rPr>
      <w:rFonts w:ascii="Arial" w:eastAsia="Arial" w:hAnsi="Arial" w:cs="Arial"/>
      <w:color w:val="000000"/>
      <w:sz w:val="24"/>
      <w:u w:val="single" w:color="000000"/>
    </w:rPr>
  </w:style>
  <w:style w:type="paragraph" w:styleId="Sisluet1">
    <w:name w:val="toc 1"/>
    <w:hidden/>
    <w:uiPriority w:val="39"/>
    <w:pPr>
      <w:spacing w:after="15" w:line="250" w:lineRule="auto"/>
      <w:ind w:left="265" w:right="23" w:hanging="10"/>
    </w:pPr>
    <w:rPr>
      <w:rFonts w:ascii="Calibri" w:eastAsia="Calibri" w:hAnsi="Calibri" w:cs="Calibri"/>
      <w:b/>
      <w:color w:val="000000"/>
      <w:sz w:val="24"/>
    </w:rPr>
  </w:style>
  <w:style w:type="paragraph" w:styleId="Sisluet2">
    <w:name w:val="toc 2"/>
    <w:hidden/>
    <w:uiPriority w:val="39"/>
    <w:pPr>
      <w:spacing w:after="5" w:line="258" w:lineRule="auto"/>
      <w:ind w:left="505" w:right="23" w:hanging="10"/>
    </w:pPr>
    <w:rPr>
      <w:rFonts w:ascii="Times New Roman" w:eastAsia="Times New Roman" w:hAnsi="Times New Roman" w:cs="Times New Roman"/>
      <w:color w:val="000000"/>
      <w:sz w:val="24"/>
    </w:rPr>
  </w:style>
  <w:style w:type="paragraph" w:styleId="Sisluet3">
    <w:name w:val="toc 3"/>
    <w:hidden/>
    <w:uiPriority w:val="39"/>
    <w:pPr>
      <w:spacing w:after="5" w:line="258" w:lineRule="auto"/>
      <w:ind w:left="505" w:right="23" w:hanging="10"/>
    </w:pPr>
    <w:rPr>
      <w:rFonts w:ascii="Times New Roman" w:eastAsia="Times New Roman" w:hAnsi="Times New Roman" w:cs="Times New Roman"/>
      <w:color w:val="000000"/>
      <w:sz w:val="24"/>
    </w:rPr>
  </w:style>
  <w:style w:type="paragraph" w:styleId="Sisluet4">
    <w:name w:val="toc 4"/>
    <w:hidden/>
    <w:uiPriority w:val="39"/>
    <w:pPr>
      <w:spacing w:after="5" w:line="258" w:lineRule="auto"/>
      <w:ind w:left="505" w:right="23"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F24DD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24DDF"/>
    <w:rPr>
      <w:rFonts w:ascii="Segoe UI" w:eastAsia="Calibri" w:hAnsi="Segoe UI" w:cs="Segoe UI"/>
      <w:color w:val="000000"/>
      <w:sz w:val="18"/>
      <w:szCs w:val="18"/>
    </w:rPr>
  </w:style>
  <w:style w:type="character" w:styleId="Hyperlinkki">
    <w:name w:val="Hyperlink"/>
    <w:basedOn w:val="Kappaleenoletusfontti"/>
    <w:uiPriority w:val="99"/>
    <w:unhideWhenUsed/>
    <w:rsid w:val="00F75F39"/>
    <w:rPr>
      <w:color w:val="0563C1" w:themeColor="hyperlink"/>
      <w:u w:val="single"/>
    </w:rPr>
  </w:style>
  <w:style w:type="paragraph" w:styleId="Luettelokappale">
    <w:name w:val="List Paragraph"/>
    <w:basedOn w:val="Normaali"/>
    <w:uiPriority w:val="34"/>
    <w:qFormat/>
    <w:rsid w:val="004D5824"/>
    <w:pPr>
      <w:ind w:left="720"/>
      <w:contextualSpacing/>
    </w:pPr>
  </w:style>
  <w:style w:type="paragraph" w:styleId="Yltunniste">
    <w:name w:val="header"/>
    <w:basedOn w:val="Normaali"/>
    <w:link w:val="YltunnisteChar"/>
    <w:uiPriority w:val="99"/>
    <w:unhideWhenUsed/>
    <w:rsid w:val="00A019E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019EF"/>
    <w:rPr>
      <w:rFonts w:ascii="Calibri" w:eastAsia="Calibri" w:hAnsi="Calibri" w:cs="Calibri"/>
      <w:color w:val="000000"/>
      <w:sz w:val="24"/>
    </w:rPr>
  </w:style>
  <w:style w:type="paragraph" w:styleId="Alatunniste">
    <w:name w:val="footer"/>
    <w:basedOn w:val="Normaali"/>
    <w:link w:val="AlatunnisteChar"/>
    <w:uiPriority w:val="99"/>
    <w:unhideWhenUsed/>
    <w:rsid w:val="00A019EF"/>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AlatunnisteChar">
    <w:name w:val="Alatunniste Char"/>
    <w:basedOn w:val="Kappaleenoletusfontti"/>
    <w:link w:val="Alatunniste"/>
    <w:uiPriority w:val="99"/>
    <w:rsid w:val="00A019EF"/>
    <w:rPr>
      <w:rFonts w:cs="Times New Roman"/>
    </w:rPr>
  </w:style>
  <w:style w:type="paragraph" w:styleId="Eivli">
    <w:name w:val="No Spacing"/>
    <w:link w:val="EivliChar"/>
    <w:uiPriority w:val="1"/>
    <w:qFormat/>
    <w:rsid w:val="00A019EF"/>
    <w:pPr>
      <w:spacing w:after="0" w:line="240" w:lineRule="auto"/>
    </w:pPr>
  </w:style>
  <w:style w:type="character" w:customStyle="1" w:styleId="EivliChar">
    <w:name w:val="Ei väliä Char"/>
    <w:basedOn w:val="Kappaleenoletusfontti"/>
    <w:link w:val="Eivli"/>
    <w:uiPriority w:val="1"/>
    <w:rsid w:val="00A019EF"/>
  </w:style>
  <w:style w:type="table" w:styleId="TaulukkoRuudukko">
    <w:name w:val="Table Grid"/>
    <w:basedOn w:val="Normaalitaulukko"/>
    <w:uiPriority w:val="39"/>
    <w:rsid w:val="001F6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6E2A1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ormaaliWWW">
    <w:name w:val="Normal (Web)"/>
    <w:basedOn w:val="Normaali"/>
    <w:uiPriority w:val="99"/>
    <w:semiHidden/>
    <w:unhideWhenUsed/>
    <w:rsid w:val="002352F7"/>
    <w:rPr>
      <w:rFonts w:ascii="Times New Roman" w:hAnsi="Times New Roman" w:cs="Times New Roman"/>
      <w:szCs w:val="24"/>
    </w:rPr>
  </w:style>
  <w:style w:type="paragraph" w:customStyle="1" w:styleId="Default">
    <w:name w:val="Default"/>
    <w:rsid w:val="000D2B64"/>
    <w:pPr>
      <w:autoSpaceDE w:val="0"/>
      <w:autoSpaceDN w:val="0"/>
      <w:adjustRightInd w:val="0"/>
      <w:spacing w:after="0" w:line="240" w:lineRule="auto"/>
    </w:pPr>
    <w:rPr>
      <w:rFonts w:ascii="Corbel" w:eastAsiaTheme="minorHAnsi" w:hAnsi="Corbel" w:cs="Corbel"/>
      <w:color w:val="000000"/>
      <w:sz w:val="24"/>
      <w:szCs w:val="24"/>
      <w:lang w:eastAsia="en-US"/>
    </w:rPr>
  </w:style>
  <w:style w:type="paragraph" w:styleId="Sisllysluettelonotsikko">
    <w:name w:val="TOC Heading"/>
    <w:basedOn w:val="Otsikko1"/>
    <w:next w:val="Normaali"/>
    <w:uiPriority w:val="39"/>
    <w:unhideWhenUsed/>
    <w:qFormat/>
    <w:rsid w:val="00D30052"/>
    <w:pPr>
      <w:spacing w:before="240"/>
      <w:ind w:left="0" w:firstLine="0"/>
      <w:outlineLvl w:val="9"/>
    </w:pPr>
    <w:rPr>
      <w:rFonts w:asciiTheme="majorHAnsi" w:eastAsiaTheme="majorEastAsia" w:hAnsiTheme="majorHAnsi" w:cstheme="majorBidi"/>
      <w:b w:val="0"/>
      <w:i w:val="0"/>
      <w:color w:val="2E74B5" w:themeColor="accent1" w:themeShade="BF"/>
      <w:sz w:val="32"/>
      <w:szCs w:val="32"/>
    </w:rPr>
  </w:style>
  <w:style w:type="character" w:styleId="Ratkaisematonmaininta">
    <w:name w:val="Unresolved Mention"/>
    <w:basedOn w:val="Kappaleenoletusfontti"/>
    <w:uiPriority w:val="99"/>
    <w:semiHidden/>
    <w:unhideWhenUsed/>
    <w:rsid w:val="00605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0441">
      <w:bodyDiv w:val="1"/>
      <w:marLeft w:val="0"/>
      <w:marRight w:val="0"/>
      <w:marTop w:val="0"/>
      <w:marBottom w:val="0"/>
      <w:divBdr>
        <w:top w:val="none" w:sz="0" w:space="0" w:color="auto"/>
        <w:left w:val="none" w:sz="0" w:space="0" w:color="auto"/>
        <w:bottom w:val="none" w:sz="0" w:space="0" w:color="auto"/>
        <w:right w:val="none" w:sz="0" w:space="0" w:color="auto"/>
      </w:divBdr>
      <w:divsChild>
        <w:div w:id="414594609">
          <w:marLeft w:val="0"/>
          <w:marRight w:val="0"/>
          <w:marTop w:val="0"/>
          <w:marBottom w:val="0"/>
          <w:divBdr>
            <w:top w:val="none" w:sz="0" w:space="0" w:color="auto"/>
            <w:left w:val="none" w:sz="0" w:space="0" w:color="auto"/>
            <w:bottom w:val="none" w:sz="0" w:space="0" w:color="auto"/>
            <w:right w:val="none" w:sz="0" w:space="0" w:color="auto"/>
          </w:divBdr>
          <w:divsChild>
            <w:div w:id="15113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672">
      <w:bodyDiv w:val="1"/>
      <w:marLeft w:val="0"/>
      <w:marRight w:val="0"/>
      <w:marTop w:val="0"/>
      <w:marBottom w:val="0"/>
      <w:divBdr>
        <w:top w:val="none" w:sz="0" w:space="0" w:color="auto"/>
        <w:left w:val="none" w:sz="0" w:space="0" w:color="auto"/>
        <w:bottom w:val="none" w:sz="0" w:space="0" w:color="auto"/>
        <w:right w:val="none" w:sz="0" w:space="0" w:color="auto"/>
      </w:divBdr>
    </w:div>
    <w:div w:id="632634535">
      <w:bodyDiv w:val="1"/>
      <w:marLeft w:val="0"/>
      <w:marRight w:val="0"/>
      <w:marTop w:val="0"/>
      <w:marBottom w:val="0"/>
      <w:divBdr>
        <w:top w:val="none" w:sz="0" w:space="0" w:color="auto"/>
        <w:left w:val="none" w:sz="0" w:space="0" w:color="auto"/>
        <w:bottom w:val="none" w:sz="0" w:space="0" w:color="auto"/>
        <w:right w:val="none" w:sz="0" w:space="0" w:color="auto"/>
      </w:divBdr>
    </w:div>
    <w:div w:id="646057966">
      <w:bodyDiv w:val="1"/>
      <w:marLeft w:val="0"/>
      <w:marRight w:val="0"/>
      <w:marTop w:val="0"/>
      <w:marBottom w:val="0"/>
      <w:divBdr>
        <w:top w:val="none" w:sz="0" w:space="0" w:color="auto"/>
        <w:left w:val="none" w:sz="0" w:space="0" w:color="auto"/>
        <w:bottom w:val="none" w:sz="0" w:space="0" w:color="auto"/>
        <w:right w:val="none" w:sz="0" w:space="0" w:color="auto"/>
      </w:divBdr>
      <w:divsChild>
        <w:div w:id="606810513">
          <w:marLeft w:val="0"/>
          <w:marRight w:val="0"/>
          <w:marTop w:val="0"/>
          <w:marBottom w:val="0"/>
          <w:divBdr>
            <w:top w:val="none" w:sz="0" w:space="0" w:color="auto"/>
            <w:left w:val="none" w:sz="0" w:space="0" w:color="auto"/>
            <w:bottom w:val="none" w:sz="0" w:space="0" w:color="auto"/>
            <w:right w:val="none" w:sz="0" w:space="0" w:color="auto"/>
          </w:divBdr>
          <w:divsChild>
            <w:div w:id="4065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105">
      <w:bodyDiv w:val="1"/>
      <w:marLeft w:val="0"/>
      <w:marRight w:val="0"/>
      <w:marTop w:val="0"/>
      <w:marBottom w:val="0"/>
      <w:divBdr>
        <w:top w:val="none" w:sz="0" w:space="0" w:color="auto"/>
        <w:left w:val="none" w:sz="0" w:space="0" w:color="auto"/>
        <w:bottom w:val="none" w:sz="0" w:space="0" w:color="auto"/>
        <w:right w:val="none" w:sz="0" w:space="0" w:color="auto"/>
      </w:divBdr>
    </w:div>
    <w:div w:id="721710989">
      <w:bodyDiv w:val="1"/>
      <w:marLeft w:val="0"/>
      <w:marRight w:val="0"/>
      <w:marTop w:val="0"/>
      <w:marBottom w:val="0"/>
      <w:divBdr>
        <w:top w:val="none" w:sz="0" w:space="0" w:color="auto"/>
        <w:left w:val="none" w:sz="0" w:space="0" w:color="auto"/>
        <w:bottom w:val="none" w:sz="0" w:space="0" w:color="auto"/>
        <w:right w:val="none" w:sz="0" w:space="0" w:color="auto"/>
      </w:divBdr>
    </w:div>
    <w:div w:id="848444409">
      <w:bodyDiv w:val="1"/>
      <w:marLeft w:val="0"/>
      <w:marRight w:val="0"/>
      <w:marTop w:val="0"/>
      <w:marBottom w:val="0"/>
      <w:divBdr>
        <w:top w:val="none" w:sz="0" w:space="0" w:color="auto"/>
        <w:left w:val="none" w:sz="0" w:space="0" w:color="auto"/>
        <w:bottom w:val="none" w:sz="0" w:space="0" w:color="auto"/>
        <w:right w:val="none" w:sz="0" w:space="0" w:color="auto"/>
      </w:divBdr>
    </w:div>
    <w:div w:id="869613363">
      <w:bodyDiv w:val="1"/>
      <w:marLeft w:val="0"/>
      <w:marRight w:val="0"/>
      <w:marTop w:val="0"/>
      <w:marBottom w:val="0"/>
      <w:divBdr>
        <w:top w:val="none" w:sz="0" w:space="0" w:color="auto"/>
        <w:left w:val="none" w:sz="0" w:space="0" w:color="auto"/>
        <w:bottom w:val="none" w:sz="0" w:space="0" w:color="auto"/>
        <w:right w:val="none" w:sz="0" w:space="0" w:color="auto"/>
      </w:divBdr>
      <w:divsChild>
        <w:div w:id="1118446739">
          <w:marLeft w:val="0"/>
          <w:marRight w:val="0"/>
          <w:marTop w:val="0"/>
          <w:marBottom w:val="0"/>
          <w:divBdr>
            <w:top w:val="none" w:sz="0" w:space="0" w:color="auto"/>
            <w:left w:val="none" w:sz="0" w:space="0" w:color="auto"/>
            <w:bottom w:val="none" w:sz="0" w:space="0" w:color="auto"/>
            <w:right w:val="none" w:sz="0" w:space="0" w:color="auto"/>
          </w:divBdr>
          <w:divsChild>
            <w:div w:id="130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0815">
      <w:bodyDiv w:val="1"/>
      <w:marLeft w:val="0"/>
      <w:marRight w:val="0"/>
      <w:marTop w:val="0"/>
      <w:marBottom w:val="0"/>
      <w:divBdr>
        <w:top w:val="none" w:sz="0" w:space="0" w:color="auto"/>
        <w:left w:val="none" w:sz="0" w:space="0" w:color="auto"/>
        <w:bottom w:val="none" w:sz="0" w:space="0" w:color="auto"/>
        <w:right w:val="none" w:sz="0" w:space="0" w:color="auto"/>
      </w:divBdr>
      <w:divsChild>
        <w:div w:id="764769453">
          <w:marLeft w:val="0"/>
          <w:marRight w:val="0"/>
          <w:marTop w:val="0"/>
          <w:marBottom w:val="0"/>
          <w:divBdr>
            <w:top w:val="none" w:sz="0" w:space="0" w:color="auto"/>
            <w:left w:val="none" w:sz="0" w:space="0" w:color="auto"/>
            <w:bottom w:val="none" w:sz="0" w:space="0" w:color="auto"/>
            <w:right w:val="none" w:sz="0" w:space="0" w:color="auto"/>
          </w:divBdr>
        </w:div>
        <w:div w:id="1027947813">
          <w:marLeft w:val="0"/>
          <w:marRight w:val="0"/>
          <w:marTop w:val="0"/>
          <w:marBottom w:val="0"/>
          <w:divBdr>
            <w:top w:val="none" w:sz="0" w:space="0" w:color="auto"/>
            <w:left w:val="none" w:sz="0" w:space="0" w:color="auto"/>
            <w:bottom w:val="none" w:sz="0" w:space="0" w:color="auto"/>
            <w:right w:val="none" w:sz="0" w:space="0" w:color="auto"/>
          </w:divBdr>
          <w:divsChild>
            <w:div w:id="8139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5066">
      <w:bodyDiv w:val="1"/>
      <w:marLeft w:val="0"/>
      <w:marRight w:val="0"/>
      <w:marTop w:val="0"/>
      <w:marBottom w:val="0"/>
      <w:divBdr>
        <w:top w:val="none" w:sz="0" w:space="0" w:color="auto"/>
        <w:left w:val="none" w:sz="0" w:space="0" w:color="auto"/>
        <w:bottom w:val="none" w:sz="0" w:space="0" w:color="auto"/>
        <w:right w:val="none" w:sz="0" w:space="0" w:color="auto"/>
      </w:divBdr>
    </w:div>
    <w:div w:id="1252542974">
      <w:bodyDiv w:val="1"/>
      <w:marLeft w:val="0"/>
      <w:marRight w:val="0"/>
      <w:marTop w:val="0"/>
      <w:marBottom w:val="0"/>
      <w:divBdr>
        <w:top w:val="none" w:sz="0" w:space="0" w:color="auto"/>
        <w:left w:val="none" w:sz="0" w:space="0" w:color="auto"/>
        <w:bottom w:val="none" w:sz="0" w:space="0" w:color="auto"/>
        <w:right w:val="none" w:sz="0" w:space="0" w:color="auto"/>
      </w:divBdr>
    </w:div>
    <w:div w:id="175847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51" Type="http://schemas.openxmlformats.org/officeDocument/2006/relationships/image" Target="media/image8.png"/><Relationship Id="rId3" Type="http://schemas.openxmlformats.org/officeDocument/2006/relationships/numbering" Target="numbering.xml"/><Relationship Id="rId47" Type="http://schemas.openxmlformats.org/officeDocument/2006/relationships/image" Target="media/image5.png"/><Relationship Id="rId50" Type="http://schemas.openxmlformats.org/officeDocument/2006/relationships/image" Target="media/image7.png"/><Relationship Id="rId63"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oikeusrekisterikeskus" TargetMode="External"/><Relationship Id="rId17" Type="http://schemas.openxmlformats.org/officeDocument/2006/relationships/image" Target="media/image2.png"/><Relationship Id="rId46" Type="http://schemas.openxmlformats.org/officeDocument/2006/relationships/image" Target="media/image4.png"/><Relationship Id="rId59" Type="http://schemas.openxmlformats.org/officeDocument/2006/relationships/image" Target="media/image90.png"/><Relationship Id="rId2" Type="http://schemas.openxmlformats.org/officeDocument/2006/relationships/customXml" Target="../customXml/item2.xml"/><Relationship Id="rId16" Type="http://schemas.openxmlformats.org/officeDocument/2006/relationships/footer" Target="footer3.xm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lex.fi/" TargetMode="External"/><Relationship Id="rId45" Type="http://schemas.openxmlformats.org/officeDocument/2006/relationships/image" Target="media/image30.png"/><Relationship Id="rId58" Type="http://schemas.openxmlformats.org/officeDocument/2006/relationships/image" Target="media/image100.pn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49" Type="http://schemas.openxmlformats.org/officeDocument/2006/relationships/image" Target="media/image6.png"/><Relationship Id="rId57" Type="http://schemas.openxmlformats.org/officeDocument/2006/relationships/image" Target="media/image80.png"/><Relationship Id="rId61" Type="http://schemas.openxmlformats.org/officeDocument/2006/relationships/image" Target="media/image11.jpg"/><Relationship Id="rId10" Type="http://schemas.openxmlformats.org/officeDocument/2006/relationships/hyperlink" Target="http://www.finlex.fi/" TargetMode="External"/><Relationship Id="rId44" Type="http://schemas.openxmlformats.org/officeDocument/2006/relationships/image" Target="media/image20.png"/><Relationship Id="rId52" Type="http://schemas.openxmlformats.org/officeDocument/2006/relationships/image" Target="media/image9.png"/><Relationship Id="rId60" Type="http://schemas.openxmlformats.org/officeDocument/2006/relationships/image" Target="media/image10.jpg"/><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48" Type="http://schemas.openxmlformats.org/officeDocument/2006/relationships/image" Target="media/image5.jpeg"/><Relationship Id="rId56" Type="http://schemas.openxmlformats.org/officeDocument/2006/relationships/image" Target="media/image70.png"/><Relationship Id="rId64" Type="http://schemas.openxmlformats.org/officeDocument/2006/relationships/footer" Target="footer6.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Sivistyspalvelut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0E7CA3-9BCF-4D84-88C0-05283CF9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8118</Words>
  <Characters>65760</Characters>
  <Application>Microsoft Office Word</Application>
  <DocSecurity>4</DocSecurity>
  <Lines>548</Lines>
  <Paragraphs>147</Paragraphs>
  <ScaleCrop>false</ScaleCrop>
  <HeadingPairs>
    <vt:vector size="2" baseType="variant">
      <vt:variant>
        <vt:lpstr>Otsikko</vt:lpstr>
      </vt:variant>
      <vt:variant>
        <vt:i4>1</vt:i4>
      </vt:variant>
    </vt:vector>
  </HeadingPairs>
  <TitlesOfParts>
    <vt:vector size="1" baseType="lpstr">
      <vt:lpstr/>
    </vt:vector>
  </TitlesOfParts>
  <Company>Alajärven kaupunki</Company>
  <LinksUpToDate>false</LinksUpToDate>
  <CharactersWithSpaces>73731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Niina Leppäharju</dc:creator>
  <cp:keywords/>
  <cp:lastModifiedBy>Aho Seija</cp:lastModifiedBy>
  <cp:revision>2</cp:revision>
  <cp:lastPrinted>2017-10-11T11:19:00Z</cp:lastPrinted>
  <dcterms:created xsi:type="dcterms:W3CDTF">2020-11-23T09:16:00Z</dcterms:created>
  <dcterms:modified xsi:type="dcterms:W3CDTF">2020-11-23T09:16:00Z</dcterms:modified>
</cp:coreProperties>
</file>